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FAC" w:rsidRDefault="0020293F" w:rsidP="009E1A72">
      <w:pPr>
        <w:pStyle w:val="a3"/>
        <w:ind w:left="5103"/>
        <w:jc w:val="right"/>
      </w:pPr>
      <w:r>
        <w:t xml:space="preserve">           </w:t>
      </w:r>
      <w:r w:rsidR="009E1A72">
        <w:t xml:space="preserve">                           </w:t>
      </w:r>
      <w:r>
        <w:t xml:space="preserve">                           </w:t>
      </w:r>
      <w:r w:rsidR="00F03FAC">
        <w:t>П</w:t>
      </w:r>
      <w:r w:rsidR="0070368B">
        <w:t>РИЛОЖЕНИЕ</w:t>
      </w:r>
      <w:r w:rsidR="00F03FAC">
        <w:t xml:space="preserve"> № 2                                  </w:t>
      </w:r>
    </w:p>
    <w:p w:rsidR="00F03FAC" w:rsidRDefault="00F03FAC" w:rsidP="009E1A72">
      <w:pPr>
        <w:pStyle w:val="a3"/>
        <w:ind w:left="5103"/>
        <w:jc w:val="right"/>
      </w:pPr>
      <w:r>
        <w:t xml:space="preserve">к   </w:t>
      </w:r>
      <w:r w:rsidR="00A42DAF">
        <w:t>распоряжению</w:t>
      </w:r>
      <w:r>
        <w:t xml:space="preserve"> администрации  </w:t>
      </w:r>
    </w:p>
    <w:p w:rsidR="00F03FAC" w:rsidRDefault="00FF549B" w:rsidP="009E1A72">
      <w:pPr>
        <w:pStyle w:val="a3"/>
        <w:ind w:left="5103"/>
        <w:jc w:val="right"/>
      </w:pPr>
      <w:r>
        <w:t xml:space="preserve">Новопетровского </w:t>
      </w:r>
      <w:r w:rsidR="00F03FAC">
        <w:t>сельского поселения</w:t>
      </w:r>
    </w:p>
    <w:p w:rsidR="00F03FAC" w:rsidRDefault="0020293F" w:rsidP="009E1A72">
      <w:pPr>
        <w:pStyle w:val="a3"/>
        <w:jc w:val="right"/>
      </w:pPr>
      <w:r>
        <w:t xml:space="preserve">                                                                                                                                                 </w:t>
      </w:r>
      <w:r w:rsidR="00F03FAC">
        <w:t>Павловского района</w:t>
      </w:r>
    </w:p>
    <w:p w:rsidR="00F03FAC" w:rsidRDefault="00F03FAC" w:rsidP="009E1A72">
      <w:pPr>
        <w:pStyle w:val="a3"/>
        <w:jc w:val="right"/>
      </w:pPr>
      <w:r>
        <w:t xml:space="preserve">от </w:t>
      </w:r>
      <w:r w:rsidR="0070368B">
        <w:t>12.05.2020г.</w:t>
      </w:r>
      <w:r>
        <w:t xml:space="preserve"> № </w:t>
      </w:r>
      <w:r w:rsidR="0070368B">
        <w:t>25-р</w:t>
      </w:r>
      <w:bookmarkStart w:id="0" w:name="_GoBack"/>
      <w:bookmarkEnd w:id="0"/>
    </w:p>
    <w:p w:rsidR="00A42DAF" w:rsidRDefault="00A42DAF" w:rsidP="009E1A72">
      <w:pPr>
        <w:pStyle w:val="a3"/>
        <w:jc w:val="right"/>
      </w:pPr>
    </w:p>
    <w:p w:rsidR="00A42DAF" w:rsidRDefault="00A42DAF" w:rsidP="00F03FAC">
      <w:pPr>
        <w:pStyle w:val="a3"/>
        <w:jc w:val="both"/>
      </w:pPr>
    </w:p>
    <w:p w:rsidR="00A42DAF" w:rsidRDefault="00A42DAF" w:rsidP="00A42DAF">
      <w:pPr>
        <w:pStyle w:val="a3"/>
        <w:jc w:val="center"/>
      </w:pPr>
      <w:r>
        <w:t>НОРМЫ РАСХОДА ТОПЛИВА</w:t>
      </w:r>
    </w:p>
    <w:p w:rsidR="003602D6" w:rsidRDefault="00A42DAF" w:rsidP="00A42DAF">
      <w:pPr>
        <w:pStyle w:val="a3"/>
        <w:jc w:val="center"/>
      </w:pPr>
      <w:r>
        <w:t xml:space="preserve">и лимиты месячного пробега служебным легковым автомобилем администрации </w:t>
      </w:r>
      <w:r w:rsidR="00FF549B">
        <w:t>Новопетровского</w:t>
      </w:r>
      <w:r>
        <w:t xml:space="preserve"> сельского поселения Павловского района</w:t>
      </w:r>
    </w:p>
    <w:p w:rsidR="003602D6" w:rsidRDefault="003602D6" w:rsidP="00A42DAF">
      <w:pPr>
        <w:pStyle w:val="a3"/>
        <w:jc w:val="center"/>
      </w:pPr>
    </w:p>
    <w:tbl>
      <w:tblPr>
        <w:tblStyle w:val="a5"/>
        <w:tblW w:w="16209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276"/>
        <w:gridCol w:w="2693"/>
        <w:gridCol w:w="1701"/>
        <w:gridCol w:w="3969"/>
        <w:gridCol w:w="1701"/>
        <w:gridCol w:w="1560"/>
        <w:gridCol w:w="933"/>
      </w:tblGrid>
      <w:tr w:rsidR="008A2E7A" w:rsidTr="004179E7">
        <w:tc>
          <w:tcPr>
            <w:tcW w:w="675" w:type="dxa"/>
          </w:tcPr>
          <w:p w:rsidR="008F70F4" w:rsidRDefault="008F70F4" w:rsidP="00A42DAF">
            <w:pPr>
              <w:pStyle w:val="a3"/>
              <w:jc w:val="center"/>
            </w:pPr>
            <w:r>
              <w:t>№ п/п</w:t>
            </w:r>
          </w:p>
        </w:tc>
        <w:tc>
          <w:tcPr>
            <w:tcW w:w="1701" w:type="dxa"/>
          </w:tcPr>
          <w:p w:rsidR="008F70F4" w:rsidRDefault="008F70F4" w:rsidP="00A42DAF">
            <w:pPr>
              <w:pStyle w:val="a3"/>
              <w:jc w:val="center"/>
            </w:pPr>
            <w:r>
              <w:t xml:space="preserve">Марка автомобиля, </w:t>
            </w:r>
          </w:p>
          <w:p w:rsidR="008F70F4" w:rsidRDefault="008F70F4" w:rsidP="00A42DAF">
            <w:pPr>
              <w:pStyle w:val="a3"/>
              <w:jc w:val="center"/>
            </w:pPr>
            <w:r>
              <w:t>гос. номер</w:t>
            </w:r>
          </w:p>
        </w:tc>
        <w:tc>
          <w:tcPr>
            <w:tcW w:w="1276" w:type="dxa"/>
          </w:tcPr>
          <w:p w:rsidR="004179E7" w:rsidRDefault="008F70F4" w:rsidP="004179E7">
            <w:pPr>
              <w:pStyle w:val="a3"/>
              <w:jc w:val="center"/>
            </w:pPr>
            <w:r>
              <w:t xml:space="preserve">Год выпуска </w:t>
            </w:r>
          </w:p>
          <w:p w:rsidR="008F70F4" w:rsidRDefault="008F70F4" w:rsidP="00A42DAF">
            <w:pPr>
              <w:pStyle w:val="a3"/>
              <w:jc w:val="center"/>
            </w:pPr>
          </w:p>
        </w:tc>
        <w:tc>
          <w:tcPr>
            <w:tcW w:w="2693" w:type="dxa"/>
          </w:tcPr>
          <w:p w:rsidR="008F70F4" w:rsidRDefault="004179E7" w:rsidP="004179E7">
            <w:pPr>
              <w:pStyle w:val="a3"/>
              <w:jc w:val="center"/>
            </w:pPr>
            <w:r>
              <w:t>Н</w:t>
            </w:r>
            <w:r w:rsidR="008F70F4">
              <w:t>орма расхода топлива, л/100 км</w:t>
            </w:r>
            <w:r>
              <w:t xml:space="preserve"> (согласно Постановлению администрации Новопетровского сельского поселения №177 от 29.12.18г </w:t>
            </w:r>
          </w:p>
        </w:tc>
        <w:tc>
          <w:tcPr>
            <w:tcW w:w="1701" w:type="dxa"/>
          </w:tcPr>
          <w:p w:rsidR="008F70F4" w:rsidRDefault="008F70F4" w:rsidP="00A42DAF">
            <w:pPr>
              <w:pStyle w:val="a3"/>
              <w:jc w:val="center"/>
            </w:pPr>
            <w:r>
              <w:t>% увеличения базовой нормы расхода топлива</w:t>
            </w:r>
          </w:p>
        </w:tc>
        <w:tc>
          <w:tcPr>
            <w:tcW w:w="3969" w:type="dxa"/>
          </w:tcPr>
          <w:p w:rsidR="008F70F4" w:rsidRDefault="008F70F4" w:rsidP="00A42DAF">
            <w:pPr>
              <w:pStyle w:val="a3"/>
              <w:jc w:val="center"/>
            </w:pPr>
            <w:r>
              <w:t xml:space="preserve">Норма расхода топлива л/км </w:t>
            </w:r>
            <w:r w:rsidR="004179E7">
              <w:t>согласно рекомендациям</w:t>
            </w:r>
            <w:r>
              <w:t xml:space="preserve"> Министерства транспорта Российской Федерации</w:t>
            </w:r>
            <w:r w:rsidR="008A2E7A">
              <w:t xml:space="preserve"> (распоряжение от 14.03.2008г. № АМ-23-р в ред. От 14.07.2015г. № НА-80-р)</w:t>
            </w:r>
          </w:p>
        </w:tc>
        <w:tc>
          <w:tcPr>
            <w:tcW w:w="1701" w:type="dxa"/>
          </w:tcPr>
          <w:p w:rsidR="008F70F4" w:rsidRDefault="008F70F4" w:rsidP="00A42DAF">
            <w:pPr>
              <w:pStyle w:val="a3"/>
              <w:jc w:val="center"/>
            </w:pPr>
            <w:r>
              <w:t>Месячный пробег автомобиля</w:t>
            </w:r>
          </w:p>
          <w:p w:rsidR="008F70F4" w:rsidRDefault="008F70F4" w:rsidP="008F70F4">
            <w:pPr>
              <w:pStyle w:val="a3"/>
              <w:jc w:val="center"/>
            </w:pPr>
            <w:r>
              <w:t>в летний</w:t>
            </w:r>
            <w:r w:rsidR="004179E7">
              <w:t xml:space="preserve"> (среднее значение)</w:t>
            </w:r>
            <w:r>
              <w:t xml:space="preserve"> </w:t>
            </w:r>
          </w:p>
        </w:tc>
        <w:tc>
          <w:tcPr>
            <w:tcW w:w="1560" w:type="dxa"/>
          </w:tcPr>
          <w:p w:rsidR="008F70F4" w:rsidRDefault="008F70F4" w:rsidP="004179E7">
            <w:pPr>
              <w:pStyle w:val="a3"/>
              <w:jc w:val="center"/>
            </w:pPr>
            <w:r>
              <w:t>Месячный расход бензина</w:t>
            </w:r>
            <w:r w:rsidR="004179E7">
              <w:t xml:space="preserve"> (</w:t>
            </w:r>
            <w:r w:rsidR="004179E7">
              <w:rPr>
                <w:lang w:val="en-US"/>
              </w:rPr>
              <w:t>MAX</w:t>
            </w:r>
            <w:r w:rsidR="004179E7">
              <w:t>)</w:t>
            </w:r>
            <w:r>
              <w:t xml:space="preserve">, л </w:t>
            </w:r>
          </w:p>
        </w:tc>
        <w:tc>
          <w:tcPr>
            <w:tcW w:w="933" w:type="dxa"/>
            <w:vMerge w:val="restart"/>
            <w:tcBorders>
              <w:top w:val="nil"/>
            </w:tcBorders>
          </w:tcPr>
          <w:p w:rsidR="008F70F4" w:rsidRDefault="008F70F4" w:rsidP="00A42DAF">
            <w:pPr>
              <w:pStyle w:val="a3"/>
              <w:jc w:val="center"/>
            </w:pPr>
          </w:p>
        </w:tc>
      </w:tr>
      <w:tr w:rsidR="008A2E7A" w:rsidRPr="00C27983" w:rsidTr="004179E7">
        <w:tc>
          <w:tcPr>
            <w:tcW w:w="675" w:type="dxa"/>
          </w:tcPr>
          <w:p w:rsidR="008F70F4" w:rsidRDefault="008F70F4" w:rsidP="00A42DAF">
            <w:pPr>
              <w:pStyle w:val="a3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FF549B" w:rsidRDefault="008F70F4" w:rsidP="00FF549B">
            <w:pPr>
              <w:pStyle w:val="a3"/>
              <w:rPr>
                <w:szCs w:val="28"/>
              </w:rPr>
            </w:pPr>
            <w:r w:rsidRPr="008A2E7A">
              <w:t xml:space="preserve"> </w:t>
            </w:r>
            <w:r w:rsidR="00FF549B" w:rsidRPr="00FF549B">
              <w:rPr>
                <w:szCs w:val="28"/>
              </w:rPr>
              <w:t xml:space="preserve">ВАЗ 21074 </w:t>
            </w:r>
          </w:p>
          <w:p w:rsidR="008F70F4" w:rsidRPr="00C27983" w:rsidRDefault="00FF549B" w:rsidP="00FF549B">
            <w:pPr>
              <w:pStyle w:val="a3"/>
              <w:rPr>
                <w:lang w:val="en-US"/>
              </w:rPr>
            </w:pPr>
            <w:r w:rsidRPr="00FF549B">
              <w:rPr>
                <w:szCs w:val="28"/>
              </w:rPr>
              <w:t>М979УМ93</w:t>
            </w:r>
          </w:p>
        </w:tc>
        <w:tc>
          <w:tcPr>
            <w:tcW w:w="1276" w:type="dxa"/>
          </w:tcPr>
          <w:p w:rsidR="004179E7" w:rsidRPr="0055073F" w:rsidRDefault="00FF549B" w:rsidP="004179E7">
            <w:pPr>
              <w:pStyle w:val="a3"/>
              <w:jc w:val="center"/>
            </w:pPr>
            <w:r>
              <w:t>2006</w:t>
            </w:r>
          </w:p>
          <w:p w:rsidR="008F70F4" w:rsidRPr="0055073F" w:rsidRDefault="008F70F4" w:rsidP="00BA50E5">
            <w:pPr>
              <w:pStyle w:val="a3"/>
              <w:jc w:val="center"/>
            </w:pPr>
          </w:p>
        </w:tc>
        <w:tc>
          <w:tcPr>
            <w:tcW w:w="2693" w:type="dxa"/>
          </w:tcPr>
          <w:p w:rsidR="008F70F4" w:rsidRPr="0055073F" w:rsidRDefault="00D616A4" w:rsidP="00A42DAF">
            <w:pPr>
              <w:pStyle w:val="a3"/>
              <w:jc w:val="center"/>
            </w:pPr>
            <w:r>
              <w:t>9,9</w:t>
            </w:r>
          </w:p>
        </w:tc>
        <w:tc>
          <w:tcPr>
            <w:tcW w:w="1701" w:type="dxa"/>
          </w:tcPr>
          <w:p w:rsidR="008F70F4" w:rsidRDefault="00FF549B" w:rsidP="00FF549B">
            <w:pPr>
              <w:pStyle w:val="a3"/>
            </w:pPr>
            <w:r>
              <w:t xml:space="preserve">    </w:t>
            </w:r>
            <w:r w:rsidR="004179E7">
              <w:t xml:space="preserve">  </w:t>
            </w:r>
            <w:r>
              <w:t xml:space="preserve">  </w:t>
            </w:r>
            <w:r w:rsidR="008F70F4">
              <w:t>5</w:t>
            </w:r>
          </w:p>
          <w:p w:rsidR="008F70F4" w:rsidRPr="0055073F" w:rsidRDefault="00747740" w:rsidP="00FF549B">
            <w:pPr>
              <w:pStyle w:val="a3"/>
              <w:jc w:val="center"/>
            </w:pPr>
            <w:r>
              <w:t xml:space="preserve">  </w:t>
            </w:r>
          </w:p>
        </w:tc>
        <w:tc>
          <w:tcPr>
            <w:tcW w:w="3969" w:type="dxa"/>
          </w:tcPr>
          <w:p w:rsidR="008F70F4" w:rsidRDefault="008F70F4" w:rsidP="00A42DAF">
            <w:pPr>
              <w:pStyle w:val="a3"/>
              <w:jc w:val="center"/>
            </w:pPr>
            <w:r>
              <w:t>8,</w:t>
            </w:r>
            <w:r w:rsidR="00FF549B">
              <w:t>9</w:t>
            </w:r>
          </w:p>
          <w:p w:rsidR="00EF02DF" w:rsidRDefault="00EF02DF" w:rsidP="00A42DAF">
            <w:pPr>
              <w:pStyle w:val="a3"/>
              <w:jc w:val="center"/>
              <w:rPr>
                <w:sz w:val="20"/>
              </w:rPr>
            </w:pPr>
            <w:r w:rsidRPr="00EF02DF">
              <w:rPr>
                <w:sz w:val="20"/>
              </w:rPr>
              <w:t>число расположения цилиндров</w:t>
            </w:r>
            <w:r>
              <w:rPr>
                <w:sz w:val="20"/>
              </w:rPr>
              <w:t>-4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;</w:t>
            </w:r>
          </w:p>
          <w:p w:rsidR="00EF02DF" w:rsidRDefault="00EF02DF" w:rsidP="00A42DA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мощность двигателя – </w:t>
            </w:r>
            <w:r w:rsidR="00FF549B">
              <w:rPr>
                <w:sz w:val="20"/>
              </w:rPr>
              <w:t>74,1</w:t>
            </w:r>
            <w:r>
              <w:rPr>
                <w:sz w:val="20"/>
              </w:rPr>
              <w:t xml:space="preserve"> л.с.;</w:t>
            </w:r>
          </w:p>
          <w:p w:rsidR="00EF02DF" w:rsidRPr="00EF02DF" w:rsidRDefault="00EF02DF" w:rsidP="00FF549B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рабочий объём двигателя – 1,5</w:t>
            </w:r>
            <w:r w:rsidR="00FF549B">
              <w:rPr>
                <w:sz w:val="20"/>
              </w:rPr>
              <w:t>68</w:t>
            </w:r>
            <w:r>
              <w:rPr>
                <w:sz w:val="20"/>
              </w:rPr>
              <w:t xml:space="preserve"> л.</w:t>
            </w:r>
          </w:p>
        </w:tc>
        <w:tc>
          <w:tcPr>
            <w:tcW w:w="1701" w:type="dxa"/>
          </w:tcPr>
          <w:p w:rsidR="008F70F4" w:rsidRPr="008F70F4" w:rsidRDefault="00E24691" w:rsidP="00A42DAF">
            <w:pPr>
              <w:pStyle w:val="a3"/>
              <w:jc w:val="center"/>
            </w:pPr>
            <w:r>
              <w:t>2 000</w:t>
            </w:r>
          </w:p>
        </w:tc>
        <w:tc>
          <w:tcPr>
            <w:tcW w:w="1560" w:type="dxa"/>
          </w:tcPr>
          <w:p w:rsidR="008F70F4" w:rsidRPr="008F70F4" w:rsidRDefault="00E24691" w:rsidP="00A42DAF">
            <w:pPr>
              <w:pStyle w:val="a3"/>
              <w:jc w:val="center"/>
            </w:pPr>
            <w:r>
              <w:t>200</w:t>
            </w:r>
          </w:p>
        </w:tc>
        <w:tc>
          <w:tcPr>
            <w:tcW w:w="933" w:type="dxa"/>
            <w:vMerge/>
            <w:tcBorders>
              <w:bottom w:val="nil"/>
            </w:tcBorders>
          </w:tcPr>
          <w:p w:rsidR="008F70F4" w:rsidRPr="00EF02DF" w:rsidRDefault="008F70F4" w:rsidP="00A42DAF">
            <w:pPr>
              <w:pStyle w:val="a3"/>
              <w:jc w:val="center"/>
            </w:pPr>
          </w:p>
        </w:tc>
      </w:tr>
    </w:tbl>
    <w:p w:rsidR="00A42DAF" w:rsidRPr="00FB5C82" w:rsidRDefault="00A42DAF" w:rsidP="00A42DAF">
      <w:pPr>
        <w:pStyle w:val="a3"/>
        <w:jc w:val="center"/>
      </w:pPr>
      <w:r w:rsidRPr="00FB5C82">
        <w:t xml:space="preserve"> </w:t>
      </w:r>
    </w:p>
    <w:p w:rsidR="00FF549B" w:rsidRDefault="00FF549B" w:rsidP="007701A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179E7" w:rsidRDefault="004179E7" w:rsidP="007701A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179E7" w:rsidRDefault="004179E7" w:rsidP="007701A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179E7" w:rsidRDefault="004179E7" w:rsidP="007701A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FF549B" w:rsidRDefault="00FF549B" w:rsidP="007701A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FF549B" w:rsidRDefault="00FF549B" w:rsidP="007701A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C64B61" w:rsidRPr="00C64B61" w:rsidRDefault="00C64B61" w:rsidP="007701A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747740" w:rsidRPr="00C64B61" w:rsidRDefault="00747740" w:rsidP="00C64B6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64B61">
        <w:rPr>
          <w:rFonts w:ascii="Times New Roman" w:hAnsi="Times New Roman" w:cs="Times New Roman"/>
          <w:sz w:val="28"/>
          <w:szCs w:val="28"/>
        </w:rPr>
        <w:t>Нормы расхода топлива повышаются также при следующих условиях:</w:t>
      </w:r>
    </w:p>
    <w:p w:rsidR="00C64B61" w:rsidRDefault="00C64B61" w:rsidP="00C64B6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47740" w:rsidRPr="00C64B61" w:rsidRDefault="00C64B61" w:rsidP="00C64B6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7740" w:rsidRPr="00C64B61">
        <w:rPr>
          <w:rFonts w:ascii="Times New Roman" w:hAnsi="Times New Roman" w:cs="Times New Roman"/>
          <w:sz w:val="28"/>
          <w:szCs w:val="28"/>
        </w:rPr>
        <w:t>при передвижении автомобиля в городах с населением от 250 тыс. до 1 млн. человек – на 15%;</w:t>
      </w:r>
    </w:p>
    <w:p w:rsidR="00C64B61" w:rsidRDefault="00C64B61" w:rsidP="00C64B6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7490B" w:rsidRPr="00C64B61" w:rsidRDefault="00C64B61" w:rsidP="00C64B6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7740" w:rsidRPr="00C64B61">
        <w:rPr>
          <w:rFonts w:ascii="Times New Roman" w:hAnsi="Times New Roman" w:cs="Times New Roman"/>
          <w:sz w:val="28"/>
          <w:szCs w:val="28"/>
        </w:rPr>
        <w:t>при передвижении автомобилей на дорогах общего пользования 1,2 и 3 категории со сложным планом (вне пределов городов и пригородных зон), где в среднем на 1 км имеется более пяти закруглений</w:t>
      </w:r>
      <w:r w:rsidR="00E7490B" w:rsidRPr="00C64B61">
        <w:rPr>
          <w:rFonts w:ascii="Times New Roman" w:hAnsi="Times New Roman" w:cs="Times New Roman"/>
          <w:sz w:val="28"/>
          <w:szCs w:val="28"/>
        </w:rPr>
        <w:t xml:space="preserve"> (поворотов) радиусом менее 40 метров (или из расчёта на 100 км пути около 500) – на 10%;</w:t>
      </w:r>
    </w:p>
    <w:p w:rsidR="00C64B61" w:rsidRDefault="00C64B61" w:rsidP="00C64B6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7490B" w:rsidRPr="00C64B61" w:rsidRDefault="00C64B61" w:rsidP="00C64B6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490B" w:rsidRPr="00C64B61">
        <w:rPr>
          <w:rFonts w:ascii="Times New Roman" w:hAnsi="Times New Roman" w:cs="Times New Roman"/>
          <w:sz w:val="28"/>
          <w:szCs w:val="28"/>
        </w:rPr>
        <w:t>при работе автотранспорта в зимнее время года (с 1 декабря по 1 марта) – на 5%;</w:t>
      </w:r>
    </w:p>
    <w:p w:rsidR="00C64B61" w:rsidRDefault="00C64B61" w:rsidP="00C64B6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64B61" w:rsidRPr="00C64B61" w:rsidRDefault="00C64B61" w:rsidP="00C64B6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490B" w:rsidRPr="00C64B61">
        <w:rPr>
          <w:rFonts w:ascii="Times New Roman" w:hAnsi="Times New Roman" w:cs="Times New Roman"/>
          <w:sz w:val="28"/>
          <w:szCs w:val="28"/>
        </w:rPr>
        <w:t>при обкатке новых автомобилей и вышедших из капитального ремонта (пробег определяется производителем техники) – на 10%.</w:t>
      </w:r>
    </w:p>
    <w:p w:rsidR="00C64B61" w:rsidRDefault="00C64B61" w:rsidP="00C64B6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64B61" w:rsidRDefault="00C64B61" w:rsidP="00C64B6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64B61" w:rsidRPr="00C64B61" w:rsidRDefault="00C64B61" w:rsidP="00C64B61">
      <w:pPr>
        <w:pStyle w:val="a6"/>
        <w:rPr>
          <w:rFonts w:ascii="Times New Roman" w:hAnsi="Times New Roman" w:cs="Times New Roman"/>
          <w:sz w:val="28"/>
          <w:szCs w:val="28"/>
        </w:rPr>
      </w:pPr>
      <w:r w:rsidRPr="00C64B61"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C64B61" w:rsidRPr="00C64B61" w:rsidRDefault="004179E7" w:rsidP="00C64B6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Новопетровского</w:t>
      </w:r>
      <w:r w:rsidR="00C64B61" w:rsidRPr="00C64B6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64B61" w:rsidRPr="00C64B61" w:rsidRDefault="00C64B61" w:rsidP="00C64B61">
      <w:pPr>
        <w:pStyle w:val="a6"/>
        <w:rPr>
          <w:rFonts w:ascii="Times New Roman" w:hAnsi="Times New Roman" w:cs="Times New Roman"/>
          <w:sz w:val="28"/>
          <w:szCs w:val="28"/>
        </w:rPr>
      </w:pPr>
      <w:r w:rsidRPr="00C64B61">
        <w:rPr>
          <w:rFonts w:ascii="Times New Roman" w:hAnsi="Times New Roman" w:cs="Times New Roman"/>
          <w:sz w:val="28"/>
          <w:szCs w:val="28"/>
        </w:rPr>
        <w:t xml:space="preserve">Павловского района                                                                                                                                               </w:t>
      </w:r>
      <w:r w:rsidR="0054068B">
        <w:rPr>
          <w:rFonts w:ascii="Times New Roman" w:hAnsi="Times New Roman" w:cs="Times New Roman"/>
          <w:sz w:val="28"/>
          <w:szCs w:val="28"/>
        </w:rPr>
        <w:t xml:space="preserve">      </w:t>
      </w:r>
      <w:r w:rsidR="004179E7">
        <w:rPr>
          <w:rFonts w:ascii="Times New Roman" w:hAnsi="Times New Roman" w:cs="Times New Roman"/>
          <w:sz w:val="28"/>
          <w:szCs w:val="28"/>
        </w:rPr>
        <w:t xml:space="preserve">         </w:t>
      </w:r>
      <w:r w:rsidR="0054068B">
        <w:rPr>
          <w:rFonts w:ascii="Times New Roman" w:hAnsi="Times New Roman" w:cs="Times New Roman"/>
          <w:sz w:val="28"/>
          <w:szCs w:val="28"/>
        </w:rPr>
        <w:t xml:space="preserve">  </w:t>
      </w:r>
      <w:r w:rsidR="004179E7">
        <w:rPr>
          <w:rFonts w:ascii="Times New Roman" w:hAnsi="Times New Roman" w:cs="Times New Roman"/>
          <w:sz w:val="28"/>
          <w:szCs w:val="28"/>
        </w:rPr>
        <w:t>Ю.А. Малий</w:t>
      </w:r>
    </w:p>
    <w:p w:rsidR="00747740" w:rsidRPr="00C64B61" w:rsidRDefault="00747740" w:rsidP="00C64B61">
      <w:pPr>
        <w:pStyle w:val="a6"/>
        <w:rPr>
          <w:rFonts w:ascii="Times New Roman" w:hAnsi="Times New Roman" w:cs="Times New Roman"/>
          <w:sz w:val="28"/>
          <w:szCs w:val="28"/>
        </w:rPr>
      </w:pPr>
      <w:r w:rsidRPr="00C64B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740" w:rsidRDefault="00747740" w:rsidP="00FB5C82">
      <w:pPr>
        <w:rPr>
          <w:rFonts w:ascii="Times New Roman" w:hAnsi="Times New Roman" w:cs="Times New Roman"/>
          <w:sz w:val="28"/>
          <w:szCs w:val="28"/>
        </w:rPr>
      </w:pPr>
    </w:p>
    <w:p w:rsidR="00747740" w:rsidRPr="00FB5C82" w:rsidRDefault="00747740" w:rsidP="00FB5C82">
      <w:pPr>
        <w:rPr>
          <w:rFonts w:ascii="Times New Roman" w:hAnsi="Times New Roman" w:cs="Times New Roman"/>
          <w:sz w:val="28"/>
          <w:szCs w:val="28"/>
        </w:rPr>
      </w:pPr>
    </w:p>
    <w:sectPr w:rsidR="00747740" w:rsidRPr="00FB5C82" w:rsidSect="00C64B61">
      <w:pgSz w:w="16838" w:h="11906" w:orient="landscape"/>
      <w:pgMar w:top="1135" w:right="536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0DA"/>
    <w:rsid w:val="00010354"/>
    <w:rsid w:val="0002490F"/>
    <w:rsid w:val="000260B2"/>
    <w:rsid w:val="00037A1A"/>
    <w:rsid w:val="00044CE4"/>
    <w:rsid w:val="00062F4D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0293F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602D6"/>
    <w:rsid w:val="003610BA"/>
    <w:rsid w:val="0037181D"/>
    <w:rsid w:val="00381480"/>
    <w:rsid w:val="003A1303"/>
    <w:rsid w:val="003D1221"/>
    <w:rsid w:val="003D4F7C"/>
    <w:rsid w:val="003F3662"/>
    <w:rsid w:val="003F6D92"/>
    <w:rsid w:val="00410D4D"/>
    <w:rsid w:val="004179E7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4C64"/>
    <w:rsid w:val="004C7A03"/>
    <w:rsid w:val="004D36BF"/>
    <w:rsid w:val="004D416C"/>
    <w:rsid w:val="004F31E4"/>
    <w:rsid w:val="00512E6B"/>
    <w:rsid w:val="00514BA0"/>
    <w:rsid w:val="00520292"/>
    <w:rsid w:val="00523C00"/>
    <w:rsid w:val="005262C8"/>
    <w:rsid w:val="00530FBD"/>
    <w:rsid w:val="00536069"/>
    <w:rsid w:val="0054068B"/>
    <w:rsid w:val="00544C24"/>
    <w:rsid w:val="00547C8C"/>
    <w:rsid w:val="0055073F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0368B"/>
    <w:rsid w:val="00715121"/>
    <w:rsid w:val="007304A4"/>
    <w:rsid w:val="0073106B"/>
    <w:rsid w:val="00731AD4"/>
    <w:rsid w:val="00747740"/>
    <w:rsid w:val="007515BB"/>
    <w:rsid w:val="0076686A"/>
    <w:rsid w:val="007701A2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3345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A2E7A"/>
    <w:rsid w:val="008B722B"/>
    <w:rsid w:val="008D0797"/>
    <w:rsid w:val="008E044E"/>
    <w:rsid w:val="008F70F4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E1A72"/>
    <w:rsid w:val="009F56C8"/>
    <w:rsid w:val="00A02E04"/>
    <w:rsid w:val="00A11D41"/>
    <w:rsid w:val="00A12A91"/>
    <w:rsid w:val="00A200D9"/>
    <w:rsid w:val="00A211BC"/>
    <w:rsid w:val="00A31055"/>
    <w:rsid w:val="00A42DAF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10DA"/>
    <w:rsid w:val="00B7751E"/>
    <w:rsid w:val="00B83C70"/>
    <w:rsid w:val="00B84D62"/>
    <w:rsid w:val="00BA3FE3"/>
    <w:rsid w:val="00BA50E5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7FD"/>
    <w:rsid w:val="00C25EEF"/>
    <w:rsid w:val="00C26FDC"/>
    <w:rsid w:val="00C27983"/>
    <w:rsid w:val="00C30873"/>
    <w:rsid w:val="00C51C92"/>
    <w:rsid w:val="00C541C3"/>
    <w:rsid w:val="00C57185"/>
    <w:rsid w:val="00C64B61"/>
    <w:rsid w:val="00C9421B"/>
    <w:rsid w:val="00C97B4A"/>
    <w:rsid w:val="00CB57F9"/>
    <w:rsid w:val="00CC520C"/>
    <w:rsid w:val="00CD206E"/>
    <w:rsid w:val="00CE1E28"/>
    <w:rsid w:val="00CF0C3B"/>
    <w:rsid w:val="00D03C71"/>
    <w:rsid w:val="00D22A44"/>
    <w:rsid w:val="00D510A8"/>
    <w:rsid w:val="00D56037"/>
    <w:rsid w:val="00D616A4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24691"/>
    <w:rsid w:val="00E362B2"/>
    <w:rsid w:val="00E521AD"/>
    <w:rsid w:val="00E54F4A"/>
    <w:rsid w:val="00E67701"/>
    <w:rsid w:val="00E71FE5"/>
    <w:rsid w:val="00E7392E"/>
    <w:rsid w:val="00E7490B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15A"/>
    <w:rsid w:val="00EE7232"/>
    <w:rsid w:val="00EF02DF"/>
    <w:rsid w:val="00EF1D43"/>
    <w:rsid w:val="00EF3085"/>
    <w:rsid w:val="00EF6674"/>
    <w:rsid w:val="00EF78AE"/>
    <w:rsid w:val="00F02825"/>
    <w:rsid w:val="00F03FAC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13AC"/>
    <w:rsid w:val="00F94263"/>
    <w:rsid w:val="00FA7812"/>
    <w:rsid w:val="00FB5C82"/>
    <w:rsid w:val="00FB7A3C"/>
    <w:rsid w:val="00FC4F47"/>
    <w:rsid w:val="00FD112D"/>
    <w:rsid w:val="00FE0A51"/>
    <w:rsid w:val="00FE6F40"/>
    <w:rsid w:val="00FF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2F39B"/>
  <w15:docId w15:val="{6FB71A68-83DE-4569-8FFD-F93EDEC6A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03FA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03FA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360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C64B61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9E1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E1A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RePack by Diakov</cp:lastModifiedBy>
  <cp:revision>33</cp:revision>
  <cp:lastPrinted>2020-05-12T13:04:00Z</cp:lastPrinted>
  <dcterms:created xsi:type="dcterms:W3CDTF">2016-08-18T07:09:00Z</dcterms:created>
  <dcterms:modified xsi:type="dcterms:W3CDTF">2020-05-12T13:05:00Z</dcterms:modified>
</cp:coreProperties>
</file>