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7D4E" w:rsidRDefault="00AA0600" w:rsidP="00AA0600">
      <w:pPr>
        <w:spacing w:before="0" w:beforeAutospacing="0" w:after="0" w:afterAutospacing="0"/>
        <w:jc w:val="center"/>
        <w:rPr>
          <w:rFonts w:ascii="Times New Roman" w:eastAsia="Times New Roman" w:hAnsi="Times New Roman" w:cs="Times New Roman"/>
          <w:sz w:val="28"/>
          <w:szCs w:val="28"/>
          <w:lang w:val="ru-RU" w:eastAsia="ru-RU"/>
        </w:rPr>
      </w:pPr>
      <w:r w:rsidRPr="002F71C0">
        <w:rPr>
          <w:noProof/>
          <w:color w:val="000000"/>
          <w:lang w:val="ru-RU" w:eastAsia="ru-RU"/>
        </w:rPr>
        <w:drawing>
          <wp:inline distT="0" distB="0" distL="0" distR="0" wp14:anchorId="43FFBF83" wp14:editId="4562E9AB">
            <wp:extent cx="533400" cy="666750"/>
            <wp:effectExtent l="0" t="0" r="0" b="0"/>
            <wp:docPr id="1" name="Рисунок 1" descr="Новопетровское СП Павловский р-н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Новопетровское СП Павловский р-н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0" cy="666750"/>
                    </a:xfrm>
                    <a:prstGeom prst="rect">
                      <a:avLst/>
                    </a:prstGeom>
                    <a:noFill/>
                    <a:ln>
                      <a:noFill/>
                    </a:ln>
                  </pic:spPr>
                </pic:pic>
              </a:graphicData>
            </a:graphic>
          </wp:inline>
        </w:drawing>
      </w:r>
    </w:p>
    <w:p w:rsidR="00547D4E" w:rsidRPr="00547D4E" w:rsidRDefault="00547D4E" w:rsidP="00547D4E">
      <w:pPr>
        <w:suppressAutoHyphens/>
        <w:spacing w:before="0" w:beforeAutospacing="0" w:after="0" w:afterAutospacing="0" w:line="100" w:lineRule="atLeast"/>
        <w:jc w:val="center"/>
        <w:rPr>
          <w:rFonts w:ascii="Times New Roman" w:eastAsia="Times New Roman" w:hAnsi="Times New Roman" w:cs="Times New Roman"/>
          <w:b/>
          <w:sz w:val="28"/>
          <w:szCs w:val="20"/>
          <w:lang w:val="ru-RU" w:eastAsia="ar-SA"/>
        </w:rPr>
      </w:pPr>
      <w:r w:rsidRPr="00547D4E">
        <w:rPr>
          <w:rFonts w:ascii="Times New Roman" w:eastAsia="Times New Roman" w:hAnsi="Times New Roman" w:cs="Times New Roman"/>
          <w:b/>
          <w:sz w:val="28"/>
          <w:szCs w:val="20"/>
          <w:lang w:val="ru-RU" w:eastAsia="ar-SA"/>
        </w:rPr>
        <w:t>АДМИНИСТРАЦИЯ НОВОПЕТРОВСКОГО СЕЛЬСКОГО ПОСЕЛЕНИЯ</w:t>
      </w:r>
    </w:p>
    <w:p w:rsidR="00547D4E" w:rsidRPr="00547D4E" w:rsidRDefault="00547D4E" w:rsidP="00547D4E">
      <w:pPr>
        <w:suppressAutoHyphens/>
        <w:spacing w:before="0" w:beforeAutospacing="0" w:after="0" w:afterAutospacing="0" w:line="100" w:lineRule="atLeast"/>
        <w:jc w:val="center"/>
        <w:rPr>
          <w:rFonts w:ascii="Times New Roman" w:eastAsia="Times New Roman" w:hAnsi="Times New Roman" w:cs="Times New Roman"/>
          <w:b/>
          <w:sz w:val="28"/>
          <w:szCs w:val="20"/>
          <w:lang w:val="ru-RU" w:eastAsia="ar-SA"/>
        </w:rPr>
      </w:pPr>
      <w:r w:rsidRPr="00547D4E">
        <w:rPr>
          <w:rFonts w:ascii="Times New Roman" w:eastAsia="Times New Roman" w:hAnsi="Times New Roman" w:cs="Times New Roman"/>
          <w:b/>
          <w:sz w:val="28"/>
          <w:szCs w:val="20"/>
          <w:lang w:val="ru-RU" w:eastAsia="ar-SA"/>
        </w:rPr>
        <w:t>ПАВЛОВСКИЙ РАЙОН</w:t>
      </w:r>
    </w:p>
    <w:p w:rsidR="00547D4E" w:rsidRPr="00547D4E" w:rsidRDefault="00547D4E" w:rsidP="00547D4E">
      <w:pPr>
        <w:suppressAutoHyphens/>
        <w:spacing w:before="0" w:beforeAutospacing="0" w:after="0" w:afterAutospacing="0" w:line="100" w:lineRule="atLeast"/>
        <w:jc w:val="center"/>
        <w:rPr>
          <w:rFonts w:ascii="Times New Roman" w:eastAsia="Times New Roman" w:hAnsi="Times New Roman" w:cs="Times New Roman"/>
          <w:b/>
          <w:sz w:val="28"/>
          <w:szCs w:val="20"/>
          <w:lang w:val="ru-RU" w:eastAsia="ar-SA"/>
        </w:rPr>
      </w:pPr>
    </w:p>
    <w:p w:rsidR="00547D4E" w:rsidRPr="00547D4E" w:rsidRDefault="00547D4E" w:rsidP="00547D4E">
      <w:pPr>
        <w:suppressAutoHyphens/>
        <w:spacing w:before="0" w:beforeAutospacing="0" w:after="0" w:afterAutospacing="0" w:line="100" w:lineRule="atLeast"/>
        <w:jc w:val="center"/>
        <w:rPr>
          <w:rFonts w:ascii="Times New Roman" w:eastAsia="Times New Roman" w:hAnsi="Times New Roman" w:cs="Times New Roman"/>
          <w:sz w:val="28"/>
          <w:szCs w:val="20"/>
          <w:lang w:val="ru-RU" w:eastAsia="ar-SA"/>
        </w:rPr>
      </w:pPr>
      <w:r w:rsidRPr="00547D4E">
        <w:rPr>
          <w:rFonts w:ascii="Times New Roman" w:eastAsia="Times New Roman" w:hAnsi="Times New Roman" w:cs="Times New Roman"/>
          <w:b/>
          <w:sz w:val="28"/>
          <w:szCs w:val="20"/>
          <w:lang w:val="ru-RU" w:eastAsia="ar-SA"/>
        </w:rPr>
        <w:t>РАСПОРЯЖЕНИЕ</w:t>
      </w:r>
    </w:p>
    <w:p w:rsidR="00547D4E" w:rsidRPr="00547D4E" w:rsidRDefault="00547D4E" w:rsidP="00547D4E">
      <w:pPr>
        <w:suppressAutoHyphens/>
        <w:spacing w:before="0" w:beforeAutospacing="0" w:after="0" w:afterAutospacing="0" w:line="100" w:lineRule="atLeast"/>
        <w:jc w:val="center"/>
        <w:rPr>
          <w:rFonts w:ascii="Times New Roman" w:eastAsia="Times New Roman" w:hAnsi="Times New Roman" w:cs="Times New Roman"/>
          <w:sz w:val="28"/>
          <w:szCs w:val="20"/>
          <w:lang w:val="ru-RU" w:eastAsia="ar-SA"/>
        </w:rPr>
      </w:pPr>
    </w:p>
    <w:p w:rsidR="00547D4E" w:rsidRPr="00547D4E" w:rsidRDefault="00547D4E" w:rsidP="00547D4E">
      <w:pPr>
        <w:suppressAutoHyphens/>
        <w:spacing w:before="0" w:beforeAutospacing="0" w:after="0" w:afterAutospacing="0" w:line="100" w:lineRule="atLeast"/>
        <w:jc w:val="center"/>
        <w:rPr>
          <w:rFonts w:ascii="Times New Roman" w:eastAsia="Times New Roman" w:hAnsi="Times New Roman" w:cs="Times New Roman"/>
          <w:sz w:val="20"/>
          <w:szCs w:val="20"/>
          <w:lang w:val="ru-RU" w:eastAsia="ar-SA"/>
        </w:rPr>
      </w:pPr>
    </w:p>
    <w:p w:rsidR="00547D4E" w:rsidRPr="00547D4E" w:rsidRDefault="00B207D9" w:rsidP="00547D4E">
      <w:pPr>
        <w:suppressAutoHyphens/>
        <w:spacing w:before="0" w:beforeAutospacing="0" w:after="0" w:afterAutospacing="0" w:line="100" w:lineRule="atLeast"/>
        <w:rPr>
          <w:rFonts w:ascii="Times New Roman" w:eastAsia="Times New Roman" w:hAnsi="Times New Roman" w:cs="Times New Roman"/>
          <w:sz w:val="28"/>
          <w:szCs w:val="28"/>
          <w:lang w:val="ru-RU" w:eastAsia="ar-SA"/>
        </w:rPr>
      </w:pPr>
      <w:r>
        <w:rPr>
          <w:rFonts w:ascii="Times New Roman" w:eastAsia="Times New Roman" w:hAnsi="Times New Roman" w:cs="Times New Roman"/>
          <w:sz w:val="28"/>
          <w:szCs w:val="28"/>
          <w:lang w:val="ru-RU" w:eastAsia="ar-SA"/>
        </w:rPr>
        <w:t xml:space="preserve">от </w:t>
      </w:r>
      <w:r w:rsidR="00372090">
        <w:rPr>
          <w:rFonts w:ascii="Times New Roman" w:eastAsia="Times New Roman" w:hAnsi="Times New Roman" w:cs="Times New Roman"/>
          <w:sz w:val="28"/>
          <w:szCs w:val="28"/>
          <w:lang w:val="ru-RU" w:eastAsia="ar-SA"/>
        </w:rPr>
        <w:t>20.10.2020г.</w:t>
      </w:r>
      <w:r w:rsidR="00547D4E" w:rsidRPr="00547D4E">
        <w:rPr>
          <w:rFonts w:ascii="Times New Roman" w:eastAsia="Times New Roman" w:hAnsi="Times New Roman" w:cs="Times New Roman"/>
          <w:sz w:val="28"/>
          <w:szCs w:val="28"/>
          <w:lang w:val="ru-RU" w:eastAsia="ar-SA"/>
        </w:rPr>
        <w:t xml:space="preserve">                                                                                 </w:t>
      </w:r>
      <w:r w:rsidR="00054914">
        <w:rPr>
          <w:rFonts w:ascii="Times New Roman" w:eastAsia="Times New Roman" w:hAnsi="Times New Roman" w:cs="Times New Roman"/>
          <w:sz w:val="28"/>
          <w:szCs w:val="28"/>
          <w:lang w:val="ru-RU" w:eastAsia="ar-SA"/>
        </w:rPr>
        <w:t xml:space="preserve">            </w:t>
      </w:r>
      <w:r>
        <w:rPr>
          <w:rFonts w:ascii="Times New Roman" w:eastAsia="Times New Roman" w:hAnsi="Times New Roman" w:cs="Times New Roman"/>
          <w:sz w:val="28"/>
          <w:szCs w:val="28"/>
          <w:lang w:val="ru-RU" w:eastAsia="ar-SA"/>
        </w:rPr>
        <w:t xml:space="preserve"> </w:t>
      </w:r>
      <w:r w:rsidR="00547D4E" w:rsidRPr="00547D4E">
        <w:rPr>
          <w:rFonts w:ascii="Times New Roman" w:eastAsia="Times New Roman" w:hAnsi="Times New Roman" w:cs="Times New Roman"/>
          <w:sz w:val="28"/>
          <w:szCs w:val="28"/>
          <w:lang w:val="ru-RU" w:eastAsia="ar-SA"/>
        </w:rPr>
        <w:t>№</w:t>
      </w:r>
      <w:r>
        <w:rPr>
          <w:rFonts w:ascii="Times New Roman" w:eastAsia="Times New Roman" w:hAnsi="Times New Roman" w:cs="Times New Roman"/>
          <w:sz w:val="28"/>
          <w:szCs w:val="28"/>
          <w:lang w:val="ru-RU" w:eastAsia="ar-SA"/>
        </w:rPr>
        <w:t xml:space="preserve"> </w:t>
      </w:r>
      <w:r w:rsidR="00372090">
        <w:rPr>
          <w:rFonts w:ascii="Times New Roman" w:eastAsia="Times New Roman" w:hAnsi="Times New Roman" w:cs="Times New Roman"/>
          <w:sz w:val="28"/>
          <w:szCs w:val="28"/>
          <w:lang w:val="ru-RU" w:eastAsia="ar-SA"/>
        </w:rPr>
        <w:t xml:space="preserve"> 55-р</w:t>
      </w:r>
    </w:p>
    <w:p w:rsidR="00547D4E" w:rsidRPr="00547D4E" w:rsidRDefault="00547D4E" w:rsidP="00547D4E">
      <w:pPr>
        <w:suppressAutoHyphens/>
        <w:spacing w:before="0" w:beforeAutospacing="0" w:after="0" w:afterAutospacing="0" w:line="100" w:lineRule="atLeast"/>
        <w:jc w:val="center"/>
        <w:rPr>
          <w:rFonts w:ascii="Times New Roman" w:eastAsia="Times New Roman" w:hAnsi="Times New Roman" w:cs="Times New Roman"/>
          <w:sz w:val="20"/>
          <w:szCs w:val="20"/>
          <w:lang w:val="ru-RU" w:eastAsia="ar-SA"/>
        </w:rPr>
      </w:pPr>
      <w:r w:rsidRPr="00547D4E">
        <w:rPr>
          <w:rFonts w:ascii="Times New Roman" w:eastAsia="Times New Roman" w:hAnsi="Times New Roman" w:cs="Times New Roman"/>
          <w:sz w:val="28"/>
          <w:szCs w:val="28"/>
          <w:lang w:val="ru-RU" w:eastAsia="ar-SA"/>
        </w:rPr>
        <w:t>ст-ца Новопетровская</w:t>
      </w:r>
    </w:p>
    <w:p w:rsidR="00547D4E" w:rsidRPr="00547D4E" w:rsidRDefault="00547D4E" w:rsidP="00547D4E">
      <w:pPr>
        <w:suppressAutoHyphens/>
        <w:spacing w:before="0" w:beforeAutospacing="0" w:after="0" w:afterAutospacing="0" w:line="100" w:lineRule="atLeast"/>
        <w:rPr>
          <w:rFonts w:ascii="Times New Roman" w:eastAsia="Times New Roman" w:hAnsi="Times New Roman" w:cs="Times New Roman"/>
          <w:sz w:val="28"/>
          <w:szCs w:val="20"/>
          <w:lang w:val="ru-RU" w:eastAsia="ar-SA"/>
        </w:rPr>
      </w:pPr>
    </w:p>
    <w:p w:rsidR="00547D4E" w:rsidRPr="00547D4E" w:rsidRDefault="00547D4E" w:rsidP="00547D4E">
      <w:pPr>
        <w:suppressAutoHyphens/>
        <w:spacing w:before="0" w:beforeAutospacing="0" w:after="0" w:afterAutospacing="0" w:line="100" w:lineRule="atLeast"/>
        <w:rPr>
          <w:rFonts w:ascii="Times New Roman" w:eastAsia="Times New Roman" w:hAnsi="Times New Roman" w:cs="Times New Roman"/>
          <w:sz w:val="28"/>
          <w:szCs w:val="20"/>
          <w:lang w:val="ru-RU" w:eastAsia="ar-SA"/>
        </w:rPr>
      </w:pPr>
    </w:p>
    <w:p w:rsidR="00547D4E" w:rsidRPr="00547D4E" w:rsidRDefault="00547D4E" w:rsidP="00547D4E">
      <w:pPr>
        <w:suppressAutoHyphens/>
        <w:spacing w:before="0" w:beforeAutospacing="0" w:after="0" w:afterAutospacing="0" w:line="100" w:lineRule="atLeast"/>
        <w:jc w:val="center"/>
        <w:rPr>
          <w:rFonts w:ascii="Times New Roman" w:eastAsia="Calibri" w:hAnsi="Times New Roman" w:cs="Times New Roman"/>
          <w:b/>
          <w:sz w:val="28"/>
          <w:szCs w:val="28"/>
          <w:lang w:val="ru-RU" w:eastAsia="ar-SA"/>
        </w:rPr>
      </w:pPr>
    </w:p>
    <w:p w:rsidR="00547D4E" w:rsidRPr="00547D4E" w:rsidRDefault="00547D4E" w:rsidP="00547D4E">
      <w:pPr>
        <w:suppressAutoHyphens/>
        <w:spacing w:before="0" w:beforeAutospacing="0" w:after="0" w:afterAutospacing="0" w:line="100" w:lineRule="atLeast"/>
        <w:jc w:val="center"/>
        <w:rPr>
          <w:rFonts w:ascii="Times New Roman" w:eastAsia="Calibri" w:hAnsi="Times New Roman" w:cs="Times New Roman"/>
          <w:sz w:val="28"/>
          <w:szCs w:val="28"/>
          <w:lang w:val="ru-RU" w:eastAsia="ar-SA"/>
        </w:rPr>
      </w:pPr>
      <w:r w:rsidRPr="00547D4E">
        <w:rPr>
          <w:rFonts w:ascii="Times New Roman" w:eastAsia="Calibri" w:hAnsi="Times New Roman" w:cs="Times New Roman"/>
          <w:b/>
          <w:sz w:val="28"/>
          <w:szCs w:val="28"/>
          <w:lang w:val="ru-RU" w:eastAsia="ar-SA"/>
        </w:rPr>
        <w:t>Об утверждении учётной политики для целей бухгалтерского учёта</w:t>
      </w:r>
      <w:r w:rsidR="00604787">
        <w:rPr>
          <w:rFonts w:ascii="Times New Roman" w:eastAsia="Calibri" w:hAnsi="Times New Roman" w:cs="Times New Roman"/>
          <w:b/>
          <w:sz w:val="28"/>
          <w:szCs w:val="28"/>
          <w:lang w:val="ru-RU" w:eastAsia="ar-SA"/>
        </w:rPr>
        <w:t xml:space="preserve"> и налогового учёта</w:t>
      </w:r>
    </w:p>
    <w:p w:rsidR="00547D4E" w:rsidRPr="00547D4E" w:rsidRDefault="00547D4E" w:rsidP="00547D4E">
      <w:pPr>
        <w:suppressAutoHyphens/>
        <w:spacing w:before="0" w:beforeAutospacing="0" w:after="0" w:afterAutospacing="0" w:line="100" w:lineRule="atLeast"/>
        <w:rPr>
          <w:rFonts w:ascii="Times New Roman" w:eastAsia="Calibri" w:hAnsi="Times New Roman" w:cs="Times New Roman"/>
          <w:sz w:val="28"/>
          <w:szCs w:val="28"/>
          <w:lang w:val="ru-RU" w:eastAsia="ar-SA"/>
        </w:rPr>
      </w:pPr>
    </w:p>
    <w:p w:rsidR="00547D4E" w:rsidRPr="00547D4E" w:rsidRDefault="00547D4E" w:rsidP="00547D4E">
      <w:pPr>
        <w:suppressAutoHyphens/>
        <w:spacing w:before="0" w:beforeAutospacing="0" w:after="0" w:afterAutospacing="0" w:line="100" w:lineRule="atLeast"/>
        <w:ind w:firstLine="993"/>
        <w:rPr>
          <w:rFonts w:ascii="Times New Roman" w:eastAsia="Calibri" w:hAnsi="Times New Roman" w:cs="Times New Roman"/>
          <w:sz w:val="28"/>
          <w:szCs w:val="28"/>
          <w:lang w:val="ru-RU" w:eastAsia="ar-SA"/>
        </w:rPr>
      </w:pPr>
    </w:p>
    <w:p w:rsidR="00547D4E" w:rsidRPr="00547D4E" w:rsidRDefault="00547D4E" w:rsidP="00547D4E">
      <w:pPr>
        <w:suppressAutoHyphens/>
        <w:spacing w:before="0" w:beforeAutospacing="0" w:after="0" w:afterAutospacing="0" w:line="100" w:lineRule="atLeast"/>
        <w:ind w:firstLine="993"/>
        <w:jc w:val="both"/>
        <w:rPr>
          <w:rFonts w:ascii="Times New Roman" w:eastAsia="Times New Roman" w:hAnsi="Times New Roman" w:cs="Times New Roman"/>
          <w:sz w:val="28"/>
          <w:szCs w:val="28"/>
          <w:lang w:val="ru-RU" w:eastAsia="ar-SA"/>
        </w:rPr>
      </w:pPr>
      <w:r w:rsidRPr="00547D4E">
        <w:rPr>
          <w:rFonts w:ascii="Times New Roman" w:eastAsia="Times New Roman" w:hAnsi="Times New Roman" w:cs="Calibri"/>
          <w:sz w:val="28"/>
          <w:szCs w:val="28"/>
          <w:lang w:val="ru-RU" w:eastAsia="ar-SA"/>
        </w:rPr>
        <w:t>Во исполнение Федерального закона от 6 декабря 2011 года № 402-ФЗ «О бухгалтерском учёте», приказа Министерства финансов Российской Федерации от 6 декабря 2010 года № 162-н «Об утверждении плана счетов бюджетного учёта и Инструкции по его применению»:</w:t>
      </w:r>
    </w:p>
    <w:p w:rsidR="00547D4E" w:rsidRPr="00547D4E" w:rsidRDefault="00547D4E" w:rsidP="00547D4E">
      <w:pPr>
        <w:suppressAutoHyphens/>
        <w:spacing w:before="0" w:beforeAutospacing="0" w:after="0" w:afterAutospacing="0" w:line="100" w:lineRule="atLeast"/>
        <w:ind w:firstLine="993"/>
        <w:jc w:val="both"/>
        <w:rPr>
          <w:rFonts w:ascii="Times New Roman" w:eastAsia="Times New Roman" w:hAnsi="Times New Roman" w:cs="Times New Roman"/>
          <w:bCs/>
          <w:spacing w:val="-5"/>
          <w:sz w:val="28"/>
          <w:szCs w:val="20"/>
          <w:lang w:val="ru-RU" w:eastAsia="ar-SA"/>
        </w:rPr>
      </w:pPr>
      <w:r w:rsidRPr="00547D4E">
        <w:rPr>
          <w:rFonts w:ascii="Times New Roman" w:eastAsia="Times New Roman" w:hAnsi="Times New Roman" w:cs="Times New Roman"/>
          <w:sz w:val="28"/>
          <w:szCs w:val="28"/>
          <w:lang w:val="ru-RU" w:eastAsia="ar-SA"/>
        </w:rPr>
        <w:t>1. Утвердить учётную политику для целей бухгалтерского</w:t>
      </w:r>
      <w:r w:rsidR="008175CC">
        <w:rPr>
          <w:rFonts w:ascii="Times New Roman" w:eastAsia="Times New Roman" w:hAnsi="Times New Roman" w:cs="Times New Roman"/>
          <w:sz w:val="28"/>
          <w:szCs w:val="28"/>
          <w:lang w:val="ru-RU" w:eastAsia="ar-SA"/>
        </w:rPr>
        <w:t xml:space="preserve"> и налогового</w:t>
      </w:r>
      <w:r w:rsidRPr="00547D4E">
        <w:rPr>
          <w:rFonts w:ascii="Times New Roman" w:eastAsia="Times New Roman" w:hAnsi="Times New Roman" w:cs="Times New Roman"/>
          <w:sz w:val="28"/>
          <w:szCs w:val="28"/>
          <w:lang w:val="ru-RU" w:eastAsia="ar-SA"/>
        </w:rPr>
        <w:t xml:space="preserve"> учёта</w:t>
      </w:r>
      <w:r>
        <w:rPr>
          <w:rFonts w:ascii="Times New Roman" w:eastAsia="Times New Roman" w:hAnsi="Times New Roman" w:cs="Times New Roman"/>
          <w:sz w:val="28"/>
          <w:szCs w:val="28"/>
          <w:lang w:val="ru-RU" w:eastAsia="ar-SA"/>
        </w:rPr>
        <w:t xml:space="preserve"> </w:t>
      </w:r>
      <w:r w:rsidRPr="005E0ACF">
        <w:rPr>
          <w:rFonts w:ascii="Times New Roman" w:eastAsia="Times New Roman" w:hAnsi="Times New Roman" w:cs="Times New Roman"/>
          <w:sz w:val="28"/>
          <w:szCs w:val="28"/>
          <w:lang w:val="ru-RU" w:eastAsia="ru-RU"/>
        </w:rPr>
        <w:t>Муниципально</w:t>
      </w:r>
      <w:r>
        <w:rPr>
          <w:rFonts w:ascii="Times New Roman" w:eastAsia="Times New Roman" w:hAnsi="Times New Roman" w:cs="Times New Roman"/>
          <w:sz w:val="28"/>
          <w:szCs w:val="28"/>
          <w:lang w:val="ru-RU" w:eastAsia="ru-RU"/>
        </w:rPr>
        <w:t>го</w:t>
      </w:r>
      <w:r w:rsidRPr="005E0ACF">
        <w:rPr>
          <w:rFonts w:ascii="Times New Roman" w:eastAsia="Times New Roman" w:hAnsi="Times New Roman" w:cs="Times New Roman"/>
          <w:sz w:val="28"/>
          <w:szCs w:val="28"/>
          <w:lang w:val="ru-RU" w:eastAsia="ru-RU"/>
        </w:rPr>
        <w:t xml:space="preserve"> бюджетно</w:t>
      </w:r>
      <w:r>
        <w:rPr>
          <w:rFonts w:ascii="Times New Roman" w:eastAsia="Times New Roman" w:hAnsi="Times New Roman" w:cs="Times New Roman"/>
          <w:sz w:val="28"/>
          <w:szCs w:val="28"/>
          <w:lang w:val="ru-RU" w:eastAsia="ru-RU"/>
        </w:rPr>
        <w:t>го</w:t>
      </w:r>
      <w:r w:rsidRPr="005E0ACF">
        <w:rPr>
          <w:rFonts w:ascii="Times New Roman" w:eastAsia="Times New Roman" w:hAnsi="Times New Roman" w:cs="Times New Roman"/>
          <w:sz w:val="28"/>
          <w:szCs w:val="28"/>
          <w:lang w:val="ru-RU" w:eastAsia="ru-RU"/>
        </w:rPr>
        <w:t xml:space="preserve"> учреждени</w:t>
      </w:r>
      <w:r>
        <w:rPr>
          <w:rFonts w:ascii="Times New Roman" w:eastAsia="Times New Roman" w:hAnsi="Times New Roman" w:cs="Times New Roman"/>
          <w:sz w:val="28"/>
          <w:szCs w:val="28"/>
          <w:lang w:val="ru-RU" w:eastAsia="ru-RU"/>
        </w:rPr>
        <w:t>я</w:t>
      </w:r>
      <w:r w:rsidRPr="005E0ACF">
        <w:rPr>
          <w:rFonts w:ascii="Times New Roman" w:eastAsia="Times New Roman" w:hAnsi="Times New Roman" w:cs="Times New Roman"/>
          <w:sz w:val="28"/>
          <w:szCs w:val="28"/>
          <w:lang w:val="ru-RU" w:eastAsia="ru-RU"/>
        </w:rPr>
        <w:t xml:space="preserve"> «</w:t>
      </w:r>
      <w:r w:rsidR="00185387">
        <w:rPr>
          <w:rFonts w:ascii="Times New Roman" w:eastAsia="Times New Roman" w:hAnsi="Times New Roman" w:cs="Times New Roman"/>
          <w:sz w:val="28"/>
          <w:szCs w:val="28"/>
          <w:lang w:val="ru-RU" w:eastAsia="ru-RU"/>
        </w:rPr>
        <w:t>Библиотека</w:t>
      </w:r>
      <w:r w:rsidRPr="005E0ACF">
        <w:rPr>
          <w:rFonts w:ascii="Times New Roman" w:eastAsia="Times New Roman" w:hAnsi="Times New Roman" w:cs="Times New Roman"/>
          <w:sz w:val="28"/>
          <w:szCs w:val="28"/>
          <w:lang w:val="ru-RU" w:eastAsia="ru-RU"/>
        </w:rPr>
        <w:t xml:space="preserve"> муниципального образования Новопетровское сельское поселение» Павловского района</w:t>
      </w:r>
      <w:r>
        <w:rPr>
          <w:rFonts w:ascii="Times New Roman" w:eastAsia="Times New Roman" w:hAnsi="Times New Roman" w:cs="Times New Roman"/>
          <w:sz w:val="28"/>
          <w:szCs w:val="28"/>
          <w:lang w:val="ru-RU" w:eastAsia="ar-SA"/>
        </w:rPr>
        <w:t xml:space="preserve"> </w:t>
      </w:r>
      <w:r w:rsidRPr="00547D4E">
        <w:rPr>
          <w:rFonts w:ascii="Times New Roman" w:eastAsia="Times New Roman" w:hAnsi="Times New Roman" w:cs="Times New Roman"/>
          <w:sz w:val="28"/>
          <w:szCs w:val="28"/>
          <w:lang w:val="ru-RU" w:eastAsia="ar-SA"/>
        </w:rPr>
        <w:t>согласно приложению (приложение).</w:t>
      </w:r>
    </w:p>
    <w:p w:rsidR="00604787" w:rsidRDefault="00547D4E" w:rsidP="00547D4E">
      <w:pPr>
        <w:suppressAutoHyphens/>
        <w:spacing w:before="0" w:beforeAutospacing="0" w:after="0" w:afterAutospacing="0" w:line="100" w:lineRule="atLeast"/>
        <w:ind w:firstLine="993"/>
        <w:jc w:val="both"/>
        <w:rPr>
          <w:rFonts w:ascii="Times New Roman" w:eastAsia="Times New Roman" w:hAnsi="Times New Roman" w:cs="Times New Roman"/>
          <w:bCs/>
          <w:spacing w:val="-5"/>
          <w:sz w:val="28"/>
          <w:szCs w:val="20"/>
          <w:lang w:val="ru-RU" w:eastAsia="ar-SA"/>
        </w:rPr>
      </w:pPr>
      <w:r w:rsidRPr="00547D4E">
        <w:rPr>
          <w:rFonts w:ascii="Times New Roman" w:eastAsia="Times New Roman" w:hAnsi="Times New Roman" w:cs="Times New Roman"/>
          <w:bCs/>
          <w:spacing w:val="-5"/>
          <w:sz w:val="28"/>
          <w:szCs w:val="20"/>
          <w:lang w:val="ru-RU" w:eastAsia="ar-SA"/>
        </w:rPr>
        <w:t>2. Довести до</w:t>
      </w:r>
      <w:r>
        <w:rPr>
          <w:rFonts w:ascii="Times New Roman" w:eastAsia="Times New Roman" w:hAnsi="Times New Roman" w:cs="Times New Roman"/>
          <w:bCs/>
          <w:spacing w:val="-5"/>
          <w:sz w:val="28"/>
          <w:szCs w:val="20"/>
          <w:lang w:val="ru-RU" w:eastAsia="ar-SA"/>
        </w:rPr>
        <w:t xml:space="preserve"> сотрудников</w:t>
      </w:r>
      <w:r w:rsidRPr="00547D4E">
        <w:rPr>
          <w:rFonts w:ascii="Times New Roman" w:eastAsia="Times New Roman" w:hAnsi="Times New Roman" w:cs="Times New Roman"/>
          <w:bCs/>
          <w:spacing w:val="-5"/>
          <w:sz w:val="28"/>
          <w:szCs w:val="20"/>
          <w:lang w:val="ru-RU" w:eastAsia="ar-SA"/>
        </w:rPr>
        <w:t xml:space="preserve"> </w:t>
      </w:r>
      <w:r w:rsidRPr="005E0ACF">
        <w:rPr>
          <w:rFonts w:ascii="Times New Roman" w:eastAsia="Times New Roman" w:hAnsi="Times New Roman" w:cs="Times New Roman"/>
          <w:sz w:val="28"/>
          <w:szCs w:val="28"/>
          <w:lang w:val="ru-RU" w:eastAsia="ru-RU"/>
        </w:rPr>
        <w:t>Муниципальн</w:t>
      </w:r>
      <w:r>
        <w:rPr>
          <w:rFonts w:ascii="Times New Roman" w:eastAsia="Times New Roman" w:hAnsi="Times New Roman" w:cs="Times New Roman"/>
          <w:sz w:val="28"/>
          <w:szCs w:val="28"/>
          <w:lang w:val="ru-RU" w:eastAsia="ru-RU"/>
        </w:rPr>
        <w:t>ого</w:t>
      </w:r>
      <w:r w:rsidRPr="005E0ACF">
        <w:rPr>
          <w:rFonts w:ascii="Times New Roman" w:eastAsia="Times New Roman" w:hAnsi="Times New Roman" w:cs="Times New Roman"/>
          <w:sz w:val="28"/>
          <w:szCs w:val="28"/>
          <w:lang w:val="ru-RU" w:eastAsia="ru-RU"/>
        </w:rPr>
        <w:t xml:space="preserve"> бюджетн</w:t>
      </w:r>
      <w:r>
        <w:rPr>
          <w:rFonts w:ascii="Times New Roman" w:eastAsia="Times New Roman" w:hAnsi="Times New Roman" w:cs="Times New Roman"/>
          <w:sz w:val="28"/>
          <w:szCs w:val="28"/>
          <w:lang w:val="ru-RU" w:eastAsia="ru-RU"/>
        </w:rPr>
        <w:t xml:space="preserve">ого </w:t>
      </w:r>
      <w:r w:rsidRPr="005E0ACF">
        <w:rPr>
          <w:rFonts w:ascii="Times New Roman" w:eastAsia="Times New Roman" w:hAnsi="Times New Roman" w:cs="Times New Roman"/>
          <w:sz w:val="28"/>
          <w:szCs w:val="28"/>
          <w:lang w:val="ru-RU" w:eastAsia="ru-RU"/>
        </w:rPr>
        <w:t>учреждения «</w:t>
      </w:r>
      <w:r w:rsidR="00185387">
        <w:rPr>
          <w:rFonts w:ascii="Times New Roman" w:eastAsia="Times New Roman" w:hAnsi="Times New Roman" w:cs="Times New Roman"/>
          <w:sz w:val="28"/>
          <w:szCs w:val="28"/>
          <w:lang w:val="ru-RU" w:eastAsia="ru-RU"/>
        </w:rPr>
        <w:t>Библиотека</w:t>
      </w:r>
      <w:r w:rsidRPr="005E0ACF">
        <w:rPr>
          <w:rFonts w:ascii="Times New Roman" w:eastAsia="Times New Roman" w:hAnsi="Times New Roman" w:cs="Times New Roman"/>
          <w:sz w:val="28"/>
          <w:szCs w:val="28"/>
          <w:lang w:val="ru-RU" w:eastAsia="ru-RU"/>
        </w:rPr>
        <w:t xml:space="preserve"> муниципального образования Новопетровское сельское поселение» Павловского района</w:t>
      </w:r>
      <w:r w:rsidRPr="00547D4E">
        <w:rPr>
          <w:rFonts w:ascii="Times New Roman" w:eastAsia="Times New Roman" w:hAnsi="Times New Roman" w:cs="Times New Roman"/>
          <w:bCs/>
          <w:spacing w:val="-5"/>
          <w:sz w:val="28"/>
          <w:szCs w:val="20"/>
          <w:lang w:val="ru-RU" w:eastAsia="ar-SA"/>
        </w:rPr>
        <w:t xml:space="preserve"> соответствующие документы, необходимые для обеспечения реализации учётной политики и организации бухгалт</w:t>
      </w:r>
      <w:r w:rsidR="00604787">
        <w:rPr>
          <w:rFonts w:ascii="Times New Roman" w:eastAsia="Times New Roman" w:hAnsi="Times New Roman" w:cs="Times New Roman"/>
          <w:bCs/>
          <w:spacing w:val="-5"/>
          <w:sz w:val="28"/>
          <w:szCs w:val="20"/>
          <w:lang w:val="ru-RU" w:eastAsia="ar-SA"/>
        </w:rPr>
        <w:t>ерского учёта, документооборота.</w:t>
      </w:r>
      <w:r w:rsidRPr="00547D4E">
        <w:rPr>
          <w:rFonts w:ascii="Times New Roman" w:eastAsia="Times New Roman" w:hAnsi="Times New Roman" w:cs="Times New Roman"/>
          <w:bCs/>
          <w:spacing w:val="-5"/>
          <w:sz w:val="28"/>
          <w:szCs w:val="20"/>
          <w:lang w:val="ru-RU" w:eastAsia="ar-SA"/>
        </w:rPr>
        <w:t xml:space="preserve"> </w:t>
      </w:r>
      <w:r w:rsidR="00604787">
        <w:rPr>
          <w:rFonts w:ascii="Times New Roman" w:eastAsia="Times New Roman" w:hAnsi="Times New Roman" w:cs="Times New Roman"/>
          <w:bCs/>
          <w:spacing w:val="-5"/>
          <w:sz w:val="28"/>
          <w:szCs w:val="20"/>
          <w:lang w:val="ru-RU" w:eastAsia="ar-SA"/>
        </w:rPr>
        <w:t xml:space="preserve">             </w:t>
      </w:r>
    </w:p>
    <w:p w:rsidR="00547D4E" w:rsidRPr="00547D4E" w:rsidRDefault="00604787" w:rsidP="00547D4E">
      <w:pPr>
        <w:suppressAutoHyphens/>
        <w:spacing w:before="0" w:beforeAutospacing="0" w:after="0" w:afterAutospacing="0" w:line="100" w:lineRule="atLeast"/>
        <w:ind w:firstLine="993"/>
        <w:jc w:val="both"/>
        <w:rPr>
          <w:rFonts w:ascii="Times New Roman" w:eastAsia="Times New Roman" w:hAnsi="Times New Roman" w:cs="Times New Roman"/>
          <w:sz w:val="28"/>
          <w:szCs w:val="28"/>
          <w:lang w:val="ru-RU" w:eastAsia="ar-SA"/>
        </w:rPr>
      </w:pPr>
      <w:r>
        <w:rPr>
          <w:rFonts w:ascii="Times New Roman" w:eastAsia="Times New Roman" w:hAnsi="Times New Roman" w:cs="Times New Roman"/>
          <w:bCs/>
          <w:spacing w:val="-5"/>
          <w:sz w:val="28"/>
          <w:szCs w:val="20"/>
          <w:lang w:val="ru-RU" w:eastAsia="ar-SA"/>
        </w:rPr>
        <w:t xml:space="preserve">3. </w:t>
      </w:r>
      <w:r w:rsidR="00547D4E" w:rsidRPr="00547D4E">
        <w:rPr>
          <w:rFonts w:ascii="Times New Roman" w:eastAsia="Times New Roman" w:hAnsi="Times New Roman" w:cs="Times New Roman"/>
          <w:sz w:val="28"/>
          <w:szCs w:val="28"/>
          <w:lang w:val="ru-RU" w:eastAsia="ar-SA"/>
        </w:rPr>
        <w:t xml:space="preserve">Контроль за выполнением настоящего распоряжения возложить на </w:t>
      </w:r>
      <w:r>
        <w:rPr>
          <w:rFonts w:ascii="Times New Roman" w:eastAsia="Times New Roman" w:hAnsi="Times New Roman" w:cs="Times New Roman"/>
          <w:sz w:val="28"/>
          <w:szCs w:val="28"/>
          <w:lang w:val="ru-RU" w:eastAsia="ar-SA"/>
        </w:rPr>
        <w:t>ведущего специалиста</w:t>
      </w:r>
      <w:r w:rsidR="00547D4E" w:rsidRPr="00547D4E">
        <w:rPr>
          <w:rFonts w:ascii="Times New Roman" w:eastAsia="Times New Roman" w:hAnsi="Times New Roman" w:cs="Times New Roman"/>
          <w:bCs/>
          <w:spacing w:val="-5"/>
          <w:sz w:val="28"/>
          <w:szCs w:val="20"/>
          <w:lang w:val="ru-RU" w:eastAsia="ar-SA"/>
        </w:rPr>
        <w:t xml:space="preserve"> администрации Новопетровского сельского поселения</w:t>
      </w:r>
      <w:r w:rsidR="00547D4E" w:rsidRPr="00547D4E">
        <w:rPr>
          <w:rFonts w:ascii="Times New Roman" w:eastAsia="Times New Roman" w:hAnsi="Times New Roman" w:cs="Times New Roman"/>
          <w:sz w:val="28"/>
          <w:szCs w:val="28"/>
          <w:lang w:val="ru-RU" w:eastAsia="ar-SA"/>
        </w:rPr>
        <w:t xml:space="preserve"> Ю.А. Малий.</w:t>
      </w:r>
    </w:p>
    <w:p w:rsidR="00547D4E" w:rsidRPr="00547D4E" w:rsidRDefault="00547D4E" w:rsidP="00547D4E">
      <w:pPr>
        <w:suppressAutoHyphens/>
        <w:spacing w:before="0" w:beforeAutospacing="0" w:after="0" w:afterAutospacing="0" w:line="100" w:lineRule="atLeast"/>
        <w:ind w:firstLine="993"/>
        <w:jc w:val="both"/>
        <w:rPr>
          <w:rFonts w:ascii="Times New Roman" w:eastAsia="Times New Roman" w:hAnsi="Times New Roman" w:cs="Times New Roman"/>
          <w:sz w:val="28"/>
          <w:szCs w:val="28"/>
          <w:lang w:val="ru-RU" w:eastAsia="ar-SA"/>
        </w:rPr>
      </w:pPr>
      <w:r w:rsidRPr="00547D4E">
        <w:rPr>
          <w:rFonts w:ascii="Times New Roman" w:eastAsia="Times New Roman" w:hAnsi="Times New Roman" w:cs="Times New Roman"/>
          <w:sz w:val="28"/>
          <w:szCs w:val="28"/>
          <w:lang w:val="ru-RU" w:eastAsia="ar-SA"/>
        </w:rPr>
        <w:t xml:space="preserve">4. </w:t>
      </w:r>
      <w:r w:rsidR="00604787" w:rsidRPr="00604787">
        <w:rPr>
          <w:rFonts w:ascii="Times New Roman" w:eastAsia="Times New Roman" w:hAnsi="Times New Roman" w:cs="Times New Roman"/>
          <w:sz w:val="28"/>
          <w:szCs w:val="28"/>
          <w:lang w:val="ru-RU" w:eastAsia="ru-RU"/>
        </w:rPr>
        <w:t xml:space="preserve">Распоряжение вступает в силу со дня его подписания и распространяется на правоотношения возникшие с 1 января 2020 года. </w:t>
      </w:r>
    </w:p>
    <w:p w:rsidR="00547D4E" w:rsidRPr="00547D4E" w:rsidRDefault="00547D4E" w:rsidP="00547D4E">
      <w:pPr>
        <w:tabs>
          <w:tab w:val="left" w:pos="851"/>
        </w:tabs>
        <w:suppressAutoHyphens/>
        <w:spacing w:before="0" w:beforeAutospacing="0" w:after="0" w:afterAutospacing="0" w:line="100" w:lineRule="atLeast"/>
        <w:ind w:firstLine="993"/>
        <w:jc w:val="both"/>
        <w:rPr>
          <w:rFonts w:ascii="Times New Roman" w:eastAsia="Calibri" w:hAnsi="Times New Roman" w:cs="Times New Roman"/>
          <w:sz w:val="28"/>
          <w:szCs w:val="28"/>
          <w:lang w:val="ru-RU" w:eastAsia="ar-SA"/>
        </w:rPr>
      </w:pPr>
    </w:p>
    <w:p w:rsidR="00547D4E" w:rsidRPr="00547D4E" w:rsidRDefault="00547D4E" w:rsidP="00547D4E">
      <w:pPr>
        <w:suppressAutoHyphens/>
        <w:spacing w:before="0" w:beforeAutospacing="0" w:after="0" w:afterAutospacing="0" w:line="100" w:lineRule="atLeast"/>
        <w:rPr>
          <w:rFonts w:ascii="Times New Roman" w:eastAsia="Calibri" w:hAnsi="Times New Roman" w:cs="Times New Roman"/>
          <w:sz w:val="28"/>
          <w:szCs w:val="28"/>
          <w:lang w:val="ru-RU" w:eastAsia="ar-SA"/>
        </w:rPr>
      </w:pPr>
    </w:p>
    <w:p w:rsidR="00547D4E" w:rsidRPr="00547D4E" w:rsidRDefault="00547D4E" w:rsidP="00547D4E">
      <w:pPr>
        <w:suppressAutoHyphens/>
        <w:spacing w:before="0" w:beforeAutospacing="0" w:after="0" w:afterAutospacing="0" w:line="100" w:lineRule="atLeast"/>
        <w:rPr>
          <w:rFonts w:ascii="Times New Roman" w:eastAsia="Calibri" w:hAnsi="Times New Roman" w:cs="Times New Roman"/>
          <w:sz w:val="28"/>
          <w:szCs w:val="28"/>
          <w:lang w:val="ru-RU" w:eastAsia="ar-SA"/>
        </w:rPr>
      </w:pPr>
    </w:p>
    <w:p w:rsidR="00547D4E" w:rsidRPr="00547D4E" w:rsidRDefault="00547D4E" w:rsidP="00547D4E">
      <w:pPr>
        <w:suppressAutoHyphens/>
        <w:spacing w:before="0" w:beforeAutospacing="0" w:after="0" w:afterAutospacing="0" w:line="100" w:lineRule="atLeast"/>
        <w:rPr>
          <w:rFonts w:ascii="Times New Roman" w:eastAsia="Calibri" w:hAnsi="Times New Roman" w:cs="Times New Roman"/>
          <w:sz w:val="28"/>
          <w:szCs w:val="28"/>
          <w:lang w:val="ru-RU" w:eastAsia="ar-SA"/>
        </w:rPr>
      </w:pPr>
      <w:r w:rsidRPr="00547D4E">
        <w:rPr>
          <w:rFonts w:ascii="Times New Roman" w:eastAsia="Calibri" w:hAnsi="Times New Roman" w:cs="Times New Roman"/>
          <w:sz w:val="28"/>
          <w:szCs w:val="28"/>
          <w:lang w:val="ru-RU" w:eastAsia="ar-SA"/>
        </w:rPr>
        <w:t>Глава Новопетровского сельского поселения</w:t>
      </w:r>
    </w:p>
    <w:p w:rsidR="00547D4E" w:rsidRDefault="00547D4E" w:rsidP="008175CC">
      <w:pPr>
        <w:suppressAutoHyphens/>
        <w:spacing w:before="0" w:beforeAutospacing="0" w:after="0" w:afterAutospacing="0" w:line="100" w:lineRule="atLeast"/>
        <w:rPr>
          <w:rFonts w:ascii="Times New Roman" w:eastAsia="Calibri" w:hAnsi="Times New Roman" w:cs="Times New Roman"/>
          <w:sz w:val="28"/>
          <w:szCs w:val="28"/>
          <w:lang w:val="ru-RU" w:eastAsia="ar-SA"/>
        </w:rPr>
      </w:pPr>
      <w:r w:rsidRPr="00547D4E">
        <w:rPr>
          <w:rFonts w:ascii="Times New Roman" w:eastAsia="Calibri" w:hAnsi="Times New Roman" w:cs="Times New Roman"/>
          <w:sz w:val="28"/>
          <w:szCs w:val="28"/>
          <w:lang w:val="ru-RU" w:eastAsia="ar-SA"/>
        </w:rPr>
        <w:t xml:space="preserve">Павловского района    </w:t>
      </w:r>
      <w:r w:rsidRPr="00547D4E">
        <w:rPr>
          <w:rFonts w:ascii="Times New Roman" w:eastAsia="Calibri" w:hAnsi="Times New Roman" w:cs="Times New Roman"/>
          <w:sz w:val="28"/>
          <w:szCs w:val="28"/>
          <w:lang w:val="ru-RU" w:eastAsia="ar-SA"/>
        </w:rPr>
        <w:tab/>
      </w:r>
      <w:r w:rsidRPr="00547D4E">
        <w:rPr>
          <w:rFonts w:ascii="Times New Roman" w:eastAsia="Calibri" w:hAnsi="Times New Roman" w:cs="Times New Roman"/>
          <w:sz w:val="28"/>
          <w:szCs w:val="28"/>
          <w:lang w:val="ru-RU" w:eastAsia="ar-SA"/>
        </w:rPr>
        <w:tab/>
      </w:r>
      <w:r w:rsidRPr="00547D4E">
        <w:rPr>
          <w:rFonts w:ascii="Times New Roman" w:eastAsia="Calibri" w:hAnsi="Times New Roman" w:cs="Times New Roman"/>
          <w:sz w:val="28"/>
          <w:szCs w:val="28"/>
          <w:lang w:val="ru-RU" w:eastAsia="ar-SA"/>
        </w:rPr>
        <w:tab/>
      </w:r>
      <w:r w:rsidRPr="00547D4E">
        <w:rPr>
          <w:rFonts w:ascii="Times New Roman" w:eastAsia="Calibri" w:hAnsi="Times New Roman" w:cs="Times New Roman"/>
          <w:sz w:val="28"/>
          <w:szCs w:val="28"/>
          <w:lang w:val="ru-RU" w:eastAsia="ar-SA"/>
        </w:rPr>
        <w:tab/>
      </w:r>
      <w:r w:rsidRPr="00547D4E">
        <w:rPr>
          <w:rFonts w:ascii="Times New Roman" w:eastAsia="Calibri" w:hAnsi="Times New Roman" w:cs="Times New Roman"/>
          <w:sz w:val="28"/>
          <w:szCs w:val="28"/>
          <w:lang w:val="ru-RU" w:eastAsia="ar-SA"/>
        </w:rPr>
        <w:tab/>
        <w:t xml:space="preserve">            </w:t>
      </w:r>
      <w:r w:rsidRPr="00547D4E">
        <w:rPr>
          <w:rFonts w:ascii="Times New Roman" w:eastAsia="Calibri" w:hAnsi="Times New Roman" w:cs="Times New Roman"/>
          <w:sz w:val="28"/>
          <w:szCs w:val="28"/>
          <w:lang w:val="ru-RU" w:eastAsia="ar-SA"/>
        </w:rPr>
        <w:tab/>
        <w:t xml:space="preserve">            Е.А. Бессонов</w:t>
      </w:r>
    </w:p>
    <w:p w:rsidR="008175CC" w:rsidRDefault="008175CC" w:rsidP="008175CC">
      <w:pPr>
        <w:suppressAutoHyphens/>
        <w:spacing w:before="0" w:beforeAutospacing="0" w:after="0" w:afterAutospacing="0" w:line="100" w:lineRule="atLeast"/>
        <w:rPr>
          <w:rFonts w:ascii="Times New Roman" w:eastAsia="Calibri" w:hAnsi="Times New Roman" w:cs="Times New Roman"/>
          <w:sz w:val="28"/>
          <w:szCs w:val="28"/>
          <w:lang w:val="ru-RU" w:eastAsia="ar-SA"/>
        </w:rPr>
      </w:pPr>
    </w:p>
    <w:p w:rsidR="008175CC" w:rsidRPr="008175CC" w:rsidRDefault="008175CC" w:rsidP="008175CC">
      <w:pPr>
        <w:suppressAutoHyphens/>
        <w:spacing w:before="0" w:beforeAutospacing="0" w:after="0" w:afterAutospacing="0" w:line="100" w:lineRule="atLeast"/>
        <w:rPr>
          <w:rFonts w:ascii="Times New Roman" w:eastAsia="Calibri" w:hAnsi="Times New Roman" w:cs="Times New Roman"/>
          <w:sz w:val="28"/>
          <w:szCs w:val="28"/>
          <w:lang w:val="ru-RU" w:eastAsia="ar-SA"/>
        </w:rPr>
      </w:pPr>
    </w:p>
    <w:p w:rsidR="00604787" w:rsidRPr="00604787" w:rsidRDefault="00604787" w:rsidP="00604787">
      <w:pPr>
        <w:suppressAutoHyphens/>
        <w:spacing w:before="0" w:beforeAutospacing="0" w:after="0" w:afterAutospacing="0" w:line="100" w:lineRule="atLeast"/>
        <w:jc w:val="center"/>
        <w:rPr>
          <w:rFonts w:ascii="Times New Roman" w:eastAsia="Times New Roman" w:hAnsi="Times New Roman" w:cs="Times New Roman"/>
          <w:bCs/>
          <w:sz w:val="28"/>
          <w:szCs w:val="28"/>
          <w:lang w:val="ru-RU" w:eastAsia="ar-SA"/>
        </w:rPr>
      </w:pPr>
    </w:p>
    <w:p w:rsidR="00547D4E" w:rsidRPr="00205687" w:rsidRDefault="00547D4E" w:rsidP="00547D4E">
      <w:pPr>
        <w:spacing w:before="0" w:beforeAutospacing="0" w:after="0" w:afterAutospacing="0"/>
        <w:jc w:val="right"/>
        <w:rPr>
          <w:rFonts w:ascii="Times New Roman" w:eastAsia="Times New Roman" w:hAnsi="Times New Roman" w:cs="Times New Roman"/>
          <w:sz w:val="28"/>
          <w:szCs w:val="28"/>
          <w:lang w:val="ru-RU" w:eastAsia="ru-RU"/>
        </w:rPr>
      </w:pPr>
      <w:r w:rsidRPr="00205687">
        <w:rPr>
          <w:rFonts w:ascii="Times New Roman" w:eastAsia="Times New Roman" w:hAnsi="Times New Roman" w:cs="Times New Roman"/>
          <w:sz w:val="28"/>
          <w:szCs w:val="28"/>
          <w:lang w:val="ru-RU" w:eastAsia="ru-RU"/>
        </w:rPr>
        <w:lastRenderedPageBreak/>
        <w:t>ПРИЛОЖЕНИЕ</w:t>
      </w:r>
    </w:p>
    <w:p w:rsidR="00547D4E" w:rsidRDefault="00547D4E" w:rsidP="00547D4E">
      <w:pPr>
        <w:spacing w:before="0" w:beforeAutospacing="0" w:after="0" w:afterAutospacing="0"/>
        <w:jc w:val="right"/>
        <w:rPr>
          <w:rFonts w:ascii="Times New Roman" w:eastAsia="Times New Roman" w:hAnsi="Times New Roman" w:cs="Times New Roman"/>
          <w:sz w:val="28"/>
          <w:szCs w:val="28"/>
          <w:lang w:val="ru-RU" w:eastAsia="ru-RU"/>
        </w:rPr>
      </w:pPr>
      <w:r w:rsidRPr="00205687">
        <w:rPr>
          <w:rFonts w:ascii="Times New Roman" w:eastAsia="Times New Roman" w:hAnsi="Times New Roman" w:cs="Times New Roman"/>
          <w:sz w:val="28"/>
          <w:szCs w:val="28"/>
          <w:lang w:val="ru-RU" w:eastAsia="ru-RU"/>
        </w:rPr>
        <w:t xml:space="preserve">к </w:t>
      </w:r>
      <w:r>
        <w:rPr>
          <w:rFonts w:ascii="Times New Roman" w:eastAsia="Times New Roman" w:hAnsi="Times New Roman" w:cs="Times New Roman"/>
          <w:sz w:val="28"/>
          <w:szCs w:val="28"/>
          <w:lang w:val="ru-RU" w:eastAsia="ru-RU"/>
        </w:rPr>
        <w:t>распоряжению администрации</w:t>
      </w:r>
    </w:p>
    <w:p w:rsidR="00547D4E" w:rsidRPr="00547D4E" w:rsidRDefault="00547D4E" w:rsidP="00547D4E">
      <w:pPr>
        <w:spacing w:before="0" w:beforeAutospacing="0" w:after="0" w:afterAutospacing="0"/>
        <w:jc w:val="right"/>
        <w:rPr>
          <w:rFonts w:ascii="Times New Roman" w:eastAsia="Times New Roman" w:hAnsi="Times New Roman" w:cs="Times New Roman"/>
          <w:sz w:val="28"/>
          <w:szCs w:val="28"/>
          <w:lang w:val="ru-RU" w:eastAsia="ru-RU"/>
        </w:rPr>
      </w:pPr>
      <w:r w:rsidRPr="005E0ACF">
        <w:rPr>
          <w:rFonts w:ascii="Times New Roman" w:eastAsia="Times New Roman" w:hAnsi="Times New Roman" w:cs="Times New Roman"/>
          <w:sz w:val="28"/>
          <w:szCs w:val="28"/>
          <w:lang w:val="ru-RU" w:eastAsia="ru-RU"/>
        </w:rPr>
        <w:t>Новопетровск</w:t>
      </w:r>
      <w:r>
        <w:rPr>
          <w:rFonts w:ascii="Times New Roman" w:eastAsia="Times New Roman" w:hAnsi="Times New Roman" w:cs="Times New Roman"/>
          <w:sz w:val="28"/>
          <w:szCs w:val="28"/>
          <w:lang w:val="ru-RU" w:eastAsia="ru-RU"/>
        </w:rPr>
        <w:t>ого</w:t>
      </w:r>
      <w:r w:rsidRPr="005E0ACF">
        <w:rPr>
          <w:rFonts w:ascii="Times New Roman" w:eastAsia="Times New Roman" w:hAnsi="Times New Roman" w:cs="Times New Roman"/>
          <w:sz w:val="28"/>
          <w:szCs w:val="28"/>
          <w:lang w:val="ru-RU" w:eastAsia="ru-RU"/>
        </w:rPr>
        <w:t xml:space="preserve"> сельско</w:t>
      </w:r>
      <w:r>
        <w:rPr>
          <w:rFonts w:ascii="Times New Roman" w:eastAsia="Times New Roman" w:hAnsi="Times New Roman" w:cs="Times New Roman"/>
          <w:sz w:val="28"/>
          <w:szCs w:val="28"/>
          <w:lang w:val="ru-RU" w:eastAsia="ru-RU"/>
        </w:rPr>
        <w:t>го</w:t>
      </w:r>
      <w:r w:rsidRPr="005E0ACF">
        <w:rPr>
          <w:rFonts w:ascii="Times New Roman" w:eastAsia="Times New Roman" w:hAnsi="Times New Roman" w:cs="Times New Roman"/>
          <w:sz w:val="28"/>
          <w:szCs w:val="28"/>
          <w:lang w:val="ru-RU" w:eastAsia="ru-RU"/>
        </w:rPr>
        <w:t xml:space="preserve"> поселени</w:t>
      </w:r>
      <w:r>
        <w:rPr>
          <w:rFonts w:ascii="Times New Roman" w:eastAsia="Times New Roman" w:hAnsi="Times New Roman" w:cs="Times New Roman"/>
          <w:sz w:val="28"/>
          <w:szCs w:val="28"/>
          <w:lang w:val="ru-RU" w:eastAsia="ru-RU"/>
        </w:rPr>
        <w:t>я</w:t>
      </w:r>
    </w:p>
    <w:p w:rsidR="00547D4E" w:rsidRPr="00547D4E" w:rsidRDefault="00547D4E" w:rsidP="00547D4E">
      <w:pPr>
        <w:tabs>
          <w:tab w:val="left" w:pos="6135"/>
        </w:tabs>
        <w:spacing w:before="0" w:beforeAutospacing="0" w:after="0" w:afterAutospacing="0"/>
        <w:jc w:val="right"/>
        <w:rPr>
          <w:rFonts w:cstheme="minorHAnsi"/>
          <w:color w:val="000000"/>
          <w:sz w:val="28"/>
          <w:szCs w:val="28"/>
          <w:lang w:val="ru-RU"/>
        </w:rPr>
      </w:pPr>
      <w:r>
        <w:rPr>
          <w:rFonts w:cstheme="minorHAnsi"/>
          <w:color w:val="000000"/>
          <w:sz w:val="28"/>
          <w:szCs w:val="28"/>
          <w:lang w:val="ru-RU"/>
        </w:rPr>
        <w:t xml:space="preserve">от </w:t>
      </w:r>
      <w:r w:rsidR="00372090">
        <w:rPr>
          <w:rFonts w:cstheme="minorHAnsi"/>
          <w:color w:val="000000"/>
          <w:sz w:val="28"/>
          <w:szCs w:val="28"/>
          <w:lang w:val="ru-RU"/>
        </w:rPr>
        <w:t>20.10.2020г.</w:t>
      </w:r>
      <w:r>
        <w:rPr>
          <w:rFonts w:cstheme="minorHAnsi"/>
          <w:color w:val="000000"/>
          <w:sz w:val="28"/>
          <w:szCs w:val="28"/>
          <w:lang w:val="ru-RU"/>
        </w:rPr>
        <w:t>№</w:t>
      </w:r>
      <w:r w:rsidR="00372090">
        <w:rPr>
          <w:rFonts w:cstheme="minorHAnsi"/>
          <w:color w:val="000000"/>
          <w:sz w:val="28"/>
          <w:szCs w:val="28"/>
          <w:lang w:val="ru-RU"/>
        </w:rPr>
        <w:t>55-р</w:t>
      </w:r>
      <w:bookmarkStart w:id="0" w:name="_GoBack"/>
      <w:bookmarkEnd w:id="0"/>
    </w:p>
    <w:p w:rsidR="00547D4E" w:rsidRPr="00547D4E" w:rsidRDefault="00547D4E" w:rsidP="00BC57F0">
      <w:pPr>
        <w:spacing w:before="0" w:beforeAutospacing="0" w:after="0" w:afterAutospacing="0"/>
        <w:jc w:val="both"/>
        <w:rPr>
          <w:rFonts w:cstheme="minorHAnsi"/>
          <w:color w:val="000000"/>
          <w:sz w:val="28"/>
          <w:szCs w:val="28"/>
          <w:lang w:val="ru-RU"/>
        </w:rPr>
      </w:pPr>
    </w:p>
    <w:p w:rsidR="00D70BB3" w:rsidRDefault="00BC57F0" w:rsidP="00BC57F0">
      <w:pPr>
        <w:spacing w:before="0" w:beforeAutospacing="0" w:after="0" w:afterAutospacing="0"/>
        <w:jc w:val="center"/>
        <w:rPr>
          <w:rFonts w:cstheme="minorHAnsi"/>
          <w:b/>
          <w:bCs/>
          <w:color w:val="000000"/>
          <w:sz w:val="28"/>
          <w:szCs w:val="28"/>
          <w:lang w:val="ru-RU"/>
        </w:rPr>
      </w:pPr>
      <w:r w:rsidRPr="00BC57F0">
        <w:rPr>
          <w:rFonts w:cstheme="minorHAnsi"/>
          <w:b/>
          <w:bCs/>
          <w:color w:val="000000"/>
          <w:sz w:val="28"/>
          <w:szCs w:val="28"/>
          <w:lang w:val="ru-RU"/>
        </w:rPr>
        <w:t>Учетная политика</w:t>
      </w:r>
      <w:r w:rsidR="00C41CD8" w:rsidRPr="00BC57F0">
        <w:rPr>
          <w:rFonts w:cstheme="minorHAnsi"/>
          <w:b/>
          <w:bCs/>
          <w:color w:val="000000"/>
          <w:sz w:val="28"/>
          <w:szCs w:val="28"/>
          <w:lang w:val="ru-RU"/>
        </w:rPr>
        <w:t xml:space="preserve"> для целей бухгалтерского учета</w:t>
      </w:r>
    </w:p>
    <w:p w:rsidR="00BC57F0" w:rsidRPr="00BC57F0" w:rsidRDefault="00BC57F0" w:rsidP="00BC57F0">
      <w:pPr>
        <w:spacing w:before="0" w:beforeAutospacing="0" w:after="0" w:afterAutospacing="0"/>
        <w:jc w:val="center"/>
        <w:rPr>
          <w:rFonts w:cstheme="minorHAnsi"/>
          <w:color w:val="000000"/>
          <w:sz w:val="28"/>
          <w:szCs w:val="28"/>
          <w:lang w:val="ru-RU"/>
        </w:rPr>
      </w:pPr>
    </w:p>
    <w:p w:rsidR="005E0ACF" w:rsidRDefault="00BC57F0" w:rsidP="005E0ACF">
      <w:pPr>
        <w:spacing w:before="0" w:beforeAutospacing="0" w:after="0" w:afterAutospacing="0"/>
        <w:ind w:firstLine="720"/>
        <w:jc w:val="both"/>
        <w:rPr>
          <w:rFonts w:ascii="Times New Roman" w:eastAsia="Times New Roman" w:hAnsi="Times New Roman" w:cs="Times New Roman"/>
          <w:b/>
          <w:sz w:val="32"/>
          <w:szCs w:val="32"/>
          <w:lang w:val="ru-RU" w:eastAsia="ru-RU"/>
        </w:rPr>
      </w:pPr>
      <w:r w:rsidRPr="00BC57F0">
        <w:rPr>
          <w:rFonts w:cstheme="minorHAnsi"/>
          <w:color w:val="000000"/>
          <w:sz w:val="28"/>
          <w:szCs w:val="28"/>
          <w:lang w:val="ru-RU"/>
        </w:rPr>
        <w:t>Учетная политика</w:t>
      </w:r>
      <w:r w:rsidR="00C41CD8" w:rsidRPr="00BC57F0">
        <w:rPr>
          <w:rFonts w:cstheme="minorHAnsi"/>
          <w:color w:val="000000"/>
          <w:sz w:val="28"/>
          <w:szCs w:val="28"/>
          <w:lang w:val="ru-RU"/>
        </w:rPr>
        <w:t xml:space="preserve"> </w:t>
      </w:r>
      <w:r w:rsidR="005E0ACF" w:rsidRPr="005E0ACF">
        <w:rPr>
          <w:rFonts w:ascii="Times New Roman" w:eastAsia="Times New Roman" w:hAnsi="Times New Roman" w:cs="Times New Roman"/>
          <w:sz w:val="28"/>
          <w:szCs w:val="28"/>
          <w:lang w:val="ru-RU" w:eastAsia="ru-RU"/>
        </w:rPr>
        <w:t>Муниципально</w:t>
      </w:r>
      <w:r w:rsidR="00F50F0E">
        <w:rPr>
          <w:rFonts w:ascii="Times New Roman" w:eastAsia="Times New Roman" w:hAnsi="Times New Roman" w:cs="Times New Roman"/>
          <w:sz w:val="28"/>
          <w:szCs w:val="28"/>
          <w:lang w:val="ru-RU" w:eastAsia="ru-RU"/>
        </w:rPr>
        <w:t>го</w:t>
      </w:r>
      <w:r w:rsidR="005E0ACF" w:rsidRPr="005E0ACF">
        <w:rPr>
          <w:rFonts w:ascii="Times New Roman" w:eastAsia="Times New Roman" w:hAnsi="Times New Roman" w:cs="Times New Roman"/>
          <w:sz w:val="28"/>
          <w:szCs w:val="28"/>
          <w:lang w:val="ru-RU" w:eastAsia="ru-RU"/>
        </w:rPr>
        <w:t xml:space="preserve"> бюджетно</w:t>
      </w:r>
      <w:r w:rsidR="00F50F0E">
        <w:rPr>
          <w:rFonts w:ascii="Times New Roman" w:eastAsia="Times New Roman" w:hAnsi="Times New Roman" w:cs="Times New Roman"/>
          <w:sz w:val="28"/>
          <w:szCs w:val="28"/>
          <w:lang w:val="ru-RU" w:eastAsia="ru-RU"/>
        </w:rPr>
        <w:t>го</w:t>
      </w:r>
      <w:r w:rsidR="005E0ACF" w:rsidRPr="005E0ACF">
        <w:rPr>
          <w:rFonts w:ascii="Times New Roman" w:eastAsia="Times New Roman" w:hAnsi="Times New Roman" w:cs="Times New Roman"/>
          <w:sz w:val="28"/>
          <w:szCs w:val="28"/>
          <w:lang w:val="ru-RU" w:eastAsia="ru-RU"/>
        </w:rPr>
        <w:t xml:space="preserve"> учреждени</w:t>
      </w:r>
      <w:r w:rsidR="00F50F0E">
        <w:rPr>
          <w:rFonts w:ascii="Times New Roman" w:eastAsia="Times New Roman" w:hAnsi="Times New Roman" w:cs="Times New Roman"/>
          <w:sz w:val="28"/>
          <w:szCs w:val="28"/>
          <w:lang w:val="ru-RU" w:eastAsia="ru-RU"/>
        </w:rPr>
        <w:t>я</w:t>
      </w:r>
      <w:r w:rsidR="005E0ACF" w:rsidRPr="005E0ACF">
        <w:rPr>
          <w:rFonts w:ascii="Times New Roman" w:eastAsia="Times New Roman" w:hAnsi="Times New Roman" w:cs="Times New Roman"/>
          <w:sz w:val="28"/>
          <w:szCs w:val="28"/>
          <w:lang w:val="ru-RU" w:eastAsia="ru-RU"/>
        </w:rPr>
        <w:t xml:space="preserve"> «</w:t>
      </w:r>
      <w:r w:rsidR="00185387">
        <w:rPr>
          <w:rFonts w:ascii="Times New Roman" w:eastAsia="Times New Roman" w:hAnsi="Times New Roman" w:cs="Times New Roman"/>
          <w:sz w:val="28"/>
          <w:szCs w:val="28"/>
          <w:lang w:val="ru-RU" w:eastAsia="ru-RU"/>
        </w:rPr>
        <w:t>Библиотека</w:t>
      </w:r>
      <w:r w:rsidR="005E0ACF" w:rsidRPr="005E0ACF">
        <w:rPr>
          <w:rFonts w:ascii="Times New Roman" w:eastAsia="Times New Roman" w:hAnsi="Times New Roman" w:cs="Times New Roman"/>
          <w:sz w:val="28"/>
          <w:szCs w:val="28"/>
          <w:lang w:val="ru-RU" w:eastAsia="ru-RU"/>
        </w:rPr>
        <w:t xml:space="preserve"> муниципального образования Новопетровское сельское поселение» Павловского района</w:t>
      </w:r>
      <w:r w:rsidR="005E0ACF">
        <w:rPr>
          <w:rFonts w:ascii="Times New Roman" w:eastAsia="Times New Roman" w:hAnsi="Times New Roman" w:cs="Times New Roman"/>
          <w:sz w:val="28"/>
          <w:szCs w:val="28"/>
          <w:lang w:val="ru-RU" w:eastAsia="ru-RU"/>
        </w:rPr>
        <w:t xml:space="preserve">, </w:t>
      </w:r>
      <w:r w:rsidR="005E0ACF" w:rsidRPr="005E0ACF">
        <w:rPr>
          <w:rFonts w:ascii="Times New Roman" w:eastAsia="Times New Roman" w:hAnsi="Times New Roman" w:cs="Times New Roman"/>
          <w:sz w:val="28"/>
          <w:szCs w:val="28"/>
          <w:lang w:val="ru-RU" w:eastAsia="ru-RU"/>
        </w:rPr>
        <w:t>(</w:t>
      </w:r>
      <w:r w:rsidR="00C41CD8" w:rsidRPr="00BC57F0">
        <w:rPr>
          <w:rFonts w:cstheme="minorHAnsi"/>
          <w:color w:val="000000"/>
          <w:sz w:val="28"/>
          <w:szCs w:val="28"/>
          <w:lang w:val="ru-RU"/>
        </w:rPr>
        <w:t>далее – учреждение) разработана в соответствии:</w:t>
      </w:r>
    </w:p>
    <w:p w:rsidR="00D70BB3" w:rsidRPr="005E0ACF" w:rsidRDefault="005E0ACF" w:rsidP="005E0ACF">
      <w:pPr>
        <w:spacing w:before="0" w:beforeAutospacing="0" w:after="0" w:afterAutospacing="0"/>
        <w:jc w:val="both"/>
        <w:rPr>
          <w:rFonts w:ascii="Times New Roman" w:eastAsia="Times New Roman" w:hAnsi="Times New Roman" w:cs="Times New Roman"/>
          <w:b/>
          <w:sz w:val="32"/>
          <w:szCs w:val="32"/>
          <w:lang w:val="ru-RU" w:eastAsia="ru-RU"/>
        </w:rPr>
      </w:pPr>
      <w:r>
        <w:rPr>
          <w:rFonts w:ascii="Times New Roman" w:eastAsia="Times New Roman" w:hAnsi="Times New Roman" w:cs="Times New Roman"/>
          <w:b/>
          <w:sz w:val="32"/>
          <w:szCs w:val="32"/>
          <w:lang w:val="ru-RU" w:eastAsia="ru-RU"/>
        </w:rPr>
        <w:t xml:space="preserve">- </w:t>
      </w:r>
      <w:r w:rsidR="00C41CD8" w:rsidRPr="00BC57F0">
        <w:rPr>
          <w:rFonts w:cstheme="minorHAnsi"/>
          <w:color w:val="000000"/>
          <w:sz w:val="28"/>
          <w:szCs w:val="28"/>
          <w:lang w:val="ru-RU"/>
        </w:rPr>
        <w:t xml:space="preserve">с приказом Минфина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w:t>
      </w:r>
      <w:r w:rsidR="00C41CD8" w:rsidRPr="005E0ACF">
        <w:rPr>
          <w:rFonts w:cstheme="minorHAnsi"/>
          <w:color w:val="000000"/>
          <w:sz w:val="28"/>
          <w:szCs w:val="28"/>
          <w:lang w:val="ru-RU"/>
        </w:rPr>
        <w:t>(далее – Инструкции к Единому плану счетов № 157н);</w:t>
      </w:r>
    </w:p>
    <w:p w:rsidR="00D70BB3" w:rsidRPr="005E0ACF" w:rsidRDefault="005E0ACF" w:rsidP="005E0ACF">
      <w:pPr>
        <w:spacing w:before="0" w:beforeAutospacing="0" w:after="0" w:afterAutospacing="0"/>
        <w:ind w:right="180"/>
        <w:contextualSpacing/>
        <w:jc w:val="both"/>
        <w:rPr>
          <w:rFonts w:cstheme="minorHAnsi"/>
          <w:color w:val="000000"/>
          <w:sz w:val="28"/>
          <w:szCs w:val="28"/>
          <w:lang w:val="ru-RU"/>
        </w:rPr>
      </w:pPr>
      <w:r>
        <w:rPr>
          <w:rFonts w:cstheme="minorHAnsi"/>
          <w:color w:val="000000"/>
          <w:sz w:val="28"/>
          <w:szCs w:val="28"/>
          <w:lang w:val="ru-RU"/>
        </w:rPr>
        <w:t xml:space="preserve">- </w:t>
      </w:r>
      <w:r w:rsidR="00C41CD8" w:rsidRPr="00BC57F0">
        <w:rPr>
          <w:rFonts w:cstheme="minorHAnsi"/>
          <w:color w:val="000000"/>
          <w:sz w:val="28"/>
          <w:szCs w:val="28"/>
          <w:lang w:val="ru-RU"/>
        </w:rPr>
        <w:t xml:space="preserve">приказом Минфина от 16.12.2010 № 174н «Об утверждении Плана счетов бухгалтерского учета бюджетных учреждений и Инструкции по его применению» </w:t>
      </w:r>
      <w:r w:rsidR="00C41CD8" w:rsidRPr="005E0ACF">
        <w:rPr>
          <w:rFonts w:cstheme="minorHAnsi"/>
          <w:color w:val="000000"/>
          <w:sz w:val="28"/>
          <w:szCs w:val="28"/>
          <w:lang w:val="ru-RU"/>
        </w:rPr>
        <w:t>(далее – Инструкция № 174н);</w:t>
      </w:r>
    </w:p>
    <w:p w:rsidR="00D70BB3" w:rsidRPr="00BC57F0" w:rsidRDefault="005E0ACF" w:rsidP="005E0ACF">
      <w:pPr>
        <w:spacing w:before="0" w:beforeAutospacing="0" w:after="0" w:afterAutospacing="0"/>
        <w:ind w:right="180"/>
        <w:contextualSpacing/>
        <w:jc w:val="both"/>
        <w:rPr>
          <w:rFonts w:cstheme="minorHAnsi"/>
          <w:color w:val="000000"/>
          <w:sz w:val="28"/>
          <w:szCs w:val="28"/>
          <w:lang w:val="ru-RU"/>
        </w:rPr>
      </w:pPr>
      <w:r>
        <w:rPr>
          <w:rFonts w:cstheme="minorHAnsi"/>
          <w:color w:val="000000"/>
          <w:sz w:val="28"/>
          <w:szCs w:val="28"/>
          <w:lang w:val="ru-RU"/>
        </w:rPr>
        <w:t xml:space="preserve">-  </w:t>
      </w:r>
      <w:r w:rsidR="00C41CD8" w:rsidRPr="00BC57F0">
        <w:rPr>
          <w:rFonts w:cstheme="minorHAnsi"/>
          <w:color w:val="000000"/>
          <w:sz w:val="28"/>
          <w:szCs w:val="28"/>
          <w:lang w:val="ru-RU"/>
        </w:rPr>
        <w:t>приказом Минфина 06.06.2019 № 85н «О Порядке формирования и применения кодов бюджетной классификации Российской Федерации, их структуре и принципах назначения» (далее – приказ № 85н);</w:t>
      </w:r>
    </w:p>
    <w:p w:rsidR="00D70BB3" w:rsidRPr="00BC57F0" w:rsidRDefault="005E0ACF" w:rsidP="005E0ACF">
      <w:pPr>
        <w:spacing w:before="0" w:beforeAutospacing="0" w:after="0" w:afterAutospacing="0"/>
        <w:ind w:right="180"/>
        <w:contextualSpacing/>
        <w:jc w:val="both"/>
        <w:rPr>
          <w:rFonts w:cstheme="minorHAnsi"/>
          <w:color w:val="000000"/>
          <w:sz w:val="28"/>
          <w:szCs w:val="28"/>
          <w:lang w:val="ru-RU"/>
        </w:rPr>
      </w:pPr>
      <w:r>
        <w:rPr>
          <w:rFonts w:cstheme="minorHAnsi"/>
          <w:color w:val="000000"/>
          <w:sz w:val="28"/>
          <w:szCs w:val="28"/>
          <w:lang w:val="ru-RU"/>
        </w:rPr>
        <w:t xml:space="preserve">-  </w:t>
      </w:r>
      <w:r w:rsidR="00C41CD8" w:rsidRPr="00BC57F0">
        <w:rPr>
          <w:rFonts w:cstheme="minorHAnsi"/>
          <w:color w:val="000000"/>
          <w:sz w:val="28"/>
          <w:szCs w:val="28"/>
          <w:lang w:val="ru-RU"/>
        </w:rPr>
        <w:t>приказом Минфина от 29.11.2017 № 209н «Об утверждении Порядка применения классификации операций сектора государственного управления»</w:t>
      </w:r>
      <w:r>
        <w:rPr>
          <w:rFonts w:cstheme="minorHAnsi"/>
          <w:color w:val="000000"/>
          <w:sz w:val="28"/>
          <w:szCs w:val="28"/>
          <w:lang w:val="ru-RU"/>
        </w:rPr>
        <w:t xml:space="preserve"> </w:t>
      </w:r>
      <w:r w:rsidR="00C41CD8" w:rsidRPr="00BC57F0">
        <w:rPr>
          <w:rFonts w:cstheme="minorHAnsi"/>
          <w:color w:val="000000"/>
          <w:sz w:val="28"/>
          <w:szCs w:val="28"/>
          <w:lang w:val="ru-RU"/>
        </w:rPr>
        <w:t>(далее – приказ № 209н);</w:t>
      </w:r>
    </w:p>
    <w:p w:rsidR="00D70BB3" w:rsidRPr="005E0ACF" w:rsidRDefault="005E0ACF" w:rsidP="005E0ACF">
      <w:pPr>
        <w:spacing w:before="0" w:beforeAutospacing="0" w:after="0" w:afterAutospacing="0"/>
        <w:ind w:right="180"/>
        <w:contextualSpacing/>
        <w:jc w:val="both"/>
        <w:rPr>
          <w:rFonts w:cstheme="minorHAnsi"/>
          <w:color w:val="000000"/>
          <w:sz w:val="28"/>
          <w:szCs w:val="28"/>
          <w:lang w:val="ru-RU"/>
        </w:rPr>
      </w:pPr>
      <w:r>
        <w:rPr>
          <w:rFonts w:cstheme="minorHAnsi"/>
          <w:color w:val="000000"/>
          <w:sz w:val="28"/>
          <w:szCs w:val="28"/>
          <w:lang w:val="ru-RU"/>
        </w:rPr>
        <w:t xml:space="preserve">- </w:t>
      </w:r>
      <w:r w:rsidR="00C41CD8" w:rsidRPr="00BC57F0">
        <w:rPr>
          <w:rFonts w:cstheme="minorHAnsi"/>
          <w:color w:val="000000"/>
          <w:sz w:val="28"/>
          <w:szCs w:val="28"/>
          <w:lang w:val="ru-RU"/>
        </w:rPr>
        <w:t xml:space="preserve">приказом Минфина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w:t>
      </w:r>
      <w:r w:rsidR="00C41CD8" w:rsidRPr="005E0ACF">
        <w:rPr>
          <w:rFonts w:cstheme="minorHAnsi"/>
          <w:color w:val="000000"/>
          <w:sz w:val="28"/>
          <w:szCs w:val="28"/>
          <w:lang w:val="ru-RU"/>
        </w:rPr>
        <w:t>(далее – приказ № 52н);</w:t>
      </w:r>
    </w:p>
    <w:p w:rsidR="00D70BB3" w:rsidRPr="00BC57F0" w:rsidRDefault="005E0ACF" w:rsidP="005E0ACF">
      <w:pPr>
        <w:spacing w:before="0" w:beforeAutospacing="0" w:after="0" w:afterAutospacing="0"/>
        <w:ind w:right="180"/>
        <w:jc w:val="both"/>
        <w:rPr>
          <w:rFonts w:cstheme="minorHAnsi"/>
          <w:color w:val="000000"/>
          <w:sz w:val="28"/>
          <w:szCs w:val="28"/>
          <w:lang w:val="ru-RU"/>
        </w:rPr>
      </w:pPr>
      <w:r>
        <w:rPr>
          <w:rFonts w:cstheme="minorHAnsi"/>
          <w:color w:val="000000"/>
          <w:sz w:val="28"/>
          <w:szCs w:val="28"/>
          <w:lang w:val="ru-RU"/>
        </w:rPr>
        <w:t xml:space="preserve">- </w:t>
      </w:r>
      <w:r w:rsidR="00C41CD8" w:rsidRPr="00BC57F0">
        <w:rPr>
          <w:rFonts w:cstheme="minorHAnsi"/>
          <w:color w:val="000000"/>
          <w:sz w:val="28"/>
          <w:szCs w:val="28"/>
          <w:lang w:val="ru-RU"/>
        </w:rPr>
        <w:t xml:space="preserve">федеральными стандартами бухгалтерского учета для организаций государственного сектора, утвержденными приказами Минфина от 31.12.2016 № 256н, № 257н, № 258н, № 259н, № 260н (далее – соответственно СГС «Концептуальные основы бухучета и отчетности», СГС «Основные средства», СГС «Аренда», СГС «Обесценение активов», СГС «Представление бухгалтерской (финансовой) отчетности»), от 30.12.2017 № 274н, 275н, 278н (далее – соответственно СГС «Учетная политика, оценочные значения и ошибки», СГС «События после отчетной даты», СГС «Отчет о движении денежных средств»), от 27.02.2018 № 32н (далее – СГС «Доходы»), от 28.02.2018 № 34н (далее – СГС «Непроизведенные активы»), от 30.05.2018 №122н, № 124н (далее – соответственно СГС «Влияние изменений курсов иностранных валют», СГС «Резервы»), от </w:t>
      </w:r>
      <w:r w:rsidR="00C41CD8" w:rsidRPr="00BC57F0">
        <w:rPr>
          <w:rFonts w:cstheme="minorHAnsi"/>
          <w:color w:val="000000"/>
          <w:sz w:val="28"/>
          <w:szCs w:val="28"/>
          <w:lang w:val="ru-RU"/>
        </w:rPr>
        <w:lastRenderedPageBreak/>
        <w:t>07.12.2018 № 256н (далее – СГС «Запасы»), от 29.06.2018 № 145н (далее – СГС «Долгосрочные договоры»).</w:t>
      </w:r>
    </w:p>
    <w:p w:rsidR="00D70BB3" w:rsidRPr="00FB3D3B" w:rsidRDefault="00C41CD8" w:rsidP="005E0ACF">
      <w:pPr>
        <w:spacing w:before="0" w:beforeAutospacing="0" w:after="0" w:afterAutospacing="0"/>
        <w:ind w:firstLine="720"/>
        <w:jc w:val="both"/>
        <w:rPr>
          <w:rFonts w:cstheme="minorHAnsi"/>
          <w:color w:val="000000"/>
          <w:sz w:val="28"/>
          <w:szCs w:val="28"/>
          <w:lang w:val="ru-RU"/>
        </w:rPr>
      </w:pPr>
      <w:r w:rsidRPr="00BC57F0">
        <w:rPr>
          <w:rFonts w:cstheme="minorHAnsi"/>
          <w:color w:val="000000"/>
          <w:sz w:val="28"/>
          <w:szCs w:val="28"/>
          <w:lang w:val="ru-RU"/>
        </w:rPr>
        <w:t xml:space="preserve">В части исполнения полномочий получателя бюджетных средств Учреждение ведет учет в соответствии с приказом Минфина от 06.12.2010 №162н «Об утверждении плана счетов бюджетного учета и Инструкции по его применению» </w:t>
      </w:r>
      <w:r w:rsidRPr="00FB3D3B">
        <w:rPr>
          <w:rFonts w:cstheme="minorHAnsi"/>
          <w:color w:val="000000"/>
          <w:sz w:val="28"/>
          <w:szCs w:val="28"/>
          <w:lang w:val="ru-RU"/>
        </w:rPr>
        <w:t>(далее – Инструкция № 162н).</w:t>
      </w:r>
    </w:p>
    <w:p w:rsidR="00D70BB3" w:rsidRPr="00FB3D3B" w:rsidRDefault="00D70BB3" w:rsidP="00BC57F0">
      <w:pPr>
        <w:spacing w:before="0" w:beforeAutospacing="0" w:after="0" w:afterAutospacing="0"/>
        <w:jc w:val="both"/>
        <w:rPr>
          <w:rFonts w:cstheme="minorHAnsi"/>
          <w:color w:val="000000"/>
          <w:sz w:val="28"/>
          <w:szCs w:val="28"/>
          <w:lang w:val="ru-RU"/>
        </w:rPr>
      </w:pPr>
    </w:p>
    <w:p w:rsidR="00D70BB3" w:rsidRDefault="005E0ACF" w:rsidP="005E0ACF">
      <w:pPr>
        <w:spacing w:before="0" w:beforeAutospacing="0" w:after="0" w:afterAutospacing="0"/>
        <w:jc w:val="center"/>
        <w:rPr>
          <w:rFonts w:cstheme="minorHAnsi"/>
          <w:b/>
          <w:bCs/>
          <w:color w:val="000000"/>
          <w:sz w:val="28"/>
          <w:szCs w:val="28"/>
          <w:lang w:val="ru-RU"/>
        </w:rPr>
      </w:pPr>
      <w:r>
        <w:rPr>
          <w:rFonts w:cstheme="minorHAnsi"/>
          <w:b/>
          <w:bCs/>
          <w:color w:val="000000"/>
          <w:sz w:val="28"/>
          <w:szCs w:val="28"/>
          <w:lang w:val="ru-RU"/>
        </w:rPr>
        <w:t>1</w:t>
      </w:r>
      <w:r w:rsidRPr="00BC57F0">
        <w:rPr>
          <w:rFonts w:cstheme="minorHAnsi"/>
          <w:b/>
          <w:bCs/>
          <w:color w:val="000000"/>
          <w:sz w:val="28"/>
          <w:szCs w:val="28"/>
          <w:lang w:val="ru-RU"/>
        </w:rPr>
        <w:t>.</w:t>
      </w:r>
      <w:r w:rsidR="00C41CD8" w:rsidRPr="00BC57F0">
        <w:rPr>
          <w:rFonts w:cstheme="minorHAnsi"/>
          <w:b/>
          <w:bCs/>
          <w:color w:val="000000"/>
          <w:sz w:val="28"/>
          <w:szCs w:val="28"/>
          <w:lang w:val="ru-RU"/>
        </w:rPr>
        <w:t xml:space="preserve"> Общие положения</w:t>
      </w:r>
    </w:p>
    <w:p w:rsidR="005E0ACF" w:rsidRPr="00BC57F0" w:rsidRDefault="005E0ACF" w:rsidP="005E0ACF">
      <w:pPr>
        <w:spacing w:before="0" w:beforeAutospacing="0" w:after="0" w:afterAutospacing="0"/>
        <w:jc w:val="center"/>
        <w:rPr>
          <w:rFonts w:cstheme="minorHAnsi"/>
          <w:color w:val="000000"/>
          <w:sz w:val="28"/>
          <w:szCs w:val="28"/>
          <w:lang w:val="ru-RU"/>
        </w:rPr>
      </w:pPr>
    </w:p>
    <w:p w:rsidR="00D70BB3" w:rsidRPr="00BC57F0" w:rsidRDefault="00C41CD8" w:rsidP="005E0ACF">
      <w:pPr>
        <w:spacing w:before="0" w:beforeAutospacing="0" w:after="0" w:afterAutospacing="0"/>
        <w:ind w:firstLine="720"/>
        <w:jc w:val="both"/>
        <w:rPr>
          <w:rFonts w:cstheme="minorHAnsi"/>
          <w:color w:val="000000"/>
          <w:sz w:val="28"/>
          <w:szCs w:val="28"/>
          <w:lang w:val="ru-RU"/>
        </w:rPr>
      </w:pPr>
      <w:r w:rsidRPr="00BC57F0">
        <w:rPr>
          <w:rFonts w:cstheme="minorHAnsi"/>
          <w:color w:val="000000"/>
          <w:sz w:val="28"/>
          <w:szCs w:val="28"/>
          <w:lang w:val="ru-RU"/>
        </w:rPr>
        <w:t xml:space="preserve">1. Бухгалтерский учет ведет </w:t>
      </w:r>
      <w:r w:rsidR="005E0ACF">
        <w:rPr>
          <w:rFonts w:cstheme="minorHAnsi"/>
          <w:color w:val="000000"/>
          <w:sz w:val="28"/>
          <w:szCs w:val="28"/>
          <w:lang w:val="ru-RU"/>
        </w:rPr>
        <w:t xml:space="preserve">бухгалтерия администрации Новопетровского сельского поселения, </w:t>
      </w:r>
      <w:r w:rsidRPr="00BC57F0">
        <w:rPr>
          <w:rFonts w:cstheme="minorHAnsi"/>
          <w:color w:val="000000"/>
          <w:sz w:val="28"/>
          <w:szCs w:val="28"/>
          <w:lang w:val="ru-RU"/>
        </w:rPr>
        <w:t>возглавляемая главным бухгалтером</w:t>
      </w:r>
      <w:r w:rsidR="00F50F0E">
        <w:rPr>
          <w:rFonts w:cstheme="minorHAnsi"/>
          <w:color w:val="000000"/>
          <w:sz w:val="28"/>
          <w:szCs w:val="28"/>
          <w:lang w:val="ru-RU"/>
        </w:rPr>
        <w:t>, в соответствии с заключённым соглашением</w:t>
      </w:r>
      <w:r w:rsidRPr="00BC57F0">
        <w:rPr>
          <w:rFonts w:cstheme="minorHAnsi"/>
          <w:color w:val="000000"/>
          <w:sz w:val="28"/>
          <w:szCs w:val="28"/>
          <w:lang w:val="ru-RU"/>
        </w:rPr>
        <w:t>. Сотрудники бухгалтерии руководствуются в работе Положением о бухгалтерии, должностными инструкциями.</w:t>
      </w:r>
      <w:r w:rsidR="005E0ACF">
        <w:rPr>
          <w:rFonts w:cstheme="minorHAnsi"/>
          <w:sz w:val="28"/>
          <w:szCs w:val="28"/>
          <w:lang w:val="ru-RU"/>
        </w:rPr>
        <w:t xml:space="preserve"> </w:t>
      </w:r>
      <w:r w:rsidRPr="00BC57F0">
        <w:rPr>
          <w:rFonts w:cstheme="minorHAnsi"/>
          <w:color w:val="000000"/>
          <w:sz w:val="28"/>
          <w:szCs w:val="28"/>
          <w:lang w:val="ru-RU"/>
        </w:rPr>
        <w:t xml:space="preserve">Ответственным за ведение бухгалтерского учета в учреждении является главный бухгалтер. </w:t>
      </w:r>
      <w:r w:rsidR="00F50F0E">
        <w:rPr>
          <w:rFonts w:cstheme="minorHAnsi"/>
          <w:color w:val="000000"/>
          <w:sz w:val="28"/>
          <w:szCs w:val="28"/>
          <w:lang w:val="ru-RU"/>
        </w:rPr>
        <w:t xml:space="preserve">                                          </w:t>
      </w:r>
      <w:r w:rsidRPr="00BC57F0">
        <w:rPr>
          <w:rFonts w:cstheme="minorHAnsi"/>
          <w:color w:val="000000"/>
          <w:sz w:val="28"/>
          <w:szCs w:val="28"/>
          <w:lang w:val="ru-RU"/>
        </w:rPr>
        <w:t>Основание: часть 3 статьи 7 Закона от 06.12.2011 № 402-ФЗ, пункт 4 Инструкции к Единому плану счетов № 157н.</w:t>
      </w:r>
    </w:p>
    <w:p w:rsidR="00D70BB3" w:rsidRPr="00BC57F0" w:rsidRDefault="008175CC" w:rsidP="00F50F0E">
      <w:pPr>
        <w:spacing w:before="0" w:beforeAutospacing="0" w:after="0" w:afterAutospacing="0"/>
        <w:ind w:firstLine="720"/>
        <w:jc w:val="both"/>
        <w:rPr>
          <w:rFonts w:cstheme="minorHAnsi"/>
          <w:color w:val="000000"/>
          <w:sz w:val="28"/>
          <w:szCs w:val="28"/>
          <w:lang w:val="ru-RU"/>
        </w:rPr>
      </w:pPr>
      <w:r>
        <w:rPr>
          <w:rFonts w:cstheme="minorHAnsi"/>
          <w:color w:val="000000"/>
          <w:sz w:val="28"/>
          <w:szCs w:val="28"/>
          <w:lang w:val="ru-RU"/>
        </w:rPr>
        <w:t>2</w:t>
      </w:r>
      <w:r w:rsidR="00C41CD8" w:rsidRPr="00BC57F0">
        <w:rPr>
          <w:rFonts w:cstheme="minorHAnsi"/>
          <w:color w:val="000000"/>
          <w:sz w:val="28"/>
          <w:szCs w:val="28"/>
          <w:lang w:val="ru-RU"/>
        </w:rPr>
        <w:t>. В учреждении действуют постоянные комиссии:</w:t>
      </w:r>
    </w:p>
    <w:p w:rsidR="00F50F0E" w:rsidRPr="00205687" w:rsidRDefault="00F50F0E" w:rsidP="00BC57F0">
      <w:pPr>
        <w:spacing w:before="0" w:beforeAutospacing="0" w:after="0" w:afterAutospacing="0"/>
        <w:jc w:val="both"/>
        <w:rPr>
          <w:rFonts w:cstheme="minorHAnsi"/>
          <w:color w:val="000000" w:themeColor="text1"/>
          <w:sz w:val="28"/>
          <w:szCs w:val="28"/>
          <w:lang w:val="ru-RU"/>
        </w:rPr>
      </w:pPr>
      <w:r>
        <w:rPr>
          <w:rFonts w:cstheme="minorHAnsi"/>
          <w:color w:val="000000"/>
          <w:sz w:val="28"/>
          <w:szCs w:val="28"/>
          <w:lang w:val="ru-RU"/>
        </w:rPr>
        <w:t xml:space="preserve">- </w:t>
      </w:r>
      <w:r w:rsidR="00C41CD8" w:rsidRPr="00BC57F0">
        <w:rPr>
          <w:rFonts w:cstheme="minorHAnsi"/>
          <w:color w:val="000000"/>
          <w:sz w:val="28"/>
          <w:szCs w:val="28"/>
          <w:lang w:val="ru-RU"/>
        </w:rPr>
        <w:t xml:space="preserve">комиссия по поступлению и выбытию активов </w:t>
      </w:r>
      <w:r w:rsidR="00C41CD8" w:rsidRPr="00205687">
        <w:rPr>
          <w:rFonts w:cstheme="minorHAnsi"/>
          <w:color w:val="000000" w:themeColor="text1"/>
          <w:sz w:val="28"/>
          <w:szCs w:val="28"/>
          <w:lang w:val="ru-RU"/>
        </w:rPr>
        <w:t>(приложение 1);</w:t>
      </w:r>
    </w:p>
    <w:p w:rsidR="00F50F0E" w:rsidRDefault="00F50F0E" w:rsidP="00BC57F0">
      <w:pPr>
        <w:spacing w:before="0" w:beforeAutospacing="0" w:after="0" w:afterAutospacing="0"/>
        <w:jc w:val="both"/>
        <w:rPr>
          <w:rFonts w:cstheme="minorHAnsi"/>
          <w:sz w:val="28"/>
          <w:szCs w:val="28"/>
          <w:lang w:val="ru-RU"/>
        </w:rPr>
      </w:pPr>
      <w:r>
        <w:rPr>
          <w:rFonts w:cstheme="minorHAnsi"/>
          <w:sz w:val="28"/>
          <w:szCs w:val="28"/>
          <w:lang w:val="ru-RU"/>
        </w:rPr>
        <w:t xml:space="preserve">- </w:t>
      </w:r>
      <w:r w:rsidR="00C41CD8" w:rsidRPr="00BC57F0">
        <w:rPr>
          <w:rFonts w:cstheme="minorHAnsi"/>
          <w:color w:val="000000"/>
          <w:sz w:val="28"/>
          <w:szCs w:val="28"/>
          <w:lang w:val="ru-RU"/>
        </w:rPr>
        <w:t xml:space="preserve">инвентаризационная комиссия </w:t>
      </w:r>
      <w:r w:rsidR="00C41CD8" w:rsidRPr="00205687">
        <w:rPr>
          <w:rFonts w:cstheme="minorHAnsi"/>
          <w:color w:val="000000" w:themeColor="text1"/>
          <w:sz w:val="28"/>
          <w:szCs w:val="28"/>
          <w:lang w:val="ru-RU"/>
        </w:rPr>
        <w:t>(приложение 2);</w:t>
      </w:r>
    </w:p>
    <w:p w:rsidR="00D70BB3" w:rsidRPr="00BC57F0" w:rsidRDefault="00F50F0E" w:rsidP="00BC57F0">
      <w:pPr>
        <w:spacing w:before="0" w:beforeAutospacing="0" w:after="0" w:afterAutospacing="0"/>
        <w:jc w:val="both"/>
        <w:rPr>
          <w:rFonts w:cstheme="minorHAnsi"/>
          <w:color w:val="000000"/>
          <w:sz w:val="28"/>
          <w:szCs w:val="28"/>
          <w:lang w:val="ru-RU"/>
        </w:rPr>
      </w:pPr>
      <w:r>
        <w:rPr>
          <w:rFonts w:cstheme="minorHAnsi"/>
          <w:sz w:val="28"/>
          <w:szCs w:val="28"/>
          <w:lang w:val="ru-RU"/>
        </w:rPr>
        <w:t xml:space="preserve">- </w:t>
      </w:r>
      <w:r w:rsidR="00C41CD8" w:rsidRPr="00BC57F0">
        <w:rPr>
          <w:rFonts w:cstheme="minorHAnsi"/>
          <w:color w:val="000000"/>
          <w:sz w:val="28"/>
          <w:szCs w:val="28"/>
          <w:lang w:val="ru-RU"/>
        </w:rPr>
        <w:t xml:space="preserve">комиссия для проведения внезапной ревизии кассы </w:t>
      </w:r>
      <w:r w:rsidR="00C41CD8" w:rsidRPr="00BA5F79">
        <w:rPr>
          <w:rFonts w:cstheme="minorHAnsi"/>
          <w:color w:val="000000" w:themeColor="text1"/>
          <w:sz w:val="28"/>
          <w:szCs w:val="28"/>
          <w:lang w:val="ru-RU"/>
        </w:rPr>
        <w:t xml:space="preserve">(приложение </w:t>
      </w:r>
      <w:r w:rsidR="00BA5F79" w:rsidRPr="00BA5F79">
        <w:rPr>
          <w:rFonts w:cstheme="minorHAnsi"/>
          <w:color w:val="000000" w:themeColor="text1"/>
          <w:sz w:val="28"/>
          <w:szCs w:val="28"/>
          <w:lang w:val="ru-RU"/>
        </w:rPr>
        <w:t>3</w:t>
      </w:r>
      <w:r w:rsidR="00C41CD8" w:rsidRPr="00BA5F79">
        <w:rPr>
          <w:rFonts w:cstheme="minorHAnsi"/>
          <w:color w:val="000000" w:themeColor="text1"/>
          <w:sz w:val="28"/>
          <w:szCs w:val="28"/>
          <w:lang w:val="ru-RU"/>
        </w:rPr>
        <w:t>).</w:t>
      </w:r>
    </w:p>
    <w:p w:rsidR="00D70BB3" w:rsidRPr="00BC57F0" w:rsidRDefault="008175CC" w:rsidP="00F50F0E">
      <w:pPr>
        <w:spacing w:before="0" w:beforeAutospacing="0" w:after="0" w:afterAutospacing="0"/>
        <w:ind w:firstLine="720"/>
        <w:jc w:val="both"/>
        <w:rPr>
          <w:rFonts w:cstheme="minorHAnsi"/>
          <w:color w:val="000000"/>
          <w:sz w:val="28"/>
          <w:szCs w:val="28"/>
          <w:lang w:val="ru-RU"/>
        </w:rPr>
      </w:pPr>
      <w:r>
        <w:rPr>
          <w:rFonts w:cstheme="minorHAnsi"/>
          <w:color w:val="000000"/>
          <w:sz w:val="28"/>
          <w:szCs w:val="28"/>
          <w:lang w:val="ru-RU"/>
        </w:rPr>
        <w:t>3</w:t>
      </w:r>
      <w:r w:rsidR="00C41CD8" w:rsidRPr="00BC57F0">
        <w:rPr>
          <w:rFonts w:cstheme="minorHAnsi"/>
          <w:color w:val="000000"/>
          <w:sz w:val="28"/>
          <w:szCs w:val="28"/>
          <w:lang w:val="ru-RU"/>
        </w:rPr>
        <w:t>. Учреждение публикует основные положения учетной политики на своем официальном</w:t>
      </w:r>
      <w:r w:rsidR="00F50F0E">
        <w:rPr>
          <w:rFonts w:cstheme="minorHAnsi"/>
          <w:color w:val="000000"/>
          <w:sz w:val="28"/>
          <w:szCs w:val="28"/>
          <w:lang w:val="ru-RU"/>
        </w:rPr>
        <w:t xml:space="preserve"> </w:t>
      </w:r>
      <w:r w:rsidR="00C41CD8" w:rsidRPr="00BC57F0">
        <w:rPr>
          <w:rFonts w:cstheme="minorHAnsi"/>
          <w:color w:val="000000"/>
          <w:sz w:val="28"/>
          <w:szCs w:val="28"/>
          <w:lang w:val="ru-RU"/>
        </w:rPr>
        <w:t>сайте путем размещения копий документов учетной политики.</w:t>
      </w:r>
      <w:r w:rsidR="00C41CD8" w:rsidRPr="00BC57F0">
        <w:rPr>
          <w:rFonts w:cstheme="minorHAnsi"/>
          <w:sz w:val="28"/>
          <w:szCs w:val="28"/>
          <w:lang w:val="ru-RU"/>
        </w:rPr>
        <w:br/>
      </w:r>
      <w:r w:rsidR="00C41CD8" w:rsidRPr="00BC57F0">
        <w:rPr>
          <w:rFonts w:cstheme="minorHAnsi"/>
          <w:color w:val="000000"/>
          <w:sz w:val="28"/>
          <w:szCs w:val="28"/>
          <w:lang w:val="ru-RU"/>
        </w:rPr>
        <w:t xml:space="preserve"> </w:t>
      </w:r>
      <w:r w:rsidR="00F50F0E">
        <w:rPr>
          <w:rFonts w:cstheme="minorHAnsi"/>
          <w:color w:val="000000"/>
          <w:sz w:val="28"/>
          <w:szCs w:val="28"/>
          <w:lang w:val="ru-RU"/>
        </w:rPr>
        <w:tab/>
      </w:r>
      <w:r w:rsidR="00C41CD8" w:rsidRPr="00BC57F0">
        <w:rPr>
          <w:rFonts w:cstheme="minorHAnsi"/>
          <w:color w:val="000000"/>
          <w:sz w:val="28"/>
          <w:szCs w:val="28"/>
          <w:lang w:val="ru-RU"/>
        </w:rPr>
        <w:t>Основание: пункт 9 СГС «Учетная политика, оценочные значения и ошибки».</w:t>
      </w:r>
    </w:p>
    <w:p w:rsidR="00F50F0E" w:rsidRDefault="008175CC" w:rsidP="00F50F0E">
      <w:pPr>
        <w:spacing w:before="0" w:beforeAutospacing="0" w:after="0" w:afterAutospacing="0"/>
        <w:ind w:firstLine="720"/>
        <w:jc w:val="both"/>
        <w:rPr>
          <w:rFonts w:cstheme="minorHAnsi"/>
          <w:sz w:val="28"/>
          <w:szCs w:val="28"/>
          <w:lang w:val="ru-RU"/>
        </w:rPr>
      </w:pPr>
      <w:r>
        <w:rPr>
          <w:rFonts w:cstheme="minorHAnsi"/>
          <w:color w:val="000000"/>
          <w:sz w:val="28"/>
          <w:szCs w:val="28"/>
          <w:lang w:val="ru-RU"/>
        </w:rPr>
        <w:t>4</w:t>
      </w:r>
      <w:r w:rsidR="00C41CD8" w:rsidRPr="00BC57F0">
        <w:rPr>
          <w:rFonts w:cstheme="minorHAnsi"/>
          <w:color w:val="000000"/>
          <w:sz w:val="28"/>
          <w:szCs w:val="28"/>
          <w:lang w:val="ru-RU"/>
        </w:rPr>
        <w:t>. При внесении изменений в учетную политику главный бухгалтер оценивает в целях</w:t>
      </w:r>
      <w:r w:rsidR="00C41CD8" w:rsidRPr="00BC57F0">
        <w:rPr>
          <w:rFonts w:cstheme="minorHAnsi"/>
          <w:color w:val="000000"/>
          <w:sz w:val="28"/>
          <w:szCs w:val="28"/>
        </w:rPr>
        <w:t> </w:t>
      </w:r>
      <w:r w:rsidR="00C41CD8" w:rsidRPr="00BC57F0">
        <w:rPr>
          <w:rFonts w:cstheme="minorHAnsi"/>
          <w:color w:val="000000"/>
          <w:sz w:val="28"/>
          <w:szCs w:val="28"/>
          <w:lang w:val="ru-RU"/>
        </w:rPr>
        <w:t>сопоставления отчетности существенность изменения показателей, отражающих финансовое положение, финансовые результаты деятельности учреждения и движение его денежных средств на основе своего профессионального суждения. Также на основе</w:t>
      </w:r>
      <w:r w:rsidR="00F50F0E">
        <w:rPr>
          <w:rFonts w:cstheme="minorHAnsi"/>
          <w:sz w:val="28"/>
          <w:szCs w:val="28"/>
          <w:lang w:val="ru-RU"/>
        </w:rPr>
        <w:t xml:space="preserve"> </w:t>
      </w:r>
      <w:r w:rsidR="00C41CD8" w:rsidRPr="00BC57F0">
        <w:rPr>
          <w:rFonts w:cstheme="minorHAnsi"/>
          <w:color w:val="000000"/>
          <w:sz w:val="28"/>
          <w:szCs w:val="28"/>
          <w:lang w:val="ru-RU"/>
        </w:rPr>
        <w:t>профессионального суждения оценивается существенность ошибок отчетного периода, выявленных после утверждения отчетности, в целях принятия решения о раскрытии в</w:t>
      </w:r>
      <w:r w:rsidR="00F50F0E">
        <w:rPr>
          <w:rFonts w:cstheme="minorHAnsi"/>
          <w:sz w:val="28"/>
          <w:szCs w:val="28"/>
          <w:lang w:val="ru-RU"/>
        </w:rPr>
        <w:t xml:space="preserve"> </w:t>
      </w:r>
      <w:r w:rsidR="00C41CD8" w:rsidRPr="00BC57F0">
        <w:rPr>
          <w:rFonts w:cstheme="minorHAnsi"/>
          <w:color w:val="000000"/>
          <w:sz w:val="28"/>
          <w:szCs w:val="28"/>
          <w:lang w:val="ru-RU"/>
        </w:rPr>
        <w:t>Пояснениях к отчетности информации о существенных ошибках.</w:t>
      </w:r>
      <w:r w:rsidR="00F50F0E">
        <w:rPr>
          <w:rFonts w:cstheme="minorHAnsi"/>
          <w:sz w:val="28"/>
          <w:szCs w:val="28"/>
          <w:lang w:val="ru-RU"/>
        </w:rPr>
        <w:t xml:space="preserve"> </w:t>
      </w:r>
    </w:p>
    <w:p w:rsidR="00D70BB3" w:rsidRDefault="00C41CD8" w:rsidP="00F50F0E">
      <w:pPr>
        <w:spacing w:before="0" w:beforeAutospacing="0" w:after="0" w:afterAutospacing="0"/>
        <w:ind w:firstLine="720"/>
        <w:jc w:val="both"/>
        <w:rPr>
          <w:rFonts w:cstheme="minorHAnsi"/>
          <w:color w:val="000000"/>
          <w:sz w:val="28"/>
          <w:szCs w:val="28"/>
          <w:lang w:val="ru-RU"/>
        </w:rPr>
      </w:pPr>
      <w:r w:rsidRPr="00BC57F0">
        <w:rPr>
          <w:rFonts w:cstheme="minorHAnsi"/>
          <w:color w:val="000000"/>
          <w:sz w:val="28"/>
          <w:szCs w:val="28"/>
          <w:lang w:val="ru-RU"/>
        </w:rPr>
        <w:t>Основание: пункты 17, 20, 32 СГС «Учетная политика, оценочные значения и ошибки».</w:t>
      </w:r>
    </w:p>
    <w:p w:rsidR="00F50F0E" w:rsidRPr="00BC57F0" w:rsidRDefault="00F50F0E" w:rsidP="00F50F0E">
      <w:pPr>
        <w:spacing w:before="0" w:beforeAutospacing="0" w:after="0" w:afterAutospacing="0"/>
        <w:ind w:firstLine="720"/>
        <w:jc w:val="both"/>
        <w:rPr>
          <w:rFonts w:cstheme="minorHAnsi"/>
          <w:color w:val="000000"/>
          <w:sz w:val="28"/>
          <w:szCs w:val="28"/>
          <w:lang w:val="ru-RU"/>
        </w:rPr>
      </w:pPr>
    </w:p>
    <w:p w:rsidR="00D70BB3" w:rsidRDefault="00F50F0E" w:rsidP="00F50F0E">
      <w:pPr>
        <w:spacing w:before="0" w:beforeAutospacing="0" w:after="0" w:afterAutospacing="0"/>
        <w:jc w:val="center"/>
        <w:rPr>
          <w:rFonts w:cstheme="minorHAnsi"/>
          <w:b/>
          <w:bCs/>
          <w:color w:val="000000"/>
          <w:sz w:val="28"/>
          <w:szCs w:val="28"/>
          <w:lang w:val="ru-RU"/>
        </w:rPr>
      </w:pPr>
      <w:r>
        <w:rPr>
          <w:rFonts w:cstheme="minorHAnsi"/>
          <w:b/>
          <w:bCs/>
          <w:color w:val="000000"/>
          <w:sz w:val="28"/>
          <w:szCs w:val="28"/>
          <w:lang w:val="ru-RU"/>
        </w:rPr>
        <w:t>2</w:t>
      </w:r>
      <w:r w:rsidR="00C41CD8" w:rsidRPr="00BC57F0">
        <w:rPr>
          <w:rFonts w:cstheme="minorHAnsi"/>
          <w:b/>
          <w:bCs/>
          <w:color w:val="000000"/>
          <w:sz w:val="28"/>
          <w:szCs w:val="28"/>
          <w:lang w:val="ru-RU"/>
        </w:rPr>
        <w:t xml:space="preserve">. </w:t>
      </w:r>
      <w:r w:rsidRPr="00BC57F0">
        <w:rPr>
          <w:rFonts w:cstheme="minorHAnsi"/>
          <w:b/>
          <w:bCs/>
          <w:color w:val="000000"/>
          <w:sz w:val="28"/>
          <w:szCs w:val="28"/>
          <w:lang w:val="ru-RU"/>
        </w:rPr>
        <w:t>Технология обработки</w:t>
      </w:r>
      <w:r w:rsidR="00C41CD8" w:rsidRPr="00BC57F0">
        <w:rPr>
          <w:rFonts w:cstheme="minorHAnsi"/>
          <w:b/>
          <w:bCs/>
          <w:color w:val="000000"/>
          <w:sz w:val="28"/>
          <w:szCs w:val="28"/>
          <w:lang w:val="ru-RU"/>
        </w:rPr>
        <w:t xml:space="preserve"> учетной информации</w:t>
      </w:r>
    </w:p>
    <w:p w:rsidR="00F50F0E" w:rsidRPr="00BC57F0" w:rsidRDefault="00F50F0E" w:rsidP="00F50F0E">
      <w:pPr>
        <w:spacing w:before="0" w:beforeAutospacing="0" w:after="0" w:afterAutospacing="0"/>
        <w:jc w:val="center"/>
        <w:rPr>
          <w:rFonts w:cstheme="minorHAnsi"/>
          <w:color w:val="000000"/>
          <w:sz w:val="28"/>
          <w:szCs w:val="28"/>
          <w:lang w:val="ru-RU"/>
        </w:rPr>
      </w:pPr>
    </w:p>
    <w:p w:rsidR="007B112E" w:rsidRDefault="00C41CD8" w:rsidP="007B112E">
      <w:pPr>
        <w:spacing w:before="0" w:beforeAutospacing="0" w:after="0" w:afterAutospacing="0"/>
        <w:ind w:firstLine="720"/>
        <w:jc w:val="both"/>
        <w:rPr>
          <w:rFonts w:cstheme="minorHAnsi"/>
          <w:color w:val="000000"/>
          <w:sz w:val="28"/>
          <w:szCs w:val="28"/>
          <w:lang w:val="ru-RU"/>
        </w:rPr>
      </w:pPr>
      <w:r w:rsidRPr="00BC57F0">
        <w:rPr>
          <w:rFonts w:cstheme="minorHAnsi"/>
          <w:color w:val="000000"/>
          <w:sz w:val="28"/>
          <w:szCs w:val="28"/>
          <w:lang w:val="ru-RU"/>
        </w:rPr>
        <w:t>1. Бухгалтерский учет ведется в электронном виде с применением программных продуктов</w:t>
      </w:r>
      <w:r w:rsidR="007B112E">
        <w:rPr>
          <w:rFonts w:cstheme="minorHAnsi"/>
          <w:color w:val="000000"/>
          <w:sz w:val="28"/>
          <w:szCs w:val="28"/>
          <w:lang w:val="ru-RU"/>
        </w:rPr>
        <w:t>:</w:t>
      </w:r>
    </w:p>
    <w:p w:rsidR="007B112E" w:rsidRPr="007B112E" w:rsidRDefault="007B112E" w:rsidP="007B11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eastAsia="Times New Roman" w:hAnsi="Times New Roman" w:cs="Times New Roman"/>
          <w:sz w:val="28"/>
          <w:szCs w:val="28"/>
          <w:lang w:val="ru-RU" w:eastAsia="ru-RU"/>
        </w:rPr>
      </w:pPr>
      <w:r>
        <w:rPr>
          <w:rFonts w:cstheme="minorHAnsi"/>
          <w:color w:val="000000"/>
          <w:sz w:val="28"/>
          <w:szCs w:val="28"/>
          <w:lang w:val="ru-RU"/>
        </w:rPr>
        <w:t xml:space="preserve">- </w:t>
      </w:r>
      <w:r w:rsidRPr="007B112E">
        <w:rPr>
          <w:rFonts w:ascii="Times New Roman" w:eastAsia="Times New Roman" w:hAnsi="Times New Roman" w:cs="Times New Roman"/>
          <w:bCs/>
          <w:iCs/>
          <w:sz w:val="28"/>
          <w:szCs w:val="28"/>
          <w:lang w:val="ru-RU" w:eastAsia="ru-RU"/>
        </w:rPr>
        <w:t>«1 С Бухгалтерия»</w:t>
      </w:r>
      <w:r>
        <w:rPr>
          <w:rFonts w:ascii="Times New Roman" w:eastAsia="Times New Roman" w:hAnsi="Times New Roman" w:cs="Times New Roman"/>
          <w:bCs/>
          <w:iCs/>
          <w:sz w:val="28"/>
          <w:szCs w:val="28"/>
          <w:lang w:val="ru-RU" w:eastAsia="ru-RU"/>
        </w:rPr>
        <w:t xml:space="preserve">, </w:t>
      </w:r>
      <w:r w:rsidRPr="007B112E">
        <w:rPr>
          <w:rFonts w:ascii="Times New Roman" w:eastAsia="Times New Roman" w:hAnsi="Times New Roman" w:cs="Times New Roman"/>
          <w:bCs/>
          <w:iCs/>
          <w:sz w:val="28"/>
          <w:szCs w:val="28"/>
          <w:lang w:val="ru-RU" w:eastAsia="ru-RU"/>
        </w:rPr>
        <w:t>«1 С Бухгалтерия</w:t>
      </w:r>
      <w:r>
        <w:rPr>
          <w:rFonts w:ascii="Times New Roman" w:eastAsia="Times New Roman" w:hAnsi="Times New Roman" w:cs="Times New Roman"/>
          <w:bCs/>
          <w:iCs/>
          <w:sz w:val="28"/>
          <w:szCs w:val="28"/>
          <w:lang w:val="ru-RU" w:eastAsia="ru-RU"/>
        </w:rPr>
        <w:t xml:space="preserve"> Зарплата и кадры</w:t>
      </w:r>
      <w:r w:rsidRPr="007B112E">
        <w:rPr>
          <w:rFonts w:ascii="Times New Roman" w:eastAsia="Times New Roman" w:hAnsi="Times New Roman" w:cs="Times New Roman"/>
          <w:bCs/>
          <w:iCs/>
          <w:sz w:val="28"/>
          <w:szCs w:val="28"/>
          <w:lang w:val="ru-RU" w:eastAsia="ru-RU"/>
        </w:rPr>
        <w:t>»</w:t>
      </w:r>
      <w:r w:rsidRPr="007B112E">
        <w:rPr>
          <w:rFonts w:ascii="Times New Roman" w:eastAsia="Times New Roman" w:hAnsi="Times New Roman" w:cs="Times New Roman"/>
          <w:sz w:val="28"/>
          <w:szCs w:val="28"/>
          <w:lang w:val="ru-RU" w:eastAsia="ru-RU"/>
        </w:rPr>
        <w:t xml:space="preserve"> – для бюджетного учета;</w:t>
      </w:r>
    </w:p>
    <w:p w:rsidR="007B112E" w:rsidRPr="007B112E" w:rsidRDefault="007B112E" w:rsidP="007B11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eastAsia="Times New Roman" w:hAnsi="Times New Roman" w:cs="Times New Roman"/>
          <w:sz w:val="28"/>
          <w:szCs w:val="28"/>
          <w:lang w:val="ru-RU" w:eastAsia="ru-RU"/>
        </w:rPr>
      </w:pPr>
      <w:r w:rsidRPr="007B112E">
        <w:rPr>
          <w:rFonts w:ascii="Times New Roman" w:eastAsia="Times New Roman" w:hAnsi="Times New Roman" w:cs="Times New Roman"/>
          <w:sz w:val="28"/>
          <w:szCs w:val="28"/>
          <w:lang w:val="ru-RU" w:eastAsia="ru-RU"/>
        </w:rPr>
        <w:t>- «СУФД» - для осуществления платежей, и обмен данными с казначейством.</w:t>
      </w:r>
    </w:p>
    <w:p w:rsidR="00D70BB3" w:rsidRPr="007B112E" w:rsidRDefault="00C41CD8" w:rsidP="007B112E">
      <w:pPr>
        <w:spacing w:before="0" w:beforeAutospacing="0" w:after="0" w:afterAutospacing="0"/>
        <w:ind w:firstLine="720"/>
        <w:jc w:val="both"/>
        <w:rPr>
          <w:rFonts w:cstheme="minorHAnsi"/>
          <w:sz w:val="28"/>
          <w:szCs w:val="28"/>
          <w:lang w:val="ru-RU"/>
        </w:rPr>
      </w:pPr>
      <w:r w:rsidRPr="00BC57F0">
        <w:rPr>
          <w:rFonts w:cstheme="minorHAnsi"/>
          <w:color w:val="000000"/>
          <w:sz w:val="28"/>
          <w:szCs w:val="28"/>
          <w:lang w:val="ru-RU"/>
        </w:rPr>
        <w:t>Основание: пункт 6 Инструкции к Единому плану счетов № 157н.</w:t>
      </w:r>
    </w:p>
    <w:p w:rsidR="00D70BB3" w:rsidRPr="00BC57F0" w:rsidRDefault="00C41CD8" w:rsidP="007B112E">
      <w:pPr>
        <w:spacing w:before="0" w:beforeAutospacing="0" w:after="0" w:afterAutospacing="0"/>
        <w:ind w:firstLine="420"/>
        <w:jc w:val="both"/>
        <w:rPr>
          <w:rFonts w:cstheme="minorHAnsi"/>
          <w:color w:val="000000"/>
          <w:sz w:val="28"/>
          <w:szCs w:val="28"/>
          <w:lang w:val="ru-RU"/>
        </w:rPr>
      </w:pPr>
      <w:r w:rsidRPr="00BC57F0">
        <w:rPr>
          <w:rFonts w:cstheme="minorHAnsi"/>
          <w:color w:val="000000"/>
          <w:sz w:val="28"/>
          <w:szCs w:val="28"/>
          <w:lang w:val="ru-RU"/>
        </w:rPr>
        <w:lastRenderedPageBreak/>
        <w:t>2. С использованием телекоммуникационных каналов связи и электронной подписи</w:t>
      </w:r>
      <w:r w:rsidR="007B112E">
        <w:rPr>
          <w:rFonts w:cstheme="minorHAnsi"/>
          <w:color w:val="000000"/>
          <w:sz w:val="28"/>
          <w:szCs w:val="28"/>
          <w:lang w:val="ru-RU"/>
        </w:rPr>
        <w:t xml:space="preserve">, </w:t>
      </w:r>
      <w:r w:rsidRPr="00BC57F0">
        <w:rPr>
          <w:rFonts w:cstheme="minorHAnsi"/>
          <w:color w:val="000000"/>
          <w:sz w:val="28"/>
          <w:szCs w:val="28"/>
          <w:lang w:val="ru-RU"/>
        </w:rPr>
        <w:t>бухгалтерия учреждения осуществляет электронный документооборот по следующим направлениям:</w:t>
      </w:r>
    </w:p>
    <w:p w:rsidR="00D70BB3" w:rsidRPr="00BC57F0" w:rsidRDefault="007B112E" w:rsidP="007B112E">
      <w:pPr>
        <w:spacing w:before="0" w:beforeAutospacing="0" w:after="0" w:afterAutospacing="0"/>
        <w:ind w:right="180"/>
        <w:contextualSpacing/>
        <w:jc w:val="both"/>
        <w:rPr>
          <w:rFonts w:cstheme="minorHAnsi"/>
          <w:color w:val="000000"/>
          <w:sz w:val="28"/>
          <w:szCs w:val="28"/>
          <w:lang w:val="ru-RU"/>
        </w:rPr>
      </w:pPr>
      <w:r>
        <w:rPr>
          <w:rFonts w:cstheme="minorHAnsi"/>
          <w:color w:val="000000"/>
          <w:sz w:val="28"/>
          <w:szCs w:val="28"/>
          <w:lang w:val="ru-RU"/>
        </w:rPr>
        <w:t xml:space="preserve">- </w:t>
      </w:r>
      <w:r w:rsidR="00C41CD8" w:rsidRPr="00BC57F0">
        <w:rPr>
          <w:rFonts w:cstheme="minorHAnsi"/>
          <w:color w:val="000000"/>
          <w:sz w:val="28"/>
          <w:szCs w:val="28"/>
          <w:lang w:val="ru-RU"/>
        </w:rPr>
        <w:t>система электронного документооборота с территориальным органом Федерального казначейства;</w:t>
      </w:r>
    </w:p>
    <w:p w:rsidR="00D70BB3" w:rsidRPr="007B112E" w:rsidRDefault="007B112E" w:rsidP="007B112E">
      <w:pPr>
        <w:spacing w:before="0" w:beforeAutospacing="0" w:after="0" w:afterAutospacing="0"/>
        <w:ind w:right="180"/>
        <w:contextualSpacing/>
        <w:jc w:val="both"/>
        <w:rPr>
          <w:rFonts w:cstheme="minorHAnsi"/>
          <w:color w:val="000000"/>
          <w:sz w:val="28"/>
          <w:szCs w:val="28"/>
          <w:lang w:val="ru-RU"/>
        </w:rPr>
      </w:pPr>
      <w:r>
        <w:rPr>
          <w:rFonts w:cstheme="minorHAnsi"/>
          <w:color w:val="000000"/>
          <w:sz w:val="28"/>
          <w:szCs w:val="28"/>
          <w:lang w:val="ru-RU"/>
        </w:rPr>
        <w:t xml:space="preserve">- </w:t>
      </w:r>
      <w:r w:rsidR="00C41CD8" w:rsidRPr="007B112E">
        <w:rPr>
          <w:rFonts w:cstheme="minorHAnsi"/>
          <w:color w:val="000000"/>
          <w:sz w:val="28"/>
          <w:szCs w:val="28"/>
          <w:lang w:val="ru-RU"/>
        </w:rPr>
        <w:t>передача бухгалтерской отчетности учредителю;</w:t>
      </w:r>
    </w:p>
    <w:p w:rsidR="00D70BB3" w:rsidRPr="007B112E" w:rsidRDefault="007B112E" w:rsidP="007B112E">
      <w:pPr>
        <w:spacing w:before="0" w:beforeAutospacing="0" w:after="0" w:afterAutospacing="0"/>
        <w:ind w:right="180"/>
        <w:contextualSpacing/>
        <w:jc w:val="both"/>
        <w:rPr>
          <w:rFonts w:cstheme="minorHAnsi"/>
          <w:color w:val="000000"/>
          <w:sz w:val="28"/>
          <w:szCs w:val="28"/>
          <w:lang w:val="ru-RU"/>
        </w:rPr>
      </w:pPr>
      <w:r>
        <w:rPr>
          <w:rFonts w:cstheme="minorHAnsi"/>
          <w:color w:val="000000"/>
          <w:sz w:val="28"/>
          <w:szCs w:val="28"/>
          <w:lang w:val="ru-RU"/>
        </w:rPr>
        <w:t xml:space="preserve">- </w:t>
      </w:r>
      <w:r w:rsidR="00C41CD8" w:rsidRPr="00BC57F0">
        <w:rPr>
          <w:rFonts w:cstheme="minorHAnsi"/>
          <w:color w:val="000000"/>
          <w:sz w:val="28"/>
          <w:szCs w:val="28"/>
          <w:lang w:val="ru-RU"/>
        </w:rPr>
        <w:t xml:space="preserve">передача отчетности по налогам, сборам и иным обязательным платежам в инспекцию </w:t>
      </w:r>
      <w:r w:rsidR="00C41CD8" w:rsidRPr="007B112E">
        <w:rPr>
          <w:rFonts w:cstheme="minorHAnsi"/>
          <w:color w:val="000000"/>
          <w:sz w:val="28"/>
          <w:szCs w:val="28"/>
          <w:lang w:val="ru-RU"/>
        </w:rPr>
        <w:t>Федеральной налоговой службы;</w:t>
      </w:r>
    </w:p>
    <w:p w:rsidR="00D70BB3" w:rsidRPr="00BC57F0" w:rsidRDefault="007B112E" w:rsidP="007B112E">
      <w:pPr>
        <w:spacing w:before="0" w:beforeAutospacing="0" w:after="0" w:afterAutospacing="0"/>
        <w:ind w:right="180"/>
        <w:contextualSpacing/>
        <w:jc w:val="both"/>
        <w:rPr>
          <w:rFonts w:cstheme="minorHAnsi"/>
          <w:color w:val="000000"/>
          <w:sz w:val="28"/>
          <w:szCs w:val="28"/>
          <w:lang w:val="ru-RU"/>
        </w:rPr>
      </w:pPr>
      <w:r>
        <w:rPr>
          <w:rFonts w:cstheme="minorHAnsi"/>
          <w:color w:val="000000"/>
          <w:sz w:val="28"/>
          <w:szCs w:val="28"/>
          <w:lang w:val="ru-RU"/>
        </w:rPr>
        <w:t xml:space="preserve">- </w:t>
      </w:r>
      <w:r w:rsidR="00C41CD8" w:rsidRPr="00BC57F0">
        <w:rPr>
          <w:rFonts w:cstheme="minorHAnsi"/>
          <w:color w:val="000000"/>
          <w:sz w:val="28"/>
          <w:szCs w:val="28"/>
          <w:lang w:val="ru-RU"/>
        </w:rPr>
        <w:t>передача отчетности в отделение Пенсионного фонда;</w:t>
      </w:r>
    </w:p>
    <w:p w:rsidR="007B112E" w:rsidRDefault="007B112E" w:rsidP="007B112E">
      <w:pPr>
        <w:spacing w:before="0" w:beforeAutospacing="0" w:after="0" w:afterAutospacing="0"/>
        <w:ind w:right="180"/>
        <w:contextualSpacing/>
        <w:jc w:val="both"/>
        <w:rPr>
          <w:rFonts w:cstheme="minorHAnsi"/>
          <w:color w:val="000000"/>
          <w:sz w:val="28"/>
          <w:szCs w:val="28"/>
          <w:lang w:val="ru-RU"/>
        </w:rPr>
      </w:pPr>
      <w:r>
        <w:rPr>
          <w:rFonts w:cstheme="minorHAnsi"/>
          <w:color w:val="000000"/>
          <w:sz w:val="28"/>
          <w:szCs w:val="28"/>
          <w:lang w:val="ru-RU"/>
        </w:rPr>
        <w:t xml:space="preserve">- </w:t>
      </w:r>
      <w:r w:rsidR="00C41CD8" w:rsidRPr="00BC57F0">
        <w:rPr>
          <w:rFonts w:cstheme="minorHAnsi"/>
          <w:color w:val="000000"/>
          <w:sz w:val="28"/>
          <w:szCs w:val="28"/>
          <w:lang w:val="ru-RU"/>
        </w:rPr>
        <w:t xml:space="preserve">размещение информации о деятельности учреждения на официальном сайте </w:t>
      </w:r>
      <w:r w:rsidR="00C41CD8" w:rsidRPr="00BC57F0">
        <w:rPr>
          <w:rFonts w:cstheme="minorHAnsi"/>
          <w:color w:val="000000"/>
          <w:sz w:val="28"/>
          <w:szCs w:val="28"/>
        </w:rPr>
        <w:t>bus</w:t>
      </w:r>
      <w:r w:rsidR="00C41CD8" w:rsidRPr="00BC57F0">
        <w:rPr>
          <w:rFonts w:cstheme="minorHAnsi"/>
          <w:color w:val="000000"/>
          <w:sz w:val="28"/>
          <w:szCs w:val="28"/>
          <w:lang w:val="ru-RU"/>
        </w:rPr>
        <w:t>.</w:t>
      </w:r>
      <w:r w:rsidR="00C41CD8" w:rsidRPr="00BC57F0">
        <w:rPr>
          <w:rFonts w:cstheme="minorHAnsi"/>
          <w:color w:val="000000"/>
          <w:sz w:val="28"/>
          <w:szCs w:val="28"/>
        </w:rPr>
        <w:t>gov</w:t>
      </w:r>
      <w:r w:rsidR="00C41CD8" w:rsidRPr="00BC57F0">
        <w:rPr>
          <w:rFonts w:cstheme="minorHAnsi"/>
          <w:color w:val="000000"/>
          <w:sz w:val="28"/>
          <w:szCs w:val="28"/>
          <w:lang w:val="ru-RU"/>
        </w:rPr>
        <w:t>.</w:t>
      </w:r>
      <w:r w:rsidR="00C41CD8" w:rsidRPr="00BC57F0">
        <w:rPr>
          <w:rFonts w:cstheme="minorHAnsi"/>
          <w:color w:val="000000"/>
          <w:sz w:val="28"/>
          <w:szCs w:val="28"/>
        </w:rPr>
        <w:t>ru</w:t>
      </w:r>
      <w:r>
        <w:rPr>
          <w:rFonts w:cstheme="minorHAnsi"/>
          <w:color w:val="000000"/>
          <w:sz w:val="28"/>
          <w:szCs w:val="28"/>
          <w:lang w:val="ru-RU"/>
        </w:rPr>
        <w:t>.</w:t>
      </w:r>
    </w:p>
    <w:p w:rsidR="00D70BB3" w:rsidRPr="00BC57F0" w:rsidRDefault="00C41CD8" w:rsidP="007B112E">
      <w:pPr>
        <w:spacing w:before="0" w:beforeAutospacing="0" w:after="0" w:afterAutospacing="0"/>
        <w:ind w:right="180" w:firstLine="720"/>
        <w:contextualSpacing/>
        <w:jc w:val="both"/>
        <w:rPr>
          <w:rFonts w:cstheme="minorHAnsi"/>
          <w:color w:val="000000"/>
          <w:sz w:val="28"/>
          <w:szCs w:val="28"/>
          <w:lang w:val="ru-RU"/>
        </w:rPr>
      </w:pPr>
      <w:r w:rsidRPr="00BC57F0">
        <w:rPr>
          <w:rFonts w:cstheme="minorHAnsi"/>
          <w:color w:val="000000"/>
          <w:sz w:val="28"/>
          <w:szCs w:val="28"/>
          <w:lang w:val="ru-RU"/>
        </w:rPr>
        <w:t>3. Без надлежащего оформления первичных (сводных) учетных документов любые исправления (добавление новых записей) в электронных базах данных не допускаются.</w:t>
      </w:r>
    </w:p>
    <w:p w:rsidR="00D70BB3" w:rsidRPr="00BC57F0" w:rsidRDefault="00C41CD8" w:rsidP="007B112E">
      <w:pPr>
        <w:spacing w:before="0" w:beforeAutospacing="0" w:after="0" w:afterAutospacing="0"/>
        <w:ind w:firstLine="420"/>
        <w:jc w:val="both"/>
        <w:rPr>
          <w:rFonts w:cstheme="minorHAnsi"/>
          <w:color w:val="000000"/>
          <w:sz w:val="28"/>
          <w:szCs w:val="28"/>
          <w:lang w:val="ru-RU"/>
        </w:rPr>
      </w:pPr>
      <w:r w:rsidRPr="00BC57F0">
        <w:rPr>
          <w:rFonts w:cstheme="minorHAnsi"/>
          <w:color w:val="000000"/>
          <w:sz w:val="28"/>
          <w:szCs w:val="28"/>
          <w:lang w:val="ru-RU"/>
        </w:rPr>
        <w:t>4. В целях обеспечения сохранности электронных данных бухгалтерского учета и отчетности:</w:t>
      </w:r>
    </w:p>
    <w:p w:rsidR="00D70BB3" w:rsidRPr="00BC57F0" w:rsidRDefault="007B112E" w:rsidP="007B112E">
      <w:pPr>
        <w:spacing w:before="0" w:beforeAutospacing="0" w:after="0" w:afterAutospacing="0"/>
        <w:ind w:right="180"/>
        <w:contextualSpacing/>
        <w:jc w:val="both"/>
        <w:rPr>
          <w:rFonts w:cstheme="minorHAnsi"/>
          <w:color w:val="000000"/>
          <w:sz w:val="28"/>
          <w:szCs w:val="28"/>
          <w:lang w:val="ru-RU"/>
        </w:rPr>
      </w:pPr>
      <w:r>
        <w:rPr>
          <w:rFonts w:cstheme="minorHAnsi"/>
          <w:color w:val="000000"/>
          <w:sz w:val="28"/>
          <w:szCs w:val="28"/>
          <w:lang w:val="ru-RU"/>
        </w:rPr>
        <w:t xml:space="preserve">- </w:t>
      </w:r>
      <w:r w:rsidR="00C41CD8" w:rsidRPr="00BC57F0">
        <w:rPr>
          <w:rFonts w:cstheme="minorHAnsi"/>
          <w:color w:val="000000"/>
          <w:sz w:val="28"/>
          <w:szCs w:val="28"/>
          <w:lang w:val="ru-RU"/>
        </w:rPr>
        <w:t>на сервере еже</w:t>
      </w:r>
      <w:r>
        <w:rPr>
          <w:rFonts w:cstheme="minorHAnsi"/>
          <w:color w:val="000000"/>
          <w:sz w:val="28"/>
          <w:szCs w:val="28"/>
          <w:lang w:val="ru-RU"/>
        </w:rPr>
        <w:t>недельно</w:t>
      </w:r>
      <w:r w:rsidR="00C41CD8" w:rsidRPr="00BC57F0">
        <w:rPr>
          <w:rFonts w:cstheme="minorHAnsi"/>
          <w:color w:val="000000"/>
          <w:sz w:val="28"/>
          <w:szCs w:val="28"/>
          <w:lang w:val="ru-RU"/>
        </w:rPr>
        <w:t xml:space="preserve"> производится сохранение резервных копий ба</w:t>
      </w:r>
      <w:r>
        <w:rPr>
          <w:rFonts w:cstheme="minorHAnsi"/>
          <w:color w:val="000000"/>
          <w:sz w:val="28"/>
          <w:szCs w:val="28"/>
          <w:lang w:val="ru-RU"/>
        </w:rPr>
        <w:t xml:space="preserve">зы «Бухгалтерия», </w:t>
      </w:r>
      <w:r w:rsidR="00C41CD8" w:rsidRPr="00BC57F0">
        <w:rPr>
          <w:rFonts w:cstheme="minorHAnsi"/>
          <w:color w:val="000000"/>
          <w:sz w:val="28"/>
          <w:szCs w:val="28"/>
          <w:lang w:val="ru-RU"/>
        </w:rPr>
        <w:t>«Зарплата»;</w:t>
      </w:r>
    </w:p>
    <w:p w:rsidR="007B112E" w:rsidRDefault="007B112E" w:rsidP="007B112E">
      <w:pPr>
        <w:spacing w:before="0" w:beforeAutospacing="0" w:after="0" w:afterAutospacing="0"/>
        <w:ind w:right="180"/>
        <w:contextualSpacing/>
        <w:jc w:val="both"/>
        <w:rPr>
          <w:rFonts w:cstheme="minorHAnsi"/>
          <w:color w:val="000000"/>
          <w:sz w:val="28"/>
          <w:szCs w:val="28"/>
          <w:lang w:val="ru-RU"/>
        </w:rPr>
      </w:pPr>
      <w:r>
        <w:rPr>
          <w:rFonts w:cstheme="minorHAnsi"/>
          <w:color w:val="000000"/>
          <w:sz w:val="28"/>
          <w:szCs w:val="28"/>
          <w:lang w:val="ru-RU"/>
        </w:rPr>
        <w:t xml:space="preserve">- </w:t>
      </w:r>
      <w:r w:rsidR="00C41CD8" w:rsidRPr="00BC57F0">
        <w:rPr>
          <w:rFonts w:cstheme="minorHAnsi"/>
          <w:color w:val="000000"/>
          <w:sz w:val="28"/>
          <w:szCs w:val="28"/>
          <w:lang w:val="ru-RU"/>
        </w:rPr>
        <w:t xml:space="preserve">по итогам квартала и отчетного года после сдачи отчетности производится запись копии базы данных на внешний </w:t>
      </w:r>
      <w:r>
        <w:rPr>
          <w:rFonts w:cstheme="minorHAnsi"/>
          <w:color w:val="000000"/>
          <w:sz w:val="28"/>
          <w:szCs w:val="28"/>
          <w:lang w:val="ru-RU"/>
        </w:rPr>
        <w:t>носитель;</w:t>
      </w:r>
    </w:p>
    <w:p w:rsidR="00D70BB3" w:rsidRPr="00BC57F0" w:rsidRDefault="007B112E" w:rsidP="007B112E">
      <w:pPr>
        <w:spacing w:before="0" w:beforeAutospacing="0" w:after="0" w:afterAutospacing="0"/>
        <w:ind w:right="180"/>
        <w:contextualSpacing/>
        <w:jc w:val="both"/>
        <w:rPr>
          <w:rFonts w:cstheme="minorHAnsi"/>
          <w:color w:val="000000"/>
          <w:sz w:val="28"/>
          <w:szCs w:val="28"/>
          <w:lang w:val="ru-RU"/>
        </w:rPr>
      </w:pPr>
      <w:r>
        <w:rPr>
          <w:rFonts w:cstheme="minorHAnsi"/>
          <w:color w:val="000000"/>
          <w:sz w:val="28"/>
          <w:szCs w:val="28"/>
          <w:lang w:val="ru-RU"/>
        </w:rPr>
        <w:t xml:space="preserve">- </w:t>
      </w:r>
      <w:r w:rsidR="00C41CD8" w:rsidRPr="00BC57F0">
        <w:rPr>
          <w:rFonts w:cstheme="minorHAnsi"/>
          <w:color w:val="000000"/>
          <w:sz w:val="28"/>
          <w:szCs w:val="28"/>
          <w:lang w:val="ru-RU"/>
        </w:rPr>
        <w:t>по итогам каждого календарного месяца бухгалтерские регистры, сформированные в электронном виде, распечатываются на бумажный носитель и подшиваются в отдельные папки в хронологическом порядке.</w:t>
      </w:r>
    </w:p>
    <w:p w:rsidR="00D70BB3" w:rsidRDefault="00C41CD8" w:rsidP="007B112E">
      <w:pPr>
        <w:spacing w:before="0" w:beforeAutospacing="0" w:after="0" w:afterAutospacing="0"/>
        <w:ind w:firstLine="720"/>
        <w:jc w:val="both"/>
        <w:rPr>
          <w:rFonts w:cstheme="minorHAnsi"/>
          <w:color w:val="000000"/>
          <w:sz w:val="28"/>
          <w:szCs w:val="28"/>
          <w:lang w:val="ru-RU"/>
        </w:rPr>
      </w:pPr>
      <w:r w:rsidRPr="00BC57F0">
        <w:rPr>
          <w:rFonts w:cstheme="minorHAnsi"/>
          <w:color w:val="000000"/>
          <w:sz w:val="28"/>
          <w:szCs w:val="28"/>
          <w:lang w:val="ru-RU"/>
        </w:rPr>
        <w:t>Основание: пункт 19 Инструкции к Единому плану счетов № 157н, пункт 33 СГС «Концептуальные основы бухучета и отчетности».</w:t>
      </w:r>
    </w:p>
    <w:p w:rsidR="007B112E" w:rsidRPr="00BC57F0" w:rsidRDefault="007B112E" w:rsidP="007B112E">
      <w:pPr>
        <w:spacing w:before="0" w:beforeAutospacing="0" w:after="0" w:afterAutospacing="0"/>
        <w:ind w:firstLine="720"/>
        <w:jc w:val="both"/>
        <w:rPr>
          <w:rFonts w:cstheme="minorHAnsi"/>
          <w:color w:val="000000"/>
          <w:sz w:val="28"/>
          <w:szCs w:val="28"/>
          <w:lang w:val="ru-RU"/>
        </w:rPr>
      </w:pPr>
    </w:p>
    <w:p w:rsidR="00D70BB3" w:rsidRDefault="007B112E" w:rsidP="007B112E">
      <w:pPr>
        <w:spacing w:before="0" w:beforeAutospacing="0" w:after="0" w:afterAutospacing="0"/>
        <w:jc w:val="center"/>
        <w:rPr>
          <w:rFonts w:cstheme="minorHAnsi"/>
          <w:b/>
          <w:bCs/>
          <w:color w:val="000000"/>
          <w:sz w:val="28"/>
          <w:szCs w:val="28"/>
          <w:lang w:val="ru-RU"/>
        </w:rPr>
      </w:pPr>
      <w:r>
        <w:rPr>
          <w:rFonts w:cstheme="minorHAnsi"/>
          <w:b/>
          <w:bCs/>
          <w:color w:val="000000"/>
          <w:sz w:val="28"/>
          <w:szCs w:val="28"/>
          <w:lang w:val="ru-RU"/>
        </w:rPr>
        <w:t>3</w:t>
      </w:r>
      <w:r w:rsidR="00C41CD8" w:rsidRPr="00BC57F0">
        <w:rPr>
          <w:rFonts w:cstheme="minorHAnsi"/>
          <w:b/>
          <w:bCs/>
          <w:color w:val="000000"/>
          <w:sz w:val="28"/>
          <w:szCs w:val="28"/>
          <w:lang w:val="ru-RU"/>
        </w:rPr>
        <w:t>. Правила документооборота</w:t>
      </w:r>
    </w:p>
    <w:p w:rsidR="007B112E" w:rsidRPr="00BC57F0" w:rsidRDefault="007B112E" w:rsidP="007B112E">
      <w:pPr>
        <w:spacing w:before="0" w:beforeAutospacing="0" w:after="0" w:afterAutospacing="0"/>
        <w:jc w:val="center"/>
        <w:rPr>
          <w:rFonts w:cstheme="minorHAnsi"/>
          <w:color w:val="000000"/>
          <w:sz w:val="28"/>
          <w:szCs w:val="28"/>
          <w:lang w:val="ru-RU"/>
        </w:rPr>
      </w:pPr>
    </w:p>
    <w:p w:rsidR="007B112E" w:rsidRDefault="00C41CD8" w:rsidP="007B112E">
      <w:pPr>
        <w:spacing w:before="0" w:beforeAutospacing="0" w:after="0" w:afterAutospacing="0"/>
        <w:ind w:firstLine="720"/>
        <w:jc w:val="both"/>
        <w:rPr>
          <w:rFonts w:cstheme="minorHAnsi"/>
          <w:sz w:val="28"/>
          <w:szCs w:val="28"/>
          <w:lang w:val="ru-RU"/>
        </w:rPr>
      </w:pPr>
      <w:r w:rsidRPr="00BC57F0">
        <w:rPr>
          <w:rFonts w:cstheme="minorHAnsi"/>
          <w:color w:val="000000"/>
          <w:sz w:val="28"/>
          <w:szCs w:val="28"/>
          <w:lang w:val="ru-RU"/>
        </w:rPr>
        <w:t xml:space="preserve">1. Порядок и сроки передачи первичных учетных документов для отражения в бухгалтерском учете устанавливаются в соответствии </w:t>
      </w:r>
      <w:r w:rsidRPr="00B012AE">
        <w:rPr>
          <w:rFonts w:cstheme="minorHAnsi"/>
          <w:color w:val="000000" w:themeColor="text1"/>
          <w:sz w:val="28"/>
          <w:szCs w:val="28"/>
          <w:lang w:val="ru-RU"/>
        </w:rPr>
        <w:t xml:space="preserve">с приложением </w:t>
      </w:r>
      <w:r w:rsidR="00B012AE" w:rsidRPr="00B012AE">
        <w:rPr>
          <w:rFonts w:cstheme="minorHAnsi"/>
          <w:color w:val="000000" w:themeColor="text1"/>
          <w:sz w:val="28"/>
          <w:szCs w:val="28"/>
          <w:lang w:val="ru-RU"/>
        </w:rPr>
        <w:t>12</w:t>
      </w:r>
      <w:r w:rsidRPr="00B012AE">
        <w:rPr>
          <w:rFonts w:cstheme="minorHAnsi"/>
          <w:color w:val="000000" w:themeColor="text1"/>
          <w:sz w:val="28"/>
          <w:szCs w:val="28"/>
          <w:lang w:val="ru-RU"/>
        </w:rPr>
        <w:t xml:space="preserve"> </w:t>
      </w:r>
      <w:r w:rsidRPr="00BC57F0">
        <w:rPr>
          <w:rFonts w:cstheme="minorHAnsi"/>
          <w:color w:val="000000"/>
          <w:sz w:val="28"/>
          <w:szCs w:val="28"/>
          <w:lang w:val="ru-RU"/>
        </w:rPr>
        <w:t>к настоящей учетной политике.</w:t>
      </w:r>
      <w:r w:rsidR="007B112E">
        <w:rPr>
          <w:rFonts w:cstheme="minorHAnsi"/>
          <w:sz w:val="28"/>
          <w:szCs w:val="28"/>
          <w:lang w:val="ru-RU"/>
        </w:rPr>
        <w:t xml:space="preserve"> </w:t>
      </w:r>
    </w:p>
    <w:p w:rsidR="00D70BB3" w:rsidRPr="007B112E" w:rsidRDefault="00C41CD8" w:rsidP="007B112E">
      <w:pPr>
        <w:spacing w:before="0" w:beforeAutospacing="0" w:after="0" w:afterAutospacing="0"/>
        <w:ind w:firstLine="720"/>
        <w:jc w:val="both"/>
        <w:rPr>
          <w:rFonts w:cstheme="minorHAnsi"/>
          <w:sz w:val="28"/>
          <w:szCs w:val="28"/>
          <w:lang w:val="ru-RU"/>
        </w:rPr>
      </w:pPr>
      <w:r w:rsidRPr="00BC57F0">
        <w:rPr>
          <w:rFonts w:cstheme="minorHAnsi"/>
          <w:color w:val="000000"/>
          <w:sz w:val="28"/>
          <w:szCs w:val="28"/>
          <w:lang w:val="ru-RU"/>
        </w:rPr>
        <w:t>Основание: пункт 22 СГС «Концептуальные основы бухучета и отчетности», подпункт «д»</w:t>
      </w:r>
      <w:r w:rsidR="007B112E">
        <w:rPr>
          <w:rFonts w:cstheme="minorHAnsi"/>
          <w:sz w:val="28"/>
          <w:szCs w:val="28"/>
          <w:lang w:val="ru-RU"/>
        </w:rPr>
        <w:t xml:space="preserve"> </w:t>
      </w:r>
      <w:r w:rsidRPr="00BC57F0">
        <w:rPr>
          <w:rFonts w:cstheme="minorHAnsi"/>
          <w:color w:val="000000"/>
          <w:sz w:val="28"/>
          <w:szCs w:val="28"/>
          <w:lang w:val="ru-RU"/>
        </w:rPr>
        <w:t>пункта 9 СГС «Учетная политика, оценочные значения и ошибки».</w:t>
      </w:r>
    </w:p>
    <w:p w:rsidR="007B112E" w:rsidRDefault="00B1560C" w:rsidP="007B112E">
      <w:pPr>
        <w:spacing w:before="0" w:beforeAutospacing="0" w:after="0" w:afterAutospacing="0"/>
        <w:ind w:firstLine="720"/>
        <w:jc w:val="both"/>
        <w:rPr>
          <w:rFonts w:cstheme="minorHAnsi"/>
          <w:sz w:val="28"/>
          <w:szCs w:val="28"/>
          <w:lang w:val="ru-RU"/>
        </w:rPr>
      </w:pPr>
      <w:r>
        <w:rPr>
          <w:rFonts w:cstheme="minorHAnsi"/>
          <w:color w:val="000000"/>
          <w:sz w:val="28"/>
          <w:szCs w:val="28"/>
          <w:lang w:val="ru-RU"/>
        </w:rPr>
        <w:t>2</w:t>
      </w:r>
      <w:r w:rsidR="00C41CD8" w:rsidRPr="00BC57F0">
        <w:rPr>
          <w:rFonts w:cstheme="minorHAnsi"/>
          <w:color w:val="000000"/>
          <w:sz w:val="28"/>
          <w:szCs w:val="28"/>
          <w:lang w:val="ru-RU"/>
        </w:rPr>
        <w:t xml:space="preserve">. Право подписи учетных документов предоставлено должностным лицам, перечисленным в </w:t>
      </w:r>
      <w:r w:rsidR="00C41CD8" w:rsidRPr="00FA2BEC">
        <w:rPr>
          <w:rFonts w:cstheme="minorHAnsi"/>
          <w:color w:val="000000" w:themeColor="text1"/>
          <w:sz w:val="28"/>
          <w:szCs w:val="28"/>
          <w:lang w:val="ru-RU"/>
        </w:rPr>
        <w:t xml:space="preserve">приложении </w:t>
      </w:r>
      <w:r w:rsidR="00FA2BEC" w:rsidRPr="00FA2BEC">
        <w:rPr>
          <w:rFonts w:cstheme="minorHAnsi"/>
          <w:color w:val="000000" w:themeColor="text1"/>
          <w:sz w:val="28"/>
          <w:szCs w:val="28"/>
          <w:lang w:val="ru-RU"/>
        </w:rPr>
        <w:t>11</w:t>
      </w:r>
      <w:r w:rsidR="00C41CD8" w:rsidRPr="00BC57F0">
        <w:rPr>
          <w:rFonts w:cstheme="minorHAnsi"/>
          <w:color w:val="000000"/>
          <w:sz w:val="28"/>
          <w:szCs w:val="28"/>
          <w:lang w:val="ru-RU"/>
        </w:rPr>
        <w:t>.</w:t>
      </w:r>
    </w:p>
    <w:p w:rsidR="00D70BB3" w:rsidRPr="00BC57F0" w:rsidRDefault="00C41CD8" w:rsidP="007B112E">
      <w:pPr>
        <w:spacing w:before="0" w:beforeAutospacing="0" w:after="0" w:afterAutospacing="0"/>
        <w:ind w:firstLine="720"/>
        <w:jc w:val="both"/>
        <w:rPr>
          <w:rFonts w:cstheme="minorHAnsi"/>
          <w:color w:val="000000"/>
          <w:sz w:val="28"/>
          <w:szCs w:val="28"/>
          <w:lang w:val="ru-RU"/>
        </w:rPr>
      </w:pPr>
      <w:r w:rsidRPr="00BC57F0">
        <w:rPr>
          <w:rFonts w:cstheme="minorHAnsi"/>
          <w:color w:val="000000"/>
          <w:sz w:val="28"/>
          <w:szCs w:val="28"/>
          <w:lang w:val="ru-RU"/>
        </w:rPr>
        <w:t>Основание: пункт 11 Инструкции к Единому плану счетов № 157н.</w:t>
      </w:r>
    </w:p>
    <w:p w:rsidR="007B112E" w:rsidRDefault="00B1560C" w:rsidP="007B112E">
      <w:pPr>
        <w:spacing w:before="0" w:beforeAutospacing="0" w:after="0" w:afterAutospacing="0"/>
        <w:ind w:firstLine="720"/>
        <w:jc w:val="both"/>
        <w:rPr>
          <w:rFonts w:cstheme="minorHAnsi"/>
          <w:sz w:val="28"/>
          <w:szCs w:val="28"/>
          <w:lang w:val="ru-RU"/>
        </w:rPr>
      </w:pPr>
      <w:r>
        <w:rPr>
          <w:rFonts w:cstheme="minorHAnsi"/>
          <w:color w:val="000000"/>
          <w:sz w:val="28"/>
          <w:szCs w:val="28"/>
          <w:lang w:val="ru-RU"/>
        </w:rPr>
        <w:t>3</w:t>
      </w:r>
      <w:r w:rsidR="00C41CD8" w:rsidRPr="00BC57F0">
        <w:rPr>
          <w:rFonts w:cstheme="minorHAnsi"/>
          <w:color w:val="000000"/>
          <w:sz w:val="28"/>
          <w:szCs w:val="28"/>
          <w:lang w:val="ru-RU"/>
        </w:rPr>
        <w:t xml:space="preserve">. Учреждение использует унифицированные формы регистров бухучета, перечисленные </w:t>
      </w:r>
      <w:r w:rsidR="00C41CD8" w:rsidRPr="00C130F0">
        <w:rPr>
          <w:rFonts w:cstheme="minorHAnsi"/>
          <w:color w:val="000000" w:themeColor="text1"/>
          <w:sz w:val="28"/>
          <w:szCs w:val="28"/>
          <w:lang w:val="ru-RU"/>
        </w:rPr>
        <w:t xml:space="preserve">в приложении 3 </w:t>
      </w:r>
      <w:r w:rsidR="00C41CD8" w:rsidRPr="00BC57F0">
        <w:rPr>
          <w:rFonts w:cstheme="minorHAnsi"/>
          <w:color w:val="000000"/>
          <w:sz w:val="28"/>
          <w:szCs w:val="28"/>
          <w:lang w:val="ru-RU"/>
        </w:rPr>
        <w:t>к приказу № 52н. При необходимости формы регистров, которые не унифицированы, разрабатываются самостоятельно.</w:t>
      </w:r>
    </w:p>
    <w:p w:rsidR="00D70BB3" w:rsidRPr="00BC57F0" w:rsidRDefault="00C41CD8" w:rsidP="007B112E">
      <w:pPr>
        <w:spacing w:before="0" w:beforeAutospacing="0" w:after="0" w:afterAutospacing="0"/>
        <w:ind w:firstLine="720"/>
        <w:jc w:val="both"/>
        <w:rPr>
          <w:rFonts w:cstheme="minorHAnsi"/>
          <w:color w:val="000000"/>
          <w:sz w:val="28"/>
          <w:szCs w:val="28"/>
          <w:lang w:val="ru-RU"/>
        </w:rPr>
      </w:pPr>
      <w:r w:rsidRPr="00BC57F0">
        <w:rPr>
          <w:rFonts w:cstheme="minorHAnsi"/>
          <w:color w:val="000000"/>
          <w:sz w:val="28"/>
          <w:szCs w:val="28"/>
          <w:lang w:val="ru-RU"/>
        </w:rPr>
        <w:t>Основание: пункт 11 Инструкции к Единому плану счетов № 157н, подпункт «г» пункта 9</w:t>
      </w:r>
      <w:r w:rsidR="007B112E">
        <w:rPr>
          <w:rFonts w:cstheme="minorHAnsi"/>
          <w:sz w:val="28"/>
          <w:szCs w:val="28"/>
          <w:lang w:val="ru-RU"/>
        </w:rPr>
        <w:t xml:space="preserve"> </w:t>
      </w:r>
      <w:r w:rsidRPr="00BC57F0">
        <w:rPr>
          <w:rFonts w:cstheme="minorHAnsi"/>
          <w:color w:val="000000"/>
          <w:sz w:val="28"/>
          <w:szCs w:val="28"/>
          <w:lang w:val="ru-RU"/>
        </w:rPr>
        <w:t>СГС «Учетная политика, оценочные значения и ошибки».</w:t>
      </w:r>
    </w:p>
    <w:p w:rsidR="00D70BB3" w:rsidRPr="00BC57F0" w:rsidRDefault="00B1560C" w:rsidP="007B112E">
      <w:pPr>
        <w:spacing w:before="0" w:beforeAutospacing="0" w:after="0" w:afterAutospacing="0"/>
        <w:ind w:firstLine="720"/>
        <w:jc w:val="both"/>
        <w:rPr>
          <w:rFonts w:cstheme="minorHAnsi"/>
          <w:color w:val="000000"/>
          <w:sz w:val="28"/>
          <w:szCs w:val="28"/>
          <w:lang w:val="ru-RU"/>
        </w:rPr>
      </w:pPr>
      <w:r>
        <w:rPr>
          <w:rFonts w:cstheme="minorHAnsi"/>
          <w:color w:val="000000"/>
          <w:sz w:val="28"/>
          <w:szCs w:val="28"/>
          <w:lang w:val="ru-RU"/>
        </w:rPr>
        <w:t>4</w:t>
      </w:r>
      <w:r w:rsidR="00C41CD8" w:rsidRPr="00BC57F0">
        <w:rPr>
          <w:rFonts w:cstheme="minorHAnsi"/>
          <w:color w:val="000000"/>
          <w:sz w:val="28"/>
          <w:szCs w:val="28"/>
          <w:lang w:val="ru-RU"/>
        </w:rPr>
        <w:t>. При поступлении документов на иностранном языке построчный перевод таких документов на русский язык осуществляется сотрудником учреждения.</w:t>
      </w:r>
      <w:r w:rsidR="007B112E">
        <w:rPr>
          <w:rFonts w:cstheme="minorHAnsi"/>
          <w:color w:val="000000"/>
          <w:sz w:val="28"/>
          <w:szCs w:val="28"/>
          <w:lang w:val="ru-RU"/>
        </w:rPr>
        <w:t xml:space="preserve"> </w:t>
      </w:r>
      <w:r w:rsidR="00C41CD8" w:rsidRPr="00BC57F0">
        <w:rPr>
          <w:rFonts w:cstheme="minorHAnsi"/>
          <w:color w:val="000000"/>
          <w:sz w:val="28"/>
          <w:szCs w:val="28"/>
          <w:lang w:val="ru-RU"/>
        </w:rPr>
        <w:lastRenderedPageBreak/>
        <w:t>Переводы составляются на отдельном документе, заверяются подписью сотрудника, составившего перевод, и прикладываются к первичным документам. В случае невозможности перевода документа привлекается профессиональный переводчик. Перевод денежных (финансовых) документов заверяется нотариусом.</w:t>
      </w:r>
    </w:p>
    <w:p w:rsidR="007B112E" w:rsidRDefault="00C41CD8" w:rsidP="007B112E">
      <w:pPr>
        <w:spacing w:before="0" w:beforeAutospacing="0" w:after="0" w:afterAutospacing="0"/>
        <w:ind w:firstLine="720"/>
        <w:jc w:val="both"/>
        <w:rPr>
          <w:rFonts w:cstheme="minorHAnsi"/>
          <w:sz w:val="28"/>
          <w:szCs w:val="28"/>
          <w:lang w:val="ru-RU"/>
        </w:rPr>
      </w:pPr>
      <w:r w:rsidRPr="00BC57F0">
        <w:rPr>
          <w:rFonts w:cstheme="minorHAnsi"/>
          <w:color w:val="000000"/>
          <w:sz w:val="28"/>
          <w:szCs w:val="28"/>
          <w:lang w:val="ru-RU"/>
        </w:rPr>
        <w:t>Если документы на иностранном языке составлены по типовой форме (идентичны по количеству граф, их названию, расшифровке работ и т. д. и отличаются только суммой), то в отношении их постоянных показателей достаточно однократного перевода на русский язык. Впоследствии переводить нужно только изменяющиеся показатели данного первичного документа.</w:t>
      </w:r>
    </w:p>
    <w:p w:rsidR="00D70BB3" w:rsidRPr="00BC57F0" w:rsidRDefault="00C41CD8" w:rsidP="007B112E">
      <w:pPr>
        <w:spacing w:before="0" w:beforeAutospacing="0" w:after="0" w:afterAutospacing="0"/>
        <w:ind w:firstLine="720"/>
        <w:jc w:val="both"/>
        <w:rPr>
          <w:rFonts w:cstheme="minorHAnsi"/>
          <w:color w:val="000000"/>
          <w:sz w:val="28"/>
          <w:szCs w:val="28"/>
          <w:lang w:val="ru-RU"/>
        </w:rPr>
      </w:pPr>
      <w:r w:rsidRPr="00BC57F0">
        <w:rPr>
          <w:rFonts w:cstheme="minorHAnsi"/>
          <w:color w:val="000000"/>
          <w:sz w:val="28"/>
          <w:szCs w:val="28"/>
          <w:lang w:val="ru-RU"/>
        </w:rPr>
        <w:t>Основание: пункт 31 СГС «Концептуальные основы бухучета и отчетности».</w:t>
      </w:r>
    </w:p>
    <w:p w:rsidR="007B112E" w:rsidRDefault="00B1560C" w:rsidP="007B112E">
      <w:pPr>
        <w:spacing w:before="0" w:beforeAutospacing="0" w:after="0" w:afterAutospacing="0"/>
        <w:ind w:firstLine="720"/>
        <w:jc w:val="both"/>
        <w:rPr>
          <w:rFonts w:cstheme="minorHAnsi"/>
          <w:sz w:val="28"/>
          <w:szCs w:val="28"/>
          <w:lang w:val="ru-RU"/>
        </w:rPr>
      </w:pPr>
      <w:r>
        <w:rPr>
          <w:rFonts w:cstheme="minorHAnsi"/>
          <w:color w:val="000000"/>
          <w:sz w:val="28"/>
          <w:szCs w:val="28"/>
          <w:lang w:val="ru-RU"/>
        </w:rPr>
        <w:t>5</w:t>
      </w:r>
      <w:r w:rsidR="00C41CD8" w:rsidRPr="00BC57F0">
        <w:rPr>
          <w:rFonts w:cstheme="minorHAnsi"/>
          <w:color w:val="000000"/>
          <w:sz w:val="28"/>
          <w:szCs w:val="28"/>
          <w:lang w:val="ru-RU"/>
        </w:rPr>
        <w:t>. Формирование электронных регистров бухучета осуществляется в следующем порядке:</w:t>
      </w:r>
    </w:p>
    <w:p w:rsidR="007B112E" w:rsidRDefault="007B112E" w:rsidP="007B112E">
      <w:pPr>
        <w:spacing w:before="0" w:beforeAutospacing="0" w:after="0" w:afterAutospacing="0"/>
        <w:ind w:firstLine="720"/>
        <w:jc w:val="both"/>
        <w:rPr>
          <w:rFonts w:cstheme="minorHAnsi"/>
          <w:sz w:val="28"/>
          <w:szCs w:val="28"/>
          <w:lang w:val="ru-RU"/>
        </w:rPr>
      </w:pPr>
      <w:r>
        <w:rPr>
          <w:rFonts w:cstheme="minorHAnsi"/>
          <w:sz w:val="28"/>
          <w:szCs w:val="28"/>
          <w:lang w:val="ru-RU"/>
        </w:rPr>
        <w:t xml:space="preserve">- </w:t>
      </w:r>
      <w:r w:rsidR="00C41CD8" w:rsidRPr="00BC57F0">
        <w:rPr>
          <w:rFonts w:cstheme="minorHAnsi"/>
          <w:color w:val="000000"/>
          <w:sz w:val="28"/>
          <w:szCs w:val="28"/>
          <w:lang w:val="ru-RU"/>
        </w:rPr>
        <w:t>в регистрах в хронологическом порядке систематизируются первичные (сводные) учетные документы по датам совершения операций, дате принятия к учету первичного документа;</w:t>
      </w:r>
    </w:p>
    <w:p w:rsidR="007B112E" w:rsidRDefault="007B112E" w:rsidP="007B112E">
      <w:pPr>
        <w:spacing w:before="0" w:beforeAutospacing="0" w:after="0" w:afterAutospacing="0"/>
        <w:ind w:firstLine="720"/>
        <w:jc w:val="both"/>
        <w:rPr>
          <w:rFonts w:cstheme="minorHAnsi"/>
          <w:sz w:val="28"/>
          <w:szCs w:val="28"/>
          <w:lang w:val="ru-RU"/>
        </w:rPr>
      </w:pPr>
      <w:r>
        <w:rPr>
          <w:rFonts w:cstheme="minorHAnsi"/>
          <w:sz w:val="28"/>
          <w:szCs w:val="28"/>
          <w:lang w:val="ru-RU"/>
        </w:rPr>
        <w:t xml:space="preserve">- </w:t>
      </w:r>
      <w:r w:rsidR="00C41CD8" w:rsidRPr="00BC57F0">
        <w:rPr>
          <w:rFonts w:cstheme="minorHAnsi"/>
          <w:color w:val="000000"/>
          <w:sz w:val="28"/>
          <w:szCs w:val="28"/>
          <w:lang w:val="ru-RU"/>
        </w:rPr>
        <w:t>журнал регистрации приходных и расходных ордеров составляется ежемесячно, в последний рабочий день месяца;</w:t>
      </w:r>
    </w:p>
    <w:p w:rsidR="007B112E" w:rsidRDefault="007B112E" w:rsidP="007B112E">
      <w:pPr>
        <w:spacing w:before="0" w:beforeAutospacing="0" w:after="0" w:afterAutospacing="0"/>
        <w:ind w:firstLine="720"/>
        <w:jc w:val="both"/>
        <w:rPr>
          <w:rFonts w:cstheme="minorHAnsi"/>
          <w:sz w:val="28"/>
          <w:szCs w:val="28"/>
          <w:lang w:val="ru-RU"/>
        </w:rPr>
      </w:pPr>
      <w:r>
        <w:rPr>
          <w:rFonts w:cstheme="minorHAnsi"/>
          <w:sz w:val="28"/>
          <w:szCs w:val="28"/>
          <w:lang w:val="ru-RU"/>
        </w:rPr>
        <w:t xml:space="preserve">- </w:t>
      </w:r>
      <w:r w:rsidR="00C41CD8" w:rsidRPr="00BC57F0">
        <w:rPr>
          <w:rFonts w:cstheme="minorHAnsi"/>
          <w:color w:val="000000"/>
          <w:sz w:val="28"/>
          <w:szCs w:val="28"/>
          <w:lang w:val="ru-RU"/>
        </w:rPr>
        <w:t>инвентарная карточка учета основных средств оформляется при принятии объекта к учету, по мере внесения изменений (данных о переоценке, модернизации, реконструкции, консервации и пр.) и при выбытии. При отсутствии указанных событий – ежегодно, на последний рабочий день года, со сведениями о начисленной амортизации;</w:t>
      </w:r>
    </w:p>
    <w:p w:rsidR="007B112E" w:rsidRDefault="007B112E" w:rsidP="007B112E">
      <w:pPr>
        <w:spacing w:before="0" w:beforeAutospacing="0" w:after="0" w:afterAutospacing="0"/>
        <w:ind w:firstLine="720"/>
        <w:jc w:val="both"/>
        <w:rPr>
          <w:rFonts w:cstheme="minorHAnsi"/>
          <w:sz w:val="28"/>
          <w:szCs w:val="28"/>
          <w:lang w:val="ru-RU"/>
        </w:rPr>
      </w:pPr>
      <w:r>
        <w:rPr>
          <w:rFonts w:cstheme="minorHAnsi"/>
          <w:sz w:val="28"/>
          <w:szCs w:val="28"/>
          <w:lang w:val="ru-RU"/>
        </w:rPr>
        <w:t xml:space="preserve">- </w:t>
      </w:r>
      <w:r w:rsidR="00C41CD8" w:rsidRPr="00BC57F0">
        <w:rPr>
          <w:rFonts w:cstheme="minorHAnsi"/>
          <w:color w:val="000000"/>
          <w:sz w:val="28"/>
          <w:szCs w:val="28"/>
          <w:lang w:val="ru-RU"/>
        </w:rPr>
        <w:t>инвентарная карточка группового учета основных средств оформляется при принятии объектов к учету, по мере внесения изменений (данных о переоценке, модернизации, реконструкции, консервации и пр.) и при выбытии;</w:t>
      </w:r>
    </w:p>
    <w:p w:rsidR="007B112E" w:rsidRDefault="007B112E" w:rsidP="007B112E">
      <w:pPr>
        <w:spacing w:before="0" w:beforeAutospacing="0" w:after="0" w:afterAutospacing="0"/>
        <w:ind w:firstLine="720"/>
        <w:jc w:val="both"/>
        <w:rPr>
          <w:rFonts w:cstheme="minorHAnsi"/>
          <w:sz w:val="28"/>
          <w:szCs w:val="28"/>
          <w:lang w:val="ru-RU"/>
        </w:rPr>
      </w:pPr>
      <w:r>
        <w:rPr>
          <w:rFonts w:cstheme="minorHAnsi"/>
          <w:sz w:val="28"/>
          <w:szCs w:val="28"/>
          <w:lang w:val="ru-RU"/>
        </w:rPr>
        <w:t xml:space="preserve">- </w:t>
      </w:r>
      <w:r w:rsidR="00C41CD8" w:rsidRPr="00BC57F0">
        <w:rPr>
          <w:rFonts w:cstheme="minorHAnsi"/>
          <w:color w:val="000000"/>
          <w:sz w:val="28"/>
          <w:szCs w:val="28"/>
          <w:lang w:val="ru-RU"/>
        </w:rPr>
        <w:t>опись инвентарных карточек по учету основных средств, инвентарный список основных средств, реестр карточек заполняются ежегодно, в последний день года;</w:t>
      </w:r>
    </w:p>
    <w:p w:rsidR="007B112E" w:rsidRDefault="007B112E" w:rsidP="007B112E">
      <w:pPr>
        <w:spacing w:before="0" w:beforeAutospacing="0" w:after="0" w:afterAutospacing="0"/>
        <w:ind w:firstLine="720"/>
        <w:jc w:val="both"/>
        <w:rPr>
          <w:rFonts w:cstheme="minorHAnsi"/>
          <w:sz w:val="28"/>
          <w:szCs w:val="28"/>
          <w:lang w:val="ru-RU"/>
        </w:rPr>
      </w:pPr>
      <w:r>
        <w:rPr>
          <w:rFonts w:cstheme="minorHAnsi"/>
          <w:sz w:val="28"/>
          <w:szCs w:val="28"/>
          <w:lang w:val="ru-RU"/>
        </w:rPr>
        <w:t xml:space="preserve">- </w:t>
      </w:r>
      <w:r w:rsidR="00C41CD8" w:rsidRPr="00BC57F0">
        <w:rPr>
          <w:rFonts w:cstheme="minorHAnsi"/>
          <w:color w:val="000000"/>
          <w:sz w:val="28"/>
          <w:szCs w:val="28"/>
          <w:lang w:val="ru-RU"/>
        </w:rPr>
        <w:t>книга учета бланков строгой отчетности, книга аналитического учета депонированной зарплаты и стипендий заполняются ежемесячно, в последний день месяца;</w:t>
      </w:r>
    </w:p>
    <w:p w:rsidR="007B112E" w:rsidRDefault="007B112E" w:rsidP="007B112E">
      <w:pPr>
        <w:spacing w:before="0" w:beforeAutospacing="0" w:after="0" w:afterAutospacing="0"/>
        <w:ind w:firstLine="720"/>
        <w:jc w:val="both"/>
        <w:rPr>
          <w:rFonts w:cstheme="minorHAnsi"/>
          <w:sz w:val="28"/>
          <w:szCs w:val="28"/>
          <w:lang w:val="ru-RU"/>
        </w:rPr>
      </w:pPr>
      <w:r>
        <w:rPr>
          <w:rFonts w:cstheme="minorHAnsi"/>
          <w:sz w:val="28"/>
          <w:szCs w:val="28"/>
          <w:lang w:val="ru-RU"/>
        </w:rPr>
        <w:t xml:space="preserve">- </w:t>
      </w:r>
      <w:r w:rsidR="00C41CD8" w:rsidRPr="00BC57F0">
        <w:rPr>
          <w:rFonts w:cstheme="minorHAnsi"/>
          <w:color w:val="000000"/>
          <w:sz w:val="28"/>
          <w:szCs w:val="28"/>
          <w:lang w:val="ru-RU"/>
        </w:rPr>
        <w:t>журналы операций, главная книга заполняются ежемесячно;</w:t>
      </w:r>
    </w:p>
    <w:p w:rsidR="00D058A4" w:rsidRDefault="007B112E" w:rsidP="007B112E">
      <w:pPr>
        <w:spacing w:before="0" w:beforeAutospacing="0" w:after="0" w:afterAutospacing="0"/>
        <w:ind w:firstLine="720"/>
        <w:jc w:val="both"/>
        <w:rPr>
          <w:rFonts w:cstheme="minorHAnsi"/>
          <w:sz w:val="28"/>
          <w:szCs w:val="28"/>
          <w:lang w:val="ru-RU"/>
        </w:rPr>
      </w:pPr>
      <w:r>
        <w:rPr>
          <w:rFonts w:cstheme="minorHAnsi"/>
          <w:sz w:val="28"/>
          <w:szCs w:val="28"/>
          <w:lang w:val="ru-RU"/>
        </w:rPr>
        <w:t xml:space="preserve">- </w:t>
      </w:r>
      <w:r w:rsidR="00C41CD8" w:rsidRPr="00BC57F0">
        <w:rPr>
          <w:rFonts w:cstheme="minorHAnsi"/>
          <w:color w:val="000000"/>
          <w:sz w:val="28"/>
          <w:szCs w:val="28"/>
          <w:lang w:val="ru-RU"/>
        </w:rPr>
        <w:t>другие регистры, не указанные выше, заполняются по мере необходимости, если иное не установлено законодательством РФ.</w:t>
      </w:r>
    </w:p>
    <w:p w:rsidR="00D70BB3" w:rsidRPr="00BC57F0" w:rsidRDefault="00C41CD8" w:rsidP="007B112E">
      <w:pPr>
        <w:spacing w:before="0" w:beforeAutospacing="0" w:after="0" w:afterAutospacing="0"/>
        <w:ind w:firstLine="720"/>
        <w:jc w:val="both"/>
        <w:rPr>
          <w:rFonts w:cstheme="minorHAnsi"/>
          <w:color w:val="000000"/>
          <w:sz w:val="28"/>
          <w:szCs w:val="28"/>
          <w:lang w:val="ru-RU"/>
        </w:rPr>
      </w:pPr>
      <w:r w:rsidRPr="00BC57F0">
        <w:rPr>
          <w:rFonts w:cstheme="minorHAnsi"/>
          <w:color w:val="000000"/>
          <w:sz w:val="28"/>
          <w:szCs w:val="28"/>
          <w:lang w:val="ru-RU"/>
        </w:rPr>
        <w:t>Основание: пункт 11 Инструкции к Единому плану счетов № 157н.</w:t>
      </w:r>
    </w:p>
    <w:p w:rsidR="00D70BB3" w:rsidRPr="00BC57F0" w:rsidRDefault="00C41CD8" w:rsidP="00D058A4">
      <w:pPr>
        <w:spacing w:before="0" w:beforeAutospacing="0" w:after="0" w:afterAutospacing="0"/>
        <w:ind w:firstLine="720"/>
        <w:jc w:val="both"/>
        <w:rPr>
          <w:rFonts w:cstheme="minorHAnsi"/>
          <w:color w:val="000000"/>
          <w:sz w:val="28"/>
          <w:szCs w:val="28"/>
          <w:lang w:val="ru-RU"/>
        </w:rPr>
      </w:pPr>
      <w:r w:rsidRPr="00BC57F0">
        <w:rPr>
          <w:rFonts w:cstheme="minorHAnsi"/>
          <w:color w:val="000000"/>
          <w:sz w:val="28"/>
          <w:szCs w:val="28"/>
          <w:lang w:val="ru-RU"/>
        </w:rPr>
        <w:t xml:space="preserve">Учетные регистры по операциям, указанным в пункте 2 раздела </w:t>
      </w:r>
      <w:r w:rsidRPr="00BC57F0">
        <w:rPr>
          <w:rFonts w:cstheme="minorHAnsi"/>
          <w:color w:val="000000"/>
          <w:sz w:val="28"/>
          <w:szCs w:val="28"/>
        </w:rPr>
        <w:t>IV</w:t>
      </w:r>
      <w:r w:rsidRPr="00BC57F0">
        <w:rPr>
          <w:rFonts w:cstheme="minorHAnsi"/>
          <w:color w:val="000000"/>
          <w:sz w:val="28"/>
          <w:szCs w:val="28"/>
          <w:lang w:val="ru-RU"/>
        </w:rPr>
        <w:t xml:space="preserve"> настоящей учетной политики, составляются отдельно.</w:t>
      </w:r>
    </w:p>
    <w:p w:rsidR="00D70BB3" w:rsidRPr="00BC57F0" w:rsidRDefault="00B1560C" w:rsidP="00D058A4">
      <w:pPr>
        <w:spacing w:before="0" w:beforeAutospacing="0" w:after="0" w:afterAutospacing="0"/>
        <w:ind w:firstLine="420"/>
        <w:jc w:val="both"/>
        <w:rPr>
          <w:rFonts w:cstheme="minorHAnsi"/>
          <w:color w:val="000000"/>
          <w:sz w:val="28"/>
          <w:szCs w:val="28"/>
          <w:lang w:val="ru-RU"/>
        </w:rPr>
      </w:pPr>
      <w:r>
        <w:rPr>
          <w:rFonts w:cstheme="minorHAnsi"/>
          <w:color w:val="000000"/>
          <w:sz w:val="28"/>
          <w:szCs w:val="28"/>
          <w:lang w:val="ru-RU"/>
        </w:rPr>
        <w:t>6</w:t>
      </w:r>
      <w:r w:rsidR="00C41CD8" w:rsidRPr="00BC57F0">
        <w:rPr>
          <w:rFonts w:cstheme="minorHAnsi"/>
          <w:color w:val="000000"/>
          <w:sz w:val="28"/>
          <w:szCs w:val="28"/>
          <w:lang w:val="ru-RU"/>
        </w:rPr>
        <w:t>. Журнал операций расчетов по оплате труда, денежному довольствию и стипендиям (ф. 0504071) ведется раздельно по кодам финансового обеспечения деятельности и раздельно по счетам:</w:t>
      </w:r>
    </w:p>
    <w:p w:rsidR="00D058A4" w:rsidRDefault="00D058A4" w:rsidP="00D058A4">
      <w:pPr>
        <w:spacing w:before="0" w:beforeAutospacing="0" w:after="0" w:afterAutospacing="0"/>
        <w:ind w:right="180"/>
        <w:contextualSpacing/>
        <w:jc w:val="both"/>
        <w:rPr>
          <w:rFonts w:cstheme="minorHAnsi"/>
          <w:color w:val="000000"/>
          <w:sz w:val="28"/>
          <w:szCs w:val="28"/>
          <w:lang w:val="ru-RU"/>
        </w:rPr>
      </w:pPr>
      <w:r>
        <w:rPr>
          <w:rFonts w:cstheme="minorHAnsi"/>
          <w:color w:val="000000"/>
          <w:sz w:val="28"/>
          <w:szCs w:val="28"/>
          <w:lang w:val="ru-RU"/>
        </w:rPr>
        <w:t xml:space="preserve">- </w:t>
      </w:r>
      <w:r w:rsidR="00C41CD8" w:rsidRPr="00BC57F0">
        <w:rPr>
          <w:rFonts w:cstheme="minorHAnsi"/>
          <w:color w:val="000000"/>
          <w:sz w:val="28"/>
          <w:szCs w:val="28"/>
          <w:lang w:val="ru-RU"/>
        </w:rPr>
        <w:t>КБК Х.302.11.000 «Расчеты по заработной плате» и КБК Х.302.13.000 «Расчеты по начислениям на выплаты по оплате труда»;</w:t>
      </w:r>
    </w:p>
    <w:p w:rsidR="00D058A4" w:rsidRDefault="00D058A4" w:rsidP="00D058A4">
      <w:pPr>
        <w:spacing w:before="0" w:beforeAutospacing="0" w:after="0" w:afterAutospacing="0"/>
        <w:ind w:right="180"/>
        <w:contextualSpacing/>
        <w:jc w:val="both"/>
        <w:rPr>
          <w:rFonts w:cstheme="minorHAnsi"/>
          <w:color w:val="000000"/>
          <w:sz w:val="28"/>
          <w:szCs w:val="28"/>
          <w:lang w:val="ru-RU"/>
        </w:rPr>
      </w:pPr>
      <w:r>
        <w:rPr>
          <w:rFonts w:cstheme="minorHAnsi"/>
          <w:color w:val="000000"/>
          <w:sz w:val="28"/>
          <w:szCs w:val="28"/>
          <w:lang w:val="ru-RU"/>
        </w:rPr>
        <w:lastRenderedPageBreak/>
        <w:t xml:space="preserve">- </w:t>
      </w:r>
      <w:r w:rsidR="00C41CD8" w:rsidRPr="00BC57F0">
        <w:rPr>
          <w:rFonts w:cstheme="minorHAnsi"/>
          <w:color w:val="000000"/>
          <w:sz w:val="28"/>
          <w:szCs w:val="28"/>
          <w:lang w:val="ru-RU"/>
        </w:rPr>
        <w:t>КБК Х.302.12.000 «Расчеты по прочим несоциальным выплатам персоналу в денежной</w:t>
      </w:r>
      <w:r>
        <w:rPr>
          <w:rFonts w:cstheme="minorHAnsi"/>
          <w:color w:val="000000"/>
          <w:sz w:val="28"/>
          <w:szCs w:val="28"/>
          <w:lang w:val="ru-RU"/>
        </w:rPr>
        <w:t xml:space="preserve"> </w:t>
      </w:r>
      <w:r w:rsidR="00C41CD8" w:rsidRPr="00BC57F0">
        <w:rPr>
          <w:rFonts w:cstheme="minorHAnsi"/>
          <w:color w:val="000000"/>
          <w:sz w:val="28"/>
          <w:szCs w:val="28"/>
          <w:lang w:val="ru-RU"/>
        </w:rPr>
        <w:t>форме» и КБК Х.302.14.000 «Расчеты по прочим несоциальным выплатам персоналу в</w:t>
      </w:r>
      <w:r>
        <w:rPr>
          <w:rFonts w:cstheme="minorHAnsi"/>
          <w:color w:val="000000"/>
          <w:sz w:val="28"/>
          <w:szCs w:val="28"/>
          <w:lang w:val="ru-RU"/>
        </w:rPr>
        <w:t xml:space="preserve"> </w:t>
      </w:r>
      <w:r w:rsidR="00C41CD8" w:rsidRPr="00D058A4">
        <w:rPr>
          <w:rFonts w:cstheme="minorHAnsi"/>
          <w:color w:val="000000"/>
          <w:sz w:val="28"/>
          <w:szCs w:val="28"/>
          <w:lang w:val="ru-RU"/>
        </w:rPr>
        <w:t>натуральной форме»;</w:t>
      </w:r>
    </w:p>
    <w:p w:rsidR="00D058A4" w:rsidRDefault="00D058A4" w:rsidP="00D058A4">
      <w:pPr>
        <w:spacing w:before="0" w:beforeAutospacing="0" w:after="0" w:afterAutospacing="0"/>
        <w:ind w:right="180"/>
        <w:contextualSpacing/>
        <w:jc w:val="both"/>
        <w:rPr>
          <w:rFonts w:cstheme="minorHAnsi"/>
          <w:color w:val="000000"/>
          <w:sz w:val="28"/>
          <w:szCs w:val="28"/>
          <w:lang w:val="ru-RU"/>
        </w:rPr>
      </w:pPr>
      <w:r>
        <w:rPr>
          <w:rFonts w:cstheme="minorHAnsi"/>
          <w:color w:val="000000"/>
          <w:sz w:val="28"/>
          <w:szCs w:val="28"/>
          <w:lang w:val="ru-RU"/>
        </w:rPr>
        <w:t xml:space="preserve">- </w:t>
      </w:r>
      <w:r w:rsidR="00C41CD8" w:rsidRPr="00BC57F0">
        <w:rPr>
          <w:rFonts w:cstheme="minorHAnsi"/>
          <w:color w:val="000000"/>
          <w:sz w:val="28"/>
          <w:szCs w:val="28"/>
          <w:lang w:val="ru-RU"/>
        </w:rPr>
        <w:t>КБК Х.302.66.000 «Расчеты по социальным пособиям и компенсациям персоналу в</w:t>
      </w:r>
      <w:r>
        <w:rPr>
          <w:rFonts w:cstheme="minorHAnsi"/>
          <w:color w:val="000000"/>
          <w:sz w:val="28"/>
          <w:szCs w:val="28"/>
          <w:lang w:val="ru-RU"/>
        </w:rPr>
        <w:t xml:space="preserve"> </w:t>
      </w:r>
      <w:r w:rsidR="00C41CD8" w:rsidRPr="00BC57F0">
        <w:rPr>
          <w:rFonts w:cstheme="minorHAnsi"/>
          <w:color w:val="000000"/>
          <w:sz w:val="28"/>
          <w:szCs w:val="28"/>
          <w:lang w:val="ru-RU"/>
        </w:rPr>
        <w:t>денежной форме» и КБК Х.302.67.000 «Расчеты по социальным компенсациям персоналу в натуральной форме»;</w:t>
      </w:r>
    </w:p>
    <w:p w:rsidR="00D70BB3" w:rsidRPr="00BC57F0" w:rsidRDefault="00D058A4" w:rsidP="00D058A4">
      <w:pPr>
        <w:spacing w:before="0" w:beforeAutospacing="0" w:after="0" w:afterAutospacing="0"/>
        <w:ind w:right="180"/>
        <w:contextualSpacing/>
        <w:jc w:val="both"/>
        <w:rPr>
          <w:rFonts w:cstheme="minorHAnsi"/>
          <w:color w:val="000000"/>
          <w:sz w:val="28"/>
          <w:szCs w:val="28"/>
          <w:lang w:val="ru-RU"/>
        </w:rPr>
      </w:pPr>
      <w:r>
        <w:rPr>
          <w:rFonts w:cstheme="minorHAnsi"/>
          <w:color w:val="000000"/>
          <w:sz w:val="28"/>
          <w:szCs w:val="28"/>
          <w:lang w:val="ru-RU"/>
        </w:rPr>
        <w:t xml:space="preserve">- </w:t>
      </w:r>
      <w:r w:rsidR="00C41CD8" w:rsidRPr="00BC57F0">
        <w:rPr>
          <w:rFonts w:cstheme="minorHAnsi"/>
          <w:color w:val="000000"/>
          <w:sz w:val="28"/>
          <w:szCs w:val="28"/>
          <w:lang w:val="ru-RU"/>
        </w:rPr>
        <w:t>КБК Х.302.96.000 «Расчеты по иным выплатам текущего характера физическим лицам».</w:t>
      </w:r>
    </w:p>
    <w:p w:rsidR="00D70BB3" w:rsidRPr="00BC57F0" w:rsidRDefault="00C41CD8" w:rsidP="00D058A4">
      <w:pPr>
        <w:spacing w:before="0" w:beforeAutospacing="0" w:after="0" w:afterAutospacing="0"/>
        <w:ind w:firstLine="720"/>
        <w:jc w:val="both"/>
        <w:rPr>
          <w:rFonts w:cstheme="minorHAnsi"/>
          <w:color w:val="000000"/>
          <w:sz w:val="28"/>
          <w:szCs w:val="28"/>
          <w:lang w:val="ru-RU"/>
        </w:rPr>
      </w:pPr>
      <w:r w:rsidRPr="00BC57F0">
        <w:rPr>
          <w:rFonts w:cstheme="minorHAnsi"/>
          <w:color w:val="000000"/>
          <w:sz w:val="28"/>
          <w:szCs w:val="28"/>
          <w:lang w:val="ru-RU"/>
        </w:rPr>
        <w:t>Основание: пункт 257 Инструкции к Единому плану счетов № 157н.</w:t>
      </w:r>
    </w:p>
    <w:p w:rsidR="00D70BB3" w:rsidRPr="00BC57F0" w:rsidRDefault="00B1560C" w:rsidP="00D058A4">
      <w:pPr>
        <w:spacing w:before="0" w:beforeAutospacing="0" w:after="0" w:afterAutospacing="0"/>
        <w:ind w:firstLine="720"/>
        <w:jc w:val="both"/>
        <w:rPr>
          <w:rFonts w:cstheme="minorHAnsi"/>
          <w:color w:val="000000"/>
          <w:sz w:val="28"/>
          <w:szCs w:val="28"/>
          <w:lang w:val="ru-RU"/>
        </w:rPr>
      </w:pPr>
      <w:r>
        <w:rPr>
          <w:rFonts w:cstheme="minorHAnsi"/>
          <w:color w:val="000000"/>
          <w:sz w:val="28"/>
          <w:szCs w:val="28"/>
          <w:lang w:val="ru-RU"/>
        </w:rPr>
        <w:t>7</w:t>
      </w:r>
      <w:r w:rsidR="00C41CD8" w:rsidRPr="00BC57F0">
        <w:rPr>
          <w:rFonts w:cstheme="minorHAnsi"/>
          <w:color w:val="000000"/>
          <w:sz w:val="28"/>
          <w:szCs w:val="28"/>
          <w:lang w:val="ru-RU"/>
        </w:rPr>
        <w:t xml:space="preserve">. Журналам операций присваиваются номера согласно </w:t>
      </w:r>
      <w:r w:rsidR="00C41CD8" w:rsidRPr="00B1560C">
        <w:rPr>
          <w:rFonts w:cstheme="minorHAnsi"/>
          <w:color w:val="000000" w:themeColor="text1"/>
          <w:sz w:val="28"/>
          <w:szCs w:val="28"/>
          <w:lang w:val="ru-RU"/>
        </w:rPr>
        <w:t>приложению 1</w:t>
      </w:r>
      <w:r w:rsidRPr="00B1560C">
        <w:rPr>
          <w:rFonts w:cstheme="minorHAnsi"/>
          <w:color w:val="000000" w:themeColor="text1"/>
          <w:sz w:val="28"/>
          <w:szCs w:val="28"/>
          <w:lang w:val="ru-RU"/>
        </w:rPr>
        <w:t>0</w:t>
      </w:r>
      <w:r w:rsidR="00C41CD8" w:rsidRPr="00BC57F0">
        <w:rPr>
          <w:rFonts w:cstheme="minorHAnsi"/>
          <w:color w:val="000000"/>
          <w:sz w:val="28"/>
          <w:szCs w:val="28"/>
          <w:lang w:val="ru-RU"/>
        </w:rPr>
        <w:t xml:space="preserve">. По операциям, указанным в пункте 2 раздела </w:t>
      </w:r>
      <w:r w:rsidR="00C41CD8" w:rsidRPr="00BC57F0">
        <w:rPr>
          <w:rFonts w:cstheme="minorHAnsi"/>
          <w:color w:val="000000"/>
          <w:sz w:val="28"/>
          <w:szCs w:val="28"/>
        </w:rPr>
        <w:t>IV</w:t>
      </w:r>
      <w:r w:rsidR="00C41CD8" w:rsidRPr="00BC57F0">
        <w:rPr>
          <w:rFonts w:cstheme="minorHAnsi"/>
          <w:color w:val="000000"/>
          <w:sz w:val="28"/>
          <w:szCs w:val="28"/>
          <w:lang w:val="ru-RU"/>
        </w:rPr>
        <w:t xml:space="preserve"> настоящей учетной политики, журналы операций ведутся отдельно. Журналы операций подписываются главным бухгалтером и бухгалтером, составившим журнал операций.</w:t>
      </w:r>
    </w:p>
    <w:p w:rsidR="00D70BB3" w:rsidRPr="00BC57F0" w:rsidRDefault="00B1560C" w:rsidP="00D058A4">
      <w:pPr>
        <w:spacing w:before="0" w:beforeAutospacing="0" w:after="0" w:afterAutospacing="0"/>
        <w:ind w:firstLine="720"/>
        <w:jc w:val="both"/>
        <w:rPr>
          <w:rFonts w:cstheme="minorHAnsi"/>
          <w:color w:val="000000"/>
          <w:sz w:val="28"/>
          <w:szCs w:val="28"/>
          <w:lang w:val="ru-RU"/>
        </w:rPr>
      </w:pPr>
      <w:r>
        <w:rPr>
          <w:rFonts w:cstheme="minorHAnsi"/>
          <w:color w:val="000000"/>
          <w:sz w:val="28"/>
          <w:szCs w:val="28"/>
          <w:lang w:val="ru-RU"/>
        </w:rPr>
        <w:t>8</w:t>
      </w:r>
      <w:r w:rsidR="00C41CD8" w:rsidRPr="00BC57F0">
        <w:rPr>
          <w:rFonts w:cstheme="minorHAnsi"/>
          <w:color w:val="000000"/>
          <w:sz w:val="28"/>
          <w:szCs w:val="28"/>
          <w:lang w:val="ru-RU"/>
        </w:rPr>
        <w:t>. Первичные и сводные учетные документы, бухгалтерские регистры составляются в форме электронного документа, подписанного квалифицированной электронной подписью. При отсутствии возможности составить документ, регистр в электронном виде, он может быть составлен на бумажном носителе и заверен собственноручной подписью.</w:t>
      </w:r>
    </w:p>
    <w:p w:rsidR="00D70BB3" w:rsidRPr="00BC57F0" w:rsidRDefault="00C41CD8" w:rsidP="00D058A4">
      <w:pPr>
        <w:spacing w:before="0" w:beforeAutospacing="0" w:after="0" w:afterAutospacing="0"/>
        <w:ind w:firstLine="720"/>
        <w:jc w:val="both"/>
        <w:rPr>
          <w:rFonts w:cstheme="minorHAnsi"/>
          <w:color w:val="000000"/>
          <w:sz w:val="28"/>
          <w:szCs w:val="28"/>
          <w:lang w:val="ru-RU"/>
        </w:rPr>
      </w:pPr>
      <w:r w:rsidRPr="00BC57F0">
        <w:rPr>
          <w:rFonts w:cstheme="minorHAnsi"/>
          <w:color w:val="000000"/>
          <w:sz w:val="28"/>
          <w:szCs w:val="28"/>
          <w:lang w:val="ru-RU"/>
        </w:rPr>
        <w:t>Список сотрудников, имеющих право подписи электронных документов и регистров</w:t>
      </w:r>
      <w:r w:rsidR="00D058A4">
        <w:rPr>
          <w:rFonts w:cstheme="minorHAnsi"/>
          <w:color w:val="000000"/>
          <w:sz w:val="28"/>
          <w:szCs w:val="28"/>
          <w:lang w:val="ru-RU"/>
        </w:rPr>
        <w:t xml:space="preserve"> </w:t>
      </w:r>
      <w:r w:rsidRPr="00BC57F0">
        <w:rPr>
          <w:rFonts w:cstheme="minorHAnsi"/>
          <w:color w:val="000000"/>
          <w:sz w:val="28"/>
          <w:szCs w:val="28"/>
          <w:lang w:val="ru-RU"/>
        </w:rPr>
        <w:t>бухучета, утверждается отдельным приказом.</w:t>
      </w:r>
    </w:p>
    <w:p w:rsidR="00D70BB3" w:rsidRPr="00BC57F0" w:rsidRDefault="00C41CD8" w:rsidP="00D058A4">
      <w:pPr>
        <w:spacing w:before="0" w:beforeAutospacing="0" w:after="0" w:afterAutospacing="0"/>
        <w:ind w:firstLine="720"/>
        <w:jc w:val="both"/>
        <w:rPr>
          <w:rFonts w:cstheme="minorHAnsi"/>
          <w:color w:val="000000"/>
          <w:sz w:val="28"/>
          <w:szCs w:val="28"/>
          <w:lang w:val="ru-RU"/>
        </w:rPr>
      </w:pPr>
      <w:r w:rsidRPr="00BC57F0">
        <w:rPr>
          <w:rFonts w:cstheme="minorHAnsi"/>
          <w:color w:val="000000"/>
          <w:sz w:val="28"/>
          <w:szCs w:val="28"/>
          <w:lang w:val="ru-RU"/>
        </w:rPr>
        <w:t>Основание: часть 5 статьи 9 Закона от 06.12.2011 № 402-ФЗ, пункт 11 Инструкции к Единому плану счетов № 157н, пункт 32 СГС «Концептуальные основы бухучета и отчетности», Методические указания, утвержденные приказом Минфина от 30.03.2015 № 52н, статья 2 Закона от 06.04.2011 № 63-ФЗ.</w:t>
      </w:r>
    </w:p>
    <w:p w:rsidR="00D058A4" w:rsidRDefault="00B1560C" w:rsidP="00D058A4">
      <w:pPr>
        <w:spacing w:before="0" w:beforeAutospacing="0" w:after="0" w:afterAutospacing="0"/>
        <w:ind w:firstLine="720"/>
        <w:jc w:val="both"/>
        <w:rPr>
          <w:rFonts w:cstheme="minorHAnsi"/>
          <w:sz w:val="28"/>
          <w:szCs w:val="28"/>
          <w:lang w:val="ru-RU"/>
        </w:rPr>
      </w:pPr>
      <w:r>
        <w:rPr>
          <w:rFonts w:cstheme="minorHAnsi"/>
          <w:color w:val="000000"/>
          <w:sz w:val="28"/>
          <w:szCs w:val="28"/>
          <w:lang w:val="ru-RU"/>
        </w:rPr>
        <w:t>9</w:t>
      </w:r>
      <w:r w:rsidR="00C41CD8" w:rsidRPr="00BC57F0">
        <w:rPr>
          <w:rFonts w:cstheme="minorHAnsi"/>
          <w:color w:val="000000"/>
          <w:sz w:val="28"/>
          <w:szCs w:val="28"/>
          <w:lang w:val="ru-RU"/>
        </w:rPr>
        <w:t>. Электронные документы, подписанные квалифицированной электронной подписью, хранятся в электронном виде на съемных носителях информации в соответствии с порядком учета и хранения съемных носителей информации. При этом ведется журнал учета и движения электронных носителей. Журнал должен быть пронумерован, прошнурован и скреплен печатью учреждения. Ведение и хранение журнала возлагается приказом руководителя на ответственного сотрудника учреждения.</w:t>
      </w:r>
    </w:p>
    <w:p w:rsidR="00D70BB3" w:rsidRPr="00BC57F0" w:rsidRDefault="00C41CD8" w:rsidP="00D058A4">
      <w:pPr>
        <w:spacing w:before="0" w:beforeAutospacing="0" w:after="0" w:afterAutospacing="0"/>
        <w:ind w:firstLine="720"/>
        <w:jc w:val="both"/>
        <w:rPr>
          <w:rFonts w:cstheme="minorHAnsi"/>
          <w:color w:val="000000"/>
          <w:sz w:val="28"/>
          <w:szCs w:val="28"/>
          <w:lang w:val="ru-RU"/>
        </w:rPr>
      </w:pPr>
      <w:r w:rsidRPr="00BC57F0">
        <w:rPr>
          <w:rFonts w:cstheme="minorHAnsi"/>
          <w:color w:val="000000"/>
          <w:sz w:val="28"/>
          <w:szCs w:val="28"/>
          <w:lang w:val="ru-RU"/>
        </w:rPr>
        <w:t>Основание: пункт 33 СГС «Концептуальные основы бухучета и отчетности», пункт 14 Инструкции к Единому плану счетов № 157н.</w:t>
      </w:r>
    </w:p>
    <w:p w:rsidR="00D70BB3" w:rsidRPr="00BC57F0" w:rsidRDefault="00B1560C" w:rsidP="00EE6B40">
      <w:pPr>
        <w:spacing w:before="0" w:beforeAutospacing="0" w:after="0" w:afterAutospacing="0"/>
        <w:ind w:firstLine="720"/>
        <w:jc w:val="both"/>
        <w:rPr>
          <w:rFonts w:cstheme="minorHAnsi"/>
          <w:color w:val="000000"/>
          <w:sz w:val="28"/>
          <w:szCs w:val="28"/>
          <w:lang w:val="ru-RU"/>
        </w:rPr>
      </w:pPr>
      <w:r>
        <w:rPr>
          <w:rFonts w:cstheme="minorHAnsi"/>
          <w:color w:val="000000"/>
          <w:sz w:val="28"/>
          <w:szCs w:val="28"/>
          <w:lang w:val="ru-RU"/>
        </w:rPr>
        <w:t>10</w:t>
      </w:r>
      <w:r w:rsidR="00C41CD8" w:rsidRPr="00BC57F0">
        <w:rPr>
          <w:rFonts w:cstheme="minorHAnsi"/>
          <w:color w:val="000000"/>
          <w:sz w:val="28"/>
          <w:szCs w:val="28"/>
          <w:lang w:val="ru-RU"/>
        </w:rPr>
        <w:t>. В деятельности учреждения используются следующие бланки строгой отчетности:</w:t>
      </w:r>
      <w:r w:rsidR="00D058A4">
        <w:rPr>
          <w:rFonts w:cstheme="minorHAnsi"/>
          <w:color w:val="000000"/>
          <w:sz w:val="28"/>
          <w:szCs w:val="28"/>
          <w:lang w:val="ru-RU"/>
        </w:rPr>
        <w:t xml:space="preserve"> </w:t>
      </w:r>
      <w:r w:rsidR="00C41CD8" w:rsidRPr="00BC57F0">
        <w:rPr>
          <w:rFonts w:cstheme="minorHAnsi"/>
          <w:color w:val="000000"/>
          <w:sz w:val="28"/>
          <w:szCs w:val="28"/>
          <w:lang w:val="ru-RU"/>
        </w:rPr>
        <w:t xml:space="preserve">бланки </w:t>
      </w:r>
      <w:r w:rsidR="00D058A4">
        <w:rPr>
          <w:rFonts w:cstheme="minorHAnsi"/>
          <w:color w:val="000000"/>
          <w:sz w:val="28"/>
          <w:szCs w:val="28"/>
          <w:lang w:val="ru-RU"/>
        </w:rPr>
        <w:t>билетов.</w:t>
      </w:r>
    </w:p>
    <w:p w:rsidR="00D70BB3" w:rsidRPr="00BC57F0" w:rsidRDefault="00C41CD8" w:rsidP="00D058A4">
      <w:pPr>
        <w:spacing w:before="0" w:beforeAutospacing="0" w:after="0" w:afterAutospacing="0"/>
        <w:ind w:firstLine="720"/>
        <w:jc w:val="both"/>
        <w:rPr>
          <w:rFonts w:cstheme="minorHAnsi"/>
          <w:color w:val="000000"/>
          <w:sz w:val="28"/>
          <w:szCs w:val="28"/>
          <w:lang w:val="ru-RU"/>
        </w:rPr>
      </w:pPr>
      <w:r w:rsidRPr="00BC57F0">
        <w:rPr>
          <w:rFonts w:cstheme="minorHAnsi"/>
          <w:color w:val="000000"/>
          <w:sz w:val="28"/>
          <w:szCs w:val="28"/>
          <w:lang w:val="ru-RU"/>
        </w:rPr>
        <w:t>Учет бланков ведется по стоимости их приобретения.</w:t>
      </w:r>
    </w:p>
    <w:p w:rsidR="00D70BB3" w:rsidRPr="00BC57F0" w:rsidRDefault="00C41CD8" w:rsidP="00D058A4">
      <w:pPr>
        <w:spacing w:before="0" w:beforeAutospacing="0" w:after="0" w:afterAutospacing="0"/>
        <w:ind w:firstLine="720"/>
        <w:jc w:val="both"/>
        <w:rPr>
          <w:rFonts w:cstheme="minorHAnsi"/>
          <w:color w:val="000000"/>
          <w:sz w:val="28"/>
          <w:szCs w:val="28"/>
          <w:lang w:val="ru-RU"/>
        </w:rPr>
      </w:pPr>
      <w:r w:rsidRPr="00BC57F0">
        <w:rPr>
          <w:rFonts w:cstheme="minorHAnsi"/>
          <w:color w:val="000000"/>
          <w:sz w:val="28"/>
          <w:szCs w:val="28"/>
          <w:lang w:val="ru-RU"/>
        </w:rPr>
        <w:t>Основание: пункт 337 Инструкции к Единому плану счетов № 157н.</w:t>
      </w:r>
    </w:p>
    <w:p w:rsidR="00D70BB3" w:rsidRPr="00BC57F0" w:rsidRDefault="00B1560C" w:rsidP="00D058A4">
      <w:pPr>
        <w:spacing w:before="0" w:beforeAutospacing="0" w:after="0" w:afterAutospacing="0"/>
        <w:ind w:firstLine="720"/>
        <w:jc w:val="both"/>
        <w:rPr>
          <w:rFonts w:cstheme="minorHAnsi"/>
          <w:color w:val="000000"/>
          <w:sz w:val="28"/>
          <w:szCs w:val="28"/>
          <w:lang w:val="ru-RU"/>
        </w:rPr>
      </w:pPr>
      <w:r>
        <w:rPr>
          <w:rFonts w:cstheme="minorHAnsi"/>
          <w:color w:val="000000"/>
          <w:sz w:val="28"/>
          <w:szCs w:val="28"/>
          <w:lang w:val="ru-RU"/>
        </w:rPr>
        <w:t>11</w:t>
      </w:r>
      <w:r w:rsidR="00C41CD8" w:rsidRPr="00BC57F0">
        <w:rPr>
          <w:rFonts w:cstheme="minorHAnsi"/>
          <w:color w:val="000000"/>
          <w:sz w:val="28"/>
          <w:szCs w:val="28"/>
          <w:lang w:val="ru-RU"/>
        </w:rPr>
        <w:t xml:space="preserve">. Перечень должностей сотрудников, ответственных за учет, хранение и выдачу бланков строгой отчетности, приведен </w:t>
      </w:r>
      <w:r w:rsidR="00C41CD8" w:rsidRPr="00C130F0">
        <w:rPr>
          <w:rFonts w:cstheme="minorHAnsi"/>
          <w:color w:val="000000" w:themeColor="text1"/>
          <w:sz w:val="28"/>
          <w:szCs w:val="28"/>
          <w:lang w:val="ru-RU"/>
        </w:rPr>
        <w:t xml:space="preserve">в приложении </w:t>
      </w:r>
      <w:r w:rsidR="00807E67">
        <w:rPr>
          <w:rFonts w:cstheme="minorHAnsi"/>
          <w:color w:val="000000" w:themeColor="text1"/>
          <w:sz w:val="28"/>
          <w:szCs w:val="28"/>
          <w:lang w:val="ru-RU"/>
        </w:rPr>
        <w:t>4</w:t>
      </w:r>
      <w:r w:rsidR="00C41CD8" w:rsidRPr="00BC57F0">
        <w:rPr>
          <w:rFonts w:cstheme="minorHAnsi"/>
          <w:color w:val="000000"/>
          <w:sz w:val="28"/>
          <w:szCs w:val="28"/>
          <w:lang w:val="ru-RU"/>
        </w:rPr>
        <w:t>.</w:t>
      </w:r>
    </w:p>
    <w:p w:rsidR="00D70BB3" w:rsidRPr="00BC57F0" w:rsidRDefault="00B1560C" w:rsidP="00D058A4">
      <w:pPr>
        <w:spacing w:before="0" w:beforeAutospacing="0" w:after="0" w:afterAutospacing="0"/>
        <w:ind w:firstLine="720"/>
        <w:jc w:val="both"/>
        <w:rPr>
          <w:rFonts w:cstheme="minorHAnsi"/>
          <w:color w:val="000000"/>
          <w:sz w:val="28"/>
          <w:szCs w:val="28"/>
          <w:lang w:val="ru-RU"/>
        </w:rPr>
      </w:pPr>
      <w:r>
        <w:rPr>
          <w:rFonts w:cstheme="minorHAnsi"/>
          <w:color w:val="000000"/>
          <w:sz w:val="28"/>
          <w:szCs w:val="28"/>
          <w:lang w:val="ru-RU"/>
        </w:rPr>
        <w:t>12</w:t>
      </w:r>
      <w:r w:rsidR="00C41CD8" w:rsidRPr="00BC57F0">
        <w:rPr>
          <w:rFonts w:cstheme="minorHAnsi"/>
          <w:color w:val="000000"/>
          <w:sz w:val="28"/>
          <w:szCs w:val="28"/>
          <w:lang w:val="ru-RU"/>
        </w:rPr>
        <w:t>. Особенности применения первичных документов:</w:t>
      </w:r>
    </w:p>
    <w:p w:rsidR="00D70BB3" w:rsidRPr="00BC57F0" w:rsidRDefault="00B1560C" w:rsidP="00D058A4">
      <w:pPr>
        <w:spacing w:before="0" w:beforeAutospacing="0" w:after="0" w:afterAutospacing="0"/>
        <w:ind w:firstLine="720"/>
        <w:jc w:val="both"/>
        <w:rPr>
          <w:rFonts w:cstheme="minorHAnsi"/>
          <w:color w:val="000000"/>
          <w:sz w:val="28"/>
          <w:szCs w:val="28"/>
          <w:lang w:val="ru-RU"/>
        </w:rPr>
      </w:pPr>
      <w:r>
        <w:rPr>
          <w:rFonts w:cstheme="minorHAnsi"/>
          <w:color w:val="000000"/>
          <w:sz w:val="28"/>
          <w:szCs w:val="28"/>
          <w:lang w:val="ru-RU"/>
        </w:rPr>
        <w:t>12</w:t>
      </w:r>
      <w:r w:rsidR="00C41CD8" w:rsidRPr="00BC57F0">
        <w:rPr>
          <w:rFonts w:cstheme="minorHAnsi"/>
          <w:color w:val="000000"/>
          <w:sz w:val="28"/>
          <w:szCs w:val="28"/>
          <w:lang w:val="ru-RU"/>
        </w:rPr>
        <w:t>.1. При приобретении и реализации основных средств, нематериальных и непроизведенных активов составляется Акт о приеме-передаче объектов нефинансовых активов (ф. 0504101).</w:t>
      </w:r>
    </w:p>
    <w:p w:rsidR="00D70BB3" w:rsidRPr="00BC57F0" w:rsidRDefault="00B1560C" w:rsidP="00D058A4">
      <w:pPr>
        <w:spacing w:before="0" w:beforeAutospacing="0" w:after="0" w:afterAutospacing="0"/>
        <w:ind w:firstLine="720"/>
        <w:jc w:val="both"/>
        <w:rPr>
          <w:rFonts w:cstheme="minorHAnsi"/>
          <w:color w:val="000000"/>
          <w:sz w:val="28"/>
          <w:szCs w:val="28"/>
          <w:lang w:val="ru-RU"/>
        </w:rPr>
      </w:pPr>
      <w:r>
        <w:rPr>
          <w:rFonts w:cstheme="minorHAnsi"/>
          <w:color w:val="000000"/>
          <w:sz w:val="28"/>
          <w:szCs w:val="28"/>
          <w:lang w:val="ru-RU"/>
        </w:rPr>
        <w:lastRenderedPageBreak/>
        <w:t>12</w:t>
      </w:r>
      <w:r w:rsidR="00C41CD8" w:rsidRPr="00BC57F0">
        <w:rPr>
          <w:rFonts w:cstheme="minorHAnsi"/>
          <w:color w:val="000000"/>
          <w:sz w:val="28"/>
          <w:szCs w:val="28"/>
          <w:lang w:val="ru-RU"/>
        </w:rPr>
        <w:t>.2. При ремонте нового оборудования, неисправность которого была выявлена при монтаже, составляется акт о выявленных дефектах оборудования по форме № ОС-16 (ф. 0306008).</w:t>
      </w:r>
    </w:p>
    <w:p w:rsidR="00D70BB3" w:rsidRDefault="00B1560C" w:rsidP="00B36DC6">
      <w:pPr>
        <w:spacing w:before="0" w:beforeAutospacing="0" w:after="0" w:afterAutospacing="0"/>
        <w:ind w:firstLine="720"/>
        <w:jc w:val="both"/>
        <w:rPr>
          <w:rFonts w:cstheme="minorHAnsi"/>
          <w:color w:val="000000"/>
          <w:sz w:val="28"/>
          <w:szCs w:val="28"/>
          <w:lang w:val="ru-RU"/>
        </w:rPr>
      </w:pPr>
      <w:r>
        <w:rPr>
          <w:rFonts w:cstheme="minorHAnsi"/>
          <w:color w:val="000000"/>
          <w:sz w:val="28"/>
          <w:szCs w:val="28"/>
          <w:lang w:val="ru-RU"/>
        </w:rPr>
        <w:t>12</w:t>
      </w:r>
      <w:r w:rsidR="00C41CD8" w:rsidRPr="00BC57F0">
        <w:rPr>
          <w:rFonts w:cstheme="minorHAnsi"/>
          <w:color w:val="000000"/>
          <w:sz w:val="28"/>
          <w:szCs w:val="28"/>
          <w:lang w:val="ru-RU"/>
        </w:rPr>
        <w:t>.3. В Табеле учета использования рабочего времени (ф. 0504421) регистрируются случаи отклонений от нормального использования рабочего времени, установленного правилами внутреннего трудового распорядка.</w:t>
      </w:r>
    </w:p>
    <w:p w:rsidR="00B36DC6" w:rsidRDefault="00B1560C" w:rsidP="00B36DC6">
      <w:pPr>
        <w:shd w:val="clear" w:color="auto" w:fill="FFFFFF"/>
        <w:spacing w:before="0" w:beforeAutospacing="0" w:after="0" w:afterAutospacing="0"/>
        <w:ind w:firstLine="720"/>
        <w:jc w:val="both"/>
        <w:rPr>
          <w:rFonts w:eastAsia="Times New Roman" w:cstheme="minorHAnsi"/>
          <w:color w:val="222222"/>
          <w:sz w:val="28"/>
          <w:szCs w:val="28"/>
          <w:lang w:val="ru-RU" w:eastAsia="ru-RU"/>
        </w:rPr>
      </w:pPr>
      <w:r>
        <w:rPr>
          <w:rFonts w:cstheme="minorHAnsi"/>
          <w:color w:val="000000"/>
          <w:sz w:val="28"/>
          <w:szCs w:val="28"/>
          <w:lang w:val="ru-RU"/>
        </w:rPr>
        <w:t>13</w:t>
      </w:r>
      <w:r w:rsidR="00B36DC6">
        <w:rPr>
          <w:rFonts w:cstheme="minorHAnsi"/>
          <w:color w:val="000000"/>
          <w:sz w:val="28"/>
          <w:szCs w:val="28"/>
          <w:lang w:val="ru-RU"/>
        </w:rPr>
        <w:t xml:space="preserve">. </w:t>
      </w:r>
      <w:r w:rsidR="00B36DC6" w:rsidRPr="00B36DC6">
        <w:rPr>
          <w:rFonts w:eastAsia="Times New Roman" w:cstheme="minorHAnsi"/>
          <w:color w:val="222222"/>
          <w:sz w:val="28"/>
          <w:szCs w:val="28"/>
          <w:lang w:val="ru-RU" w:eastAsia="ru-RU"/>
        </w:rPr>
        <w:t xml:space="preserve">Особенности </w:t>
      </w:r>
      <w:r w:rsidR="00B36DC6">
        <w:rPr>
          <w:rFonts w:eastAsia="Times New Roman" w:cstheme="minorHAnsi"/>
          <w:color w:val="222222"/>
          <w:sz w:val="28"/>
          <w:szCs w:val="28"/>
          <w:lang w:val="ru-RU" w:eastAsia="ru-RU"/>
        </w:rPr>
        <w:t>применения первичных документов.</w:t>
      </w:r>
    </w:p>
    <w:p w:rsidR="00B36DC6" w:rsidRPr="00B36DC6" w:rsidRDefault="00B1560C" w:rsidP="00EE6B40">
      <w:pPr>
        <w:shd w:val="clear" w:color="auto" w:fill="FFFFFF"/>
        <w:spacing w:before="0" w:beforeAutospacing="0" w:after="0" w:afterAutospacing="0"/>
        <w:ind w:firstLine="720"/>
        <w:jc w:val="both"/>
        <w:rPr>
          <w:rFonts w:eastAsia="Times New Roman" w:cstheme="minorHAnsi"/>
          <w:color w:val="222222"/>
          <w:sz w:val="28"/>
          <w:szCs w:val="28"/>
          <w:lang w:val="ru-RU" w:eastAsia="ru-RU"/>
        </w:rPr>
      </w:pPr>
      <w:r>
        <w:rPr>
          <w:rFonts w:eastAsia="Times New Roman" w:cstheme="minorHAnsi"/>
          <w:color w:val="222222"/>
          <w:sz w:val="28"/>
          <w:szCs w:val="28"/>
          <w:lang w:val="ru-RU" w:eastAsia="ru-RU"/>
        </w:rPr>
        <w:t>13</w:t>
      </w:r>
      <w:r w:rsidR="00B36DC6">
        <w:rPr>
          <w:rFonts w:eastAsia="Times New Roman" w:cstheme="minorHAnsi"/>
          <w:color w:val="222222"/>
          <w:sz w:val="28"/>
          <w:szCs w:val="28"/>
          <w:lang w:val="ru-RU" w:eastAsia="ru-RU"/>
        </w:rPr>
        <w:t>.1.</w:t>
      </w:r>
      <w:r w:rsidR="00B36DC6" w:rsidRPr="00B36DC6">
        <w:rPr>
          <w:rFonts w:eastAsia="Times New Roman" w:cstheme="minorHAnsi"/>
          <w:color w:val="222222"/>
          <w:sz w:val="28"/>
          <w:szCs w:val="28"/>
          <w:lang w:val="ru-RU" w:eastAsia="ru-RU"/>
        </w:rPr>
        <w:t xml:space="preserve"> На списание призов, подарков, сувениров оформляется Акт о списании материальных запасов (</w:t>
      </w:r>
      <w:hyperlink r:id="rId9" w:anchor="/document/140/41214/" w:tooltip="ОКУД 0504230. Акт о списании материальных запасов" w:history="1">
        <w:r w:rsidR="00B36DC6" w:rsidRPr="00B36DC6">
          <w:rPr>
            <w:rFonts w:eastAsia="Times New Roman" w:cstheme="minorHAnsi"/>
            <w:color w:val="0047B3"/>
            <w:sz w:val="28"/>
            <w:szCs w:val="28"/>
            <w:lang w:val="ru-RU" w:eastAsia="ru-RU"/>
          </w:rPr>
          <w:t>ф. 0504230</w:t>
        </w:r>
      </w:hyperlink>
      <w:r w:rsidR="00B36DC6" w:rsidRPr="00B36DC6">
        <w:rPr>
          <w:rFonts w:eastAsia="Times New Roman" w:cstheme="minorHAnsi"/>
          <w:color w:val="222222"/>
          <w:sz w:val="28"/>
          <w:szCs w:val="28"/>
          <w:lang w:val="ru-RU" w:eastAsia="ru-RU"/>
        </w:rPr>
        <w:t>), к которому должен быть приложен экземпляр приказа руководителя о награждении с указанием перечня награжденных лиц. Если награждение прошло в ходе проведения массового культурного мероприятия, к Акту (</w:t>
      </w:r>
      <w:hyperlink r:id="rId10" w:anchor="/document/140/41214/" w:tooltip="ОКУД 0504230. Акт о списании материальных запасов" w:history="1">
        <w:r w:rsidR="00B36DC6" w:rsidRPr="00B36DC6">
          <w:rPr>
            <w:rFonts w:eastAsia="Times New Roman" w:cstheme="minorHAnsi"/>
            <w:color w:val="0047B3"/>
            <w:sz w:val="28"/>
            <w:szCs w:val="28"/>
            <w:lang w:val="ru-RU" w:eastAsia="ru-RU"/>
          </w:rPr>
          <w:t>ф. 0504230</w:t>
        </w:r>
      </w:hyperlink>
      <w:r w:rsidR="00B36DC6" w:rsidRPr="00B36DC6">
        <w:rPr>
          <w:rFonts w:eastAsia="Times New Roman" w:cstheme="minorHAnsi"/>
          <w:color w:val="222222"/>
          <w:sz w:val="28"/>
          <w:szCs w:val="28"/>
          <w:lang w:val="ru-RU" w:eastAsia="ru-RU"/>
        </w:rPr>
        <w:t>) должны быть приложены экземпляр приказа руководителя о проведении мероприятия и протокол о мероприятии с указанием перечня награжденных лиц.</w:t>
      </w:r>
    </w:p>
    <w:p w:rsidR="00B36DC6" w:rsidRDefault="00B1560C" w:rsidP="00EE6B40">
      <w:pPr>
        <w:shd w:val="clear" w:color="auto" w:fill="FFFFFF"/>
        <w:spacing w:before="0" w:beforeAutospacing="0" w:after="0" w:afterAutospacing="0"/>
        <w:ind w:firstLine="720"/>
        <w:jc w:val="both"/>
        <w:rPr>
          <w:rFonts w:eastAsia="Times New Roman" w:cstheme="minorHAnsi"/>
          <w:color w:val="222222"/>
          <w:sz w:val="28"/>
          <w:szCs w:val="28"/>
          <w:lang w:val="ru-RU" w:eastAsia="ru-RU"/>
        </w:rPr>
      </w:pPr>
      <w:r>
        <w:rPr>
          <w:rFonts w:eastAsia="Times New Roman" w:cstheme="minorHAnsi"/>
          <w:color w:val="222222"/>
          <w:sz w:val="28"/>
          <w:szCs w:val="28"/>
          <w:lang w:val="ru-RU" w:eastAsia="ru-RU"/>
        </w:rPr>
        <w:t>13</w:t>
      </w:r>
      <w:r w:rsidR="00B36DC6">
        <w:rPr>
          <w:rFonts w:eastAsia="Times New Roman" w:cstheme="minorHAnsi"/>
          <w:color w:val="222222"/>
          <w:sz w:val="28"/>
          <w:szCs w:val="28"/>
          <w:lang w:val="ru-RU" w:eastAsia="ru-RU"/>
        </w:rPr>
        <w:t>.2</w:t>
      </w:r>
      <w:r w:rsidR="00B36DC6" w:rsidRPr="00B36DC6">
        <w:rPr>
          <w:rFonts w:eastAsia="Times New Roman" w:cstheme="minorHAnsi"/>
          <w:color w:val="222222"/>
          <w:sz w:val="28"/>
          <w:szCs w:val="28"/>
          <w:lang w:val="ru-RU" w:eastAsia="ru-RU"/>
        </w:rPr>
        <w:t>. При поступлении имущества и наличных денег от жертвователя или дарителя составляется акт в произвольной форме, в котором должны быть:</w:t>
      </w:r>
    </w:p>
    <w:p w:rsidR="00B36DC6" w:rsidRDefault="00B36DC6" w:rsidP="0085182E">
      <w:pPr>
        <w:shd w:val="clear" w:color="auto" w:fill="FFFFFF"/>
        <w:spacing w:before="0" w:beforeAutospacing="0" w:after="0" w:afterAutospacing="0"/>
        <w:ind w:firstLine="720"/>
        <w:jc w:val="both"/>
        <w:rPr>
          <w:rFonts w:eastAsia="Times New Roman" w:cstheme="minorHAnsi"/>
          <w:color w:val="222222"/>
          <w:sz w:val="28"/>
          <w:szCs w:val="28"/>
          <w:lang w:val="ru-RU" w:eastAsia="ru-RU"/>
        </w:rPr>
      </w:pPr>
      <w:r>
        <w:rPr>
          <w:rFonts w:eastAsia="Times New Roman" w:cstheme="minorHAnsi"/>
          <w:color w:val="222222"/>
          <w:sz w:val="28"/>
          <w:szCs w:val="28"/>
          <w:lang w:val="ru-RU" w:eastAsia="ru-RU"/>
        </w:rPr>
        <w:t xml:space="preserve">- </w:t>
      </w:r>
      <w:r w:rsidRPr="00B36DC6">
        <w:rPr>
          <w:rFonts w:eastAsia="Times New Roman" w:cstheme="minorHAnsi"/>
          <w:color w:val="222222"/>
          <w:sz w:val="28"/>
          <w:szCs w:val="28"/>
          <w:lang w:val="ru-RU" w:eastAsia="ru-RU"/>
        </w:rPr>
        <w:t xml:space="preserve">указаны обязательные реквизиты, предусмотренные </w:t>
      </w:r>
      <w:hyperlink r:id="rId11" w:anchor="/document/99/420388973/XA00MD02NU/" w:tooltip="25. Первичные (сводные) учетные документы принимаются к бухгалтерскому учету, если они составлены по унифицированным формам документов, утвержденным согласно законодательству Российской Федерации правовыми актами уполномоченных..." w:history="1">
        <w:r w:rsidRPr="00B36DC6">
          <w:rPr>
            <w:rFonts w:eastAsia="Times New Roman" w:cstheme="minorHAnsi"/>
            <w:color w:val="0047B3"/>
            <w:sz w:val="28"/>
            <w:szCs w:val="28"/>
            <w:lang w:val="ru-RU" w:eastAsia="ru-RU"/>
          </w:rPr>
          <w:t>пунктом 25</w:t>
        </w:r>
      </w:hyperlink>
      <w:r w:rsidRPr="00B36DC6">
        <w:rPr>
          <w:rFonts w:eastAsia="Times New Roman" w:cstheme="minorHAnsi"/>
          <w:color w:val="222222"/>
          <w:sz w:val="28"/>
          <w:szCs w:val="28"/>
          <w:lang w:val="ru-RU" w:eastAsia="ru-RU"/>
        </w:rPr>
        <w:t xml:space="preserve"> СГС «Концептуальные основы бухучета и отчетности»;</w:t>
      </w:r>
    </w:p>
    <w:p w:rsidR="00B36DC6" w:rsidRPr="00B36DC6" w:rsidRDefault="00B36DC6" w:rsidP="0085182E">
      <w:pPr>
        <w:shd w:val="clear" w:color="auto" w:fill="FFFFFF"/>
        <w:spacing w:before="0" w:beforeAutospacing="0" w:after="0" w:afterAutospacing="0"/>
        <w:ind w:firstLine="720"/>
        <w:jc w:val="both"/>
        <w:rPr>
          <w:rFonts w:eastAsia="Times New Roman" w:cstheme="minorHAnsi"/>
          <w:color w:val="222222"/>
          <w:sz w:val="28"/>
          <w:szCs w:val="28"/>
          <w:lang w:val="ru-RU" w:eastAsia="ru-RU"/>
        </w:rPr>
      </w:pPr>
      <w:r>
        <w:rPr>
          <w:rFonts w:eastAsia="Times New Roman" w:cstheme="minorHAnsi"/>
          <w:color w:val="222222"/>
          <w:sz w:val="28"/>
          <w:szCs w:val="28"/>
          <w:lang w:val="ru-RU" w:eastAsia="ru-RU"/>
        </w:rPr>
        <w:t xml:space="preserve">- </w:t>
      </w:r>
      <w:r w:rsidRPr="00B36DC6">
        <w:rPr>
          <w:rFonts w:eastAsia="Times New Roman" w:cstheme="minorHAnsi"/>
          <w:color w:val="222222"/>
          <w:sz w:val="28"/>
          <w:szCs w:val="28"/>
          <w:lang w:val="ru-RU" w:eastAsia="ru-RU"/>
        </w:rPr>
        <w:t>поставлены подписи передающей и принимающей сторон.</w:t>
      </w:r>
    </w:p>
    <w:p w:rsidR="00B36DC6" w:rsidRDefault="00B36DC6" w:rsidP="00B36DC6">
      <w:pPr>
        <w:shd w:val="clear" w:color="auto" w:fill="FFFFFF"/>
        <w:spacing w:before="0" w:beforeAutospacing="0" w:after="0" w:afterAutospacing="0"/>
        <w:ind w:firstLine="270"/>
        <w:jc w:val="both"/>
        <w:rPr>
          <w:rFonts w:eastAsia="Times New Roman" w:cstheme="minorHAnsi"/>
          <w:color w:val="222222"/>
          <w:sz w:val="28"/>
          <w:szCs w:val="28"/>
          <w:lang w:val="ru-RU" w:eastAsia="ru-RU"/>
        </w:rPr>
      </w:pPr>
      <w:r w:rsidRPr="00B36DC6">
        <w:rPr>
          <w:rFonts w:eastAsia="Times New Roman" w:cstheme="minorHAnsi"/>
          <w:color w:val="222222"/>
          <w:sz w:val="28"/>
          <w:szCs w:val="28"/>
          <w:lang w:val="ru-RU" w:eastAsia="ru-RU"/>
        </w:rPr>
        <w:t>Если имущество и наличные деньги поступают без оформления письменного договора, передающая сторона:</w:t>
      </w:r>
    </w:p>
    <w:p w:rsidR="00B36DC6" w:rsidRDefault="00B36DC6" w:rsidP="0085182E">
      <w:pPr>
        <w:shd w:val="clear" w:color="auto" w:fill="FFFFFF"/>
        <w:spacing w:before="0" w:beforeAutospacing="0" w:after="0" w:afterAutospacing="0"/>
        <w:ind w:firstLine="720"/>
        <w:jc w:val="both"/>
        <w:rPr>
          <w:rFonts w:eastAsia="Times New Roman" w:cstheme="minorHAnsi"/>
          <w:color w:val="222222"/>
          <w:sz w:val="28"/>
          <w:szCs w:val="28"/>
          <w:lang w:val="ru-RU" w:eastAsia="ru-RU"/>
        </w:rPr>
      </w:pPr>
      <w:r>
        <w:rPr>
          <w:rFonts w:eastAsia="Times New Roman" w:cstheme="minorHAnsi"/>
          <w:color w:val="222222"/>
          <w:sz w:val="28"/>
          <w:szCs w:val="28"/>
          <w:lang w:val="ru-RU" w:eastAsia="ru-RU"/>
        </w:rPr>
        <w:t xml:space="preserve">- </w:t>
      </w:r>
      <w:r w:rsidRPr="00B36DC6">
        <w:rPr>
          <w:rFonts w:eastAsia="Times New Roman" w:cstheme="minorHAnsi"/>
          <w:color w:val="222222"/>
          <w:sz w:val="28"/>
          <w:szCs w:val="28"/>
          <w:lang w:val="ru-RU" w:eastAsia="ru-RU"/>
        </w:rPr>
        <w:t>делает в акте запись о том, что имущество или деньги переданы безвозмездно;</w:t>
      </w:r>
    </w:p>
    <w:p w:rsidR="00B36DC6" w:rsidRPr="00B36DC6" w:rsidRDefault="00B36DC6" w:rsidP="0085182E">
      <w:pPr>
        <w:shd w:val="clear" w:color="auto" w:fill="FFFFFF"/>
        <w:spacing w:before="0" w:beforeAutospacing="0" w:after="0" w:afterAutospacing="0"/>
        <w:ind w:firstLine="720"/>
        <w:jc w:val="both"/>
        <w:rPr>
          <w:rFonts w:eastAsia="Times New Roman" w:cstheme="minorHAnsi"/>
          <w:color w:val="222222"/>
          <w:sz w:val="28"/>
          <w:szCs w:val="28"/>
          <w:lang w:val="ru-RU" w:eastAsia="ru-RU"/>
        </w:rPr>
      </w:pPr>
      <w:r>
        <w:rPr>
          <w:rFonts w:eastAsia="Times New Roman" w:cstheme="minorHAnsi"/>
          <w:color w:val="222222"/>
          <w:sz w:val="28"/>
          <w:szCs w:val="28"/>
          <w:lang w:val="ru-RU" w:eastAsia="ru-RU"/>
        </w:rPr>
        <w:t xml:space="preserve">- </w:t>
      </w:r>
      <w:r w:rsidRPr="00B36DC6">
        <w:rPr>
          <w:rFonts w:eastAsia="Times New Roman" w:cstheme="minorHAnsi"/>
          <w:color w:val="222222"/>
          <w:sz w:val="28"/>
          <w:szCs w:val="28"/>
          <w:lang w:val="ru-RU" w:eastAsia="ru-RU"/>
        </w:rPr>
        <w:t>указывает цели, на которые необходимо использовать пожертвованные деньги или имущество.</w:t>
      </w:r>
    </w:p>
    <w:p w:rsidR="00B36DC6" w:rsidRPr="00B36DC6" w:rsidRDefault="00B36DC6" w:rsidP="00B36DC6">
      <w:pPr>
        <w:spacing w:before="0" w:beforeAutospacing="0" w:after="0" w:afterAutospacing="0"/>
        <w:ind w:firstLine="720"/>
        <w:jc w:val="both"/>
        <w:rPr>
          <w:rFonts w:cstheme="minorHAnsi"/>
          <w:color w:val="000000"/>
          <w:sz w:val="28"/>
          <w:szCs w:val="28"/>
          <w:lang w:val="ru-RU"/>
        </w:rPr>
      </w:pPr>
    </w:p>
    <w:p w:rsidR="00D058A4" w:rsidRPr="00BC57F0" w:rsidRDefault="00D058A4" w:rsidP="00B36DC6">
      <w:pPr>
        <w:spacing w:before="0" w:beforeAutospacing="0" w:after="0" w:afterAutospacing="0"/>
        <w:ind w:firstLine="720"/>
        <w:jc w:val="both"/>
        <w:rPr>
          <w:rFonts w:cstheme="minorHAnsi"/>
          <w:color w:val="000000"/>
          <w:sz w:val="28"/>
          <w:szCs w:val="28"/>
          <w:lang w:val="ru-RU"/>
        </w:rPr>
      </w:pPr>
    </w:p>
    <w:p w:rsidR="00D70BB3" w:rsidRDefault="00D058A4" w:rsidP="00B36DC6">
      <w:pPr>
        <w:spacing w:before="0" w:beforeAutospacing="0" w:after="0" w:afterAutospacing="0"/>
        <w:jc w:val="center"/>
        <w:rPr>
          <w:rFonts w:cstheme="minorHAnsi"/>
          <w:b/>
          <w:bCs/>
          <w:color w:val="000000"/>
          <w:sz w:val="28"/>
          <w:szCs w:val="28"/>
          <w:lang w:val="ru-RU"/>
        </w:rPr>
      </w:pPr>
      <w:r>
        <w:rPr>
          <w:rFonts w:cstheme="minorHAnsi"/>
          <w:b/>
          <w:bCs/>
          <w:color w:val="000000"/>
          <w:sz w:val="28"/>
          <w:szCs w:val="28"/>
          <w:lang w:val="ru-RU"/>
        </w:rPr>
        <w:t>4</w:t>
      </w:r>
      <w:r w:rsidR="00C41CD8" w:rsidRPr="00BC57F0">
        <w:rPr>
          <w:rFonts w:cstheme="minorHAnsi"/>
          <w:b/>
          <w:bCs/>
          <w:color w:val="000000"/>
          <w:sz w:val="28"/>
          <w:szCs w:val="28"/>
          <w:lang w:val="ru-RU"/>
        </w:rPr>
        <w:t>. План счетов</w:t>
      </w:r>
    </w:p>
    <w:p w:rsidR="00D058A4" w:rsidRPr="00BC57F0" w:rsidRDefault="00D058A4" w:rsidP="00D058A4">
      <w:pPr>
        <w:spacing w:before="0" w:beforeAutospacing="0" w:after="0" w:afterAutospacing="0"/>
        <w:jc w:val="center"/>
        <w:rPr>
          <w:rFonts w:cstheme="minorHAnsi"/>
          <w:color w:val="000000"/>
          <w:sz w:val="28"/>
          <w:szCs w:val="28"/>
          <w:lang w:val="ru-RU"/>
        </w:rPr>
      </w:pPr>
    </w:p>
    <w:p w:rsidR="00D058A4" w:rsidRDefault="00C41CD8" w:rsidP="00D058A4">
      <w:pPr>
        <w:spacing w:before="0" w:beforeAutospacing="0" w:after="0" w:afterAutospacing="0"/>
        <w:ind w:firstLine="720"/>
        <w:jc w:val="both"/>
        <w:rPr>
          <w:rFonts w:cstheme="minorHAnsi"/>
          <w:color w:val="000000"/>
          <w:sz w:val="28"/>
          <w:szCs w:val="28"/>
          <w:lang w:val="ru-RU"/>
        </w:rPr>
      </w:pPr>
      <w:r w:rsidRPr="00BC57F0">
        <w:rPr>
          <w:rFonts w:cstheme="minorHAnsi"/>
          <w:color w:val="000000"/>
          <w:sz w:val="28"/>
          <w:szCs w:val="28"/>
          <w:lang w:val="ru-RU"/>
        </w:rPr>
        <w:t xml:space="preserve">1. Бухгалтерский учет ведется с использованием Рабочего плана счетов </w:t>
      </w:r>
      <w:r w:rsidRPr="00807E67">
        <w:rPr>
          <w:rFonts w:cstheme="minorHAnsi"/>
          <w:color w:val="000000" w:themeColor="text1"/>
          <w:sz w:val="28"/>
          <w:szCs w:val="28"/>
          <w:lang w:val="ru-RU"/>
        </w:rPr>
        <w:t xml:space="preserve">(приложение </w:t>
      </w:r>
      <w:r w:rsidR="00577731">
        <w:rPr>
          <w:rFonts w:cstheme="minorHAnsi"/>
          <w:color w:val="000000" w:themeColor="text1"/>
          <w:sz w:val="28"/>
          <w:szCs w:val="28"/>
          <w:lang w:val="ru-RU"/>
        </w:rPr>
        <w:t>5</w:t>
      </w:r>
      <w:r w:rsidRPr="00807E67">
        <w:rPr>
          <w:rFonts w:cstheme="minorHAnsi"/>
          <w:color w:val="000000" w:themeColor="text1"/>
          <w:sz w:val="28"/>
          <w:szCs w:val="28"/>
          <w:lang w:val="ru-RU"/>
        </w:rPr>
        <w:t>),</w:t>
      </w:r>
      <w:r w:rsidRPr="00D058A4">
        <w:rPr>
          <w:rFonts w:cstheme="minorHAnsi"/>
          <w:color w:val="FF0000"/>
          <w:sz w:val="28"/>
          <w:szCs w:val="28"/>
          <w:lang w:val="ru-RU"/>
        </w:rPr>
        <w:t xml:space="preserve"> </w:t>
      </w:r>
      <w:r w:rsidRPr="00BC57F0">
        <w:rPr>
          <w:rFonts w:cstheme="minorHAnsi"/>
          <w:color w:val="000000"/>
          <w:sz w:val="28"/>
          <w:szCs w:val="28"/>
          <w:lang w:val="ru-RU"/>
        </w:rPr>
        <w:t xml:space="preserve">разработанного в соответствии с Инструкцией к Единому плану счетов № 157н, Инструкцией № 174н, за исключением операций, указанных в пункте 2 раздела </w:t>
      </w:r>
      <w:r w:rsidRPr="00BC57F0">
        <w:rPr>
          <w:rFonts w:cstheme="minorHAnsi"/>
          <w:color w:val="000000"/>
          <w:sz w:val="28"/>
          <w:szCs w:val="28"/>
        </w:rPr>
        <w:t>IV</w:t>
      </w:r>
      <w:r w:rsidR="00D058A4">
        <w:rPr>
          <w:rFonts w:cstheme="minorHAnsi"/>
          <w:color w:val="000000"/>
          <w:sz w:val="28"/>
          <w:szCs w:val="28"/>
          <w:lang w:val="ru-RU"/>
        </w:rPr>
        <w:t xml:space="preserve"> настоящей учетной политики. </w:t>
      </w:r>
    </w:p>
    <w:p w:rsidR="00D70BB3" w:rsidRPr="00D058A4" w:rsidRDefault="00C41CD8" w:rsidP="00D058A4">
      <w:pPr>
        <w:spacing w:before="0" w:beforeAutospacing="0" w:after="0" w:afterAutospacing="0"/>
        <w:ind w:firstLine="720"/>
        <w:jc w:val="both"/>
        <w:rPr>
          <w:rFonts w:cstheme="minorHAnsi"/>
          <w:sz w:val="28"/>
          <w:szCs w:val="28"/>
          <w:lang w:val="ru-RU"/>
        </w:rPr>
      </w:pPr>
      <w:r w:rsidRPr="00BC57F0">
        <w:rPr>
          <w:rFonts w:cstheme="minorHAnsi"/>
          <w:color w:val="000000"/>
          <w:sz w:val="28"/>
          <w:szCs w:val="28"/>
          <w:lang w:val="ru-RU"/>
        </w:rPr>
        <w:t>Основание: пункты 2 и 6 Инструкции к Единому плану счетов № 157н, пункт 19 СГС «Концептуальные основы бухучета и отчетности», подпункт «б» пункта 9 СГС «Учетная</w:t>
      </w:r>
      <w:r w:rsidR="00F57AA9">
        <w:rPr>
          <w:rFonts w:cstheme="minorHAnsi"/>
          <w:sz w:val="28"/>
          <w:szCs w:val="28"/>
          <w:lang w:val="ru-RU"/>
        </w:rPr>
        <w:t xml:space="preserve"> </w:t>
      </w:r>
      <w:r w:rsidRPr="00BC57F0">
        <w:rPr>
          <w:rFonts w:cstheme="minorHAnsi"/>
          <w:color w:val="000000"/>
          <w:sz w:val="28"/>
          <w:szCs w:val="28"/>
          <w:lang w:val="ru-RU"/>
        </w:rPr>
        <w:t>политика, оценочные значения и ошибки».</w:t>
      </w:r>
    </w:p>
    <w:p w:rsidR="00D70BB3" w:rsidRPr="00BC57F0" w:rsidRDefault="00C41CD8" w:rsidP="00F57AA9">
      <w:pPr>
        <w:spacing w:before="0" w:beforeAutospacing="0" w:after="0" w:afterAutospacing="0"/>
        <w:ind w:firstLine="720"/>
        <w:jc w:val="both"/>
        <w:rPr>
          <w:rFonts w:cstheme="minorHAnsi"/>
          <w:color w:val="000000"/>
          <w:sz w:val="28"/>
          <w:szCs w:val="28"/>
          <w:lang w:val="ru-RU"/>
        </w:rPr>
      </w:pPr>
      <w:r w:rsidRPr="00BC57F0">
        <w:rPr>
          <w:rFonts w:cstheme="minorHAnsi"/>
          <w:color w:val="000000"/>
          <w:sz w:val="28"/>
          <w:szCs w:val="28"/>
          <w:lang w:val="ru-RU"/>
        </w:rPr>
        <w:t>При отражении в бухучете хозяйственных операций 1–18 разряды номера счета Рабочего плана счетов формируются следующим образом.</w:t>
      </w:r>
    </w:p>
    <w:tbl>
      <w:tblPr>
        <w:tblW w:w="0" w:type="auto"/>
        <w:tblCellMar>
          <w:top w:w="15" w:type="dxa"/>
          <w:left w:w="15" w:type="dxa"/>
          <w:bottom w:w="15" w:type="dxa"/>
          <w:right w:w="15" w:type="dxa"/>
        </w:tblCellMar>
        <w:tblLook w:val="0600" w:firstRow="0" w:lastRow="0" w:firstColumn="0" w:lastColumn="0" w:noHBand="1" w:noVBand="1"/>
      </w:tblPr>
      <w:tblGrid>
        <w:gridCol w:w="2058"/>
        <w:gridCol w:w="8132"/>
      </w:tblGrid>
      <w:tr w:rsidR="00D70BB3" w:rsidRPr="00B36DC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70BB3" w:rsidRPr="00B36DC6" w:rsidRDefault="00C41CD8" w:rsidP="00BC57F0">
            <w:pPr>
              <w:spacing w:before="0" w:beforeAutospacing="0" w:after="0" w:afterAutospacing="0"/>
              <w:jc w:val="both"/>
              <w:rPr>
                <w:rFonts w:cstheme="minorHAnsi"/>
                <w:sz w:val="28"/>
                <w:szCs w:val="28"/>
                <w:lang w:val="ru-RU"/>
              </w:rPr>
            </w:pPr>
            <w:r w:rsidRPr="00B36DC6">
              <w:rPr>
                <w:rFonts w:cstheme="minorHAnsi"/>
                <w:b/>
                <w:bCs/>
                <w:color w:val="000000"/>
                <w:sz w:val="28"/>
                <w:szCs w:val="28"/>
                <w:lang w:val="ru-RU"/>
              </w:rPr>
              <w:t>Разряд</w:t>
            </w:r>
            <w:r w:rsidR="00B36DC6">
              <w:rPr>
                <w:rFonts w:cstheme="minorHAnsi"/>
                <w:sz w:val="28"/>
                <w:szCs w:val="28"/>
                <w:lang w:val="ru-RU"/>
              </w:rPr>
              <w:t xml:space="preserve">и </w:t>
            </w:r>
            <w:r w:rsidRPr="00B36DC6">
              <w:rPr>
                <w:rFonts w:cstheme="minorHAnsi"/>
                <w:b/>
                <w:bCs/>
                <w:color w:val="000000"/>
                <w:sz w:val="28"/>
                <w:szCs w:val="28"/>
                <w:lang w:val="ru-RU"/>
              </w:rPr>
              <w:t>номера счета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70BB3" w:rsidRPr="00B36DC6" w:rsidRDefault="00C41CD8" w:rsidP="00BC57F0">
            <w:pPr>
              <w:spacing w:before="0" w:beforeAutospacing="0" w:after="0" w:afterAutospacing="0"/>
              <w:jc w:val="both"/>
              <w:rPr>
                <w:rFonts w:cstheme="minorHAnsi"/>
                <w:sz w:val="28"/>
                <w:szCs w:val="28"/>
                <w:lang w:val="ru-RU"/>
              </w:rPr>
            </w:pPr>
            <w:r w:rsidRPr="00B36DC6">
              <w:rPr>
                <w:rFonts w:cstheme="minorHAnsi"/>
                <w:b/>
                <w:bCs/>
                <w:color w:val="000000"/>
                <w:sz w:val="28"/>
                <w:szCs w:val="28"/>
                <w:lang w:val="ru-RU"/>
              </w:rPr>
              <w:t>Код</w:t>
            </w:r>
          </w:p>
        </w:tc>
      </w:tr>
      <w:tr w:rsidR="00D70BB3" w:rsidRPr="0037209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70BB3" w:rsidRPr="00B36DC6" w:rsidRDefault="00C41CD8" w:rsidP="00BC57F0">
            <w:pPr>
              <w:spacing w:before="0" w:beforeAutospacing="0" w:after="0" w:afterAutospacing="0"/>
              <w:jc w:val="both"/>
              <w:rPr>
                <w:rFonts w:cstheme="minorHAnsi"/>
                <w:sz w:val="28"/>
                <w:szCs w:val="28"/>
                <w:lang w:val="ru-RU"/>
              </w:rPr>
            </w:pPr>
            <w:r w:rsidRPr="00B36DC6">
              <w:rPr>
                <w:rFonts w:cstheme="minorHAnsi"/>
                <w:color w:val="000000"/>
                <w:sz w:val="28"/>
                <w:szCs w:val="28"/>
                <w:lang w:val="ru-RU"/>
              </w:rPr>
              <w:t>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0BB3" w:rsidRPr="00BC57F0" w:rsidRDefault="00D70BB3" w:rsidP="00BC57F0">
            <w:pPr>
              <w:spacing w:before="0" w:beforeAutospacing="0" w:after="0" w:afterAutospacing="0"/>
              <w:jc w:val="both"/>
              <w:rPr>
                <w:rFonts w:cstheme="minorHAnsi"/>
                <w:sz w:val="28"/>
                <w:szCs w:val="28"/>
                <w:lang w:val="ru-RU"/>
              </w:rPr>
            </w:pPr>
          </w:p>
          <w:p w:rsidR="00D70BB3" w:rsidRPr="00BC57F0" w:rsidRDefault="00C41CD8" w:rsidP="00BC57F0">
            <w:pPr>
              <w:spacing w:before="0" w:beforeAutospacing="0" w:after="0" w:afterAutospacing="0"/>
              <w:jc w:val="both"/>
              <w:rPr>
                <w:rFonts w:cstheme="minorHAnsi"/>
                <w:color w:val="000000"/>
                <w:sz w:val="28"/>
                <w:szCs w:val="28"/>
                <w:lang w:val="ru-RU"/>
              </w:rPr>
            </w:pPr>
            <w:r w:rsidRPr="00BC57F0">
              <w:rPr>
                <w:rFonts w:cstheme="minorHAnsi"/>
                <w:color w:val="000000"/>
                <w:sz w:val="28"/>
                <w:szCs w:val="28"/>
                <w:lang w:val="ru-RU"/>
              </w:rPr>
              <w:t>Аналитический код вида услуги:</w:t>
            </w:r>
          </w:p>
          <w:p w:rsidR="00D70BB3" w:rsidRPr="00BC57F0" w:rsidRDefault="00D70BB3" w:rsidP="00BC57F0">
            <w:pPr>
              <w:spacing w:before="0" w:beforeAutospacing="0" w:after="0" w:afterAutospacing="0"/>
              <w:jc w:val="both"/>
              <w:rPr>
                <w:rFonts w:cstheme="minorHAnsi"/>
                <w:sz w:val="28"/>
                <w:szCs w:val="28"/>
                <w:lang w:val="ru-RU"/>
              </w:rPr>
            </w:pPr>
          </w:p>
          <w:p w:rsidR="00D70BB3" w:rsidRPr="00BC57F0" w:rsidRDefault="00F57AA9" w:rsidP="00F57AA9">
            <w:pPr>
              <w:spacing w:before="0" w:beforeAutospacing="0" w:after="0" w:afterAutospacing="0"/>
              <w:jc w:val="both"/>
              <w:rPr>
                <w:rFonts w:cstheme="minorHAnsi"/>
                <w:color w:val="000000"/>
                <w:sz w:val="28"/>
                <w:szCs w:val="28"/>
                <w:lang w:val="ru-RU"/>
              </w:rPr>
            </w:pPr>
            <w:r>
              <w:rPr>
                <w:rFonts w:cstheme="minorHAnsi"/>
                <w:color w:val="000000"/>
                <w:sz w:val="28"/>
                <w:szCs w:val="28"/>
                <w:lang w:val="ru-RU"/>
              </w:rPr>
              <w:lastRenderedPageBreak/>
              <w:t>0801</w:t>
            </w:r>
            <w:r w:rsidR="00C41CD8" w:rsidRPr="00BC57F0">
              <w:rPr>
                <w:rFonts w:cstheme="minorHAnsi"/>
                <w:color w:val="000000"/>
                <w:sz w:val="28"/>
                <w:szCs w:val="28"/>
                <w:lang w:val="ru-RU"/>
              </w:rPr>
              <w:t xml:space="preserve"> «</w:t>
            </w:r>
            <w:r>
              <w:rPr>
                <w:rFonts w:cstheme="minorHAnsi"/>
                <w:color w:val="000000"/>
                <w:sz w:val="28"/>
                <w:szCs w:val="28"/>
                <w:lang w:val="ru-RU"/>
              </w:rPr>
              <w:t>Культура</w:t>
            </w:r>
            <w:r w:rsidR="00C41CD8" w:rsidRPr="00BC57F0">
              <w:rPr>
                <w:rFonts w:cstheme="minorHAnsi"/>
                <w:color w:val="000000"/>
                <w:sz w:val="28"/>
                <w:szCs w:val="28"/>
                <w:lang w:val="ru-RU"/>
              </w:rPr>
              <w:t>»</w:t>
            </w:r>
          </w:p>
        </w:tc>
      </w:tr>
      <w:tr w:rsidR="00D70BB3" w:rsidRPr="00B36DC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0BB3" w:rsidRPr="00B36DC6" w:rsidRDefault="00C41CD8" w:rsidP="00BC57F0">
            <w:pPr>
              <w:spacing w:before="0" w:beforeAutospacing="0" w:after="0" w:afterAutospacing="0"/>
              <w:jc w:val="both"/>
              <w:rPr>
                <w:rFonts w:cstheme="minorHAnsi"/>
                <w:sz w:val="28"/>
                <w:szCs w:val="28"/>
                <w:lang w:val="ru-RU"/>
              </w:rPr>
            </w:pPr>
            <w:r w:rsidRPr="00B36DC6">
              <w:rPr>
                <w:rFonts w:cstheme="minorHAnsi"/>
                <w:color w:val="000000"/>
                <w:sz w:val="28"/>
                <w:szCs w:val="28"/>
                <w:lang w:val="ru-RU"/>
              </w:rPr>
              <w:lastRenderedPageBreak/>
              <w:t>5 –14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0BB3" w:rsidRPr="00B36DC6" w:rsidRDefault="00C41CD8" w:rsidP="00BC57F0">
            <w:pPr>
              <w:spacing w:before="0" w:beforeAutospacing="0" w:after="0" w:afterAutospacing="0"/>
              <w:jc w:val="both"/>
              <w:rPr>
                <w:rFonts w:cstheme="minorHAnsi"/>
                <w:sz w:val="28"/>
                <w:szCs w:val="28"/>
                <w:lang w:val="ru-RU"/>
              </w:rPr>
            </w:pPr>
            <w:r w:rsidRPr="00B36DC6">
              <w:rPr>
                <w:rFonts w:cstheme="minorHAnsi"/>
                <w:color w:val="000000"/>
                <w:sz w:val="28"/>
                <w:szCs w:val="28"/>
                <w:lang w:val="ru-RU"/>
              </w:rPr>
              <w:t>0000000000</w:t>
            </w:r>
          </w:p>
        </w:tc>
      </w:tr>
      <w:tr w:rsidR="00D70BB3" w:rsidRPr="0037209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0BB3" w:rsidRPr="00B36DC6" w:rsidRDefault="00C41CD8" w:rsidP="00BC57F0">
            <w:pPr>
              <w:spacing w:before="0" w:beforeAutospacing="0" w:after="0" w:afterAutospacing="0"/>
              <w:jc w:val="both"/>
              <w:rPr>
                <w:rFonts w:cstheme="minorHAnsi"/>
                <w:sz w:val="28"/>
                <w:szCs w:val="28"/>
                <w:lang w:val="ru-RU"/>
              </w:rPr>
            </w:pPr>
            <w:r w:rsidRPr="00B36DC6">
              <w:rPr>
                <w:rFonts w:cstheme="minorHAnsi"/>
                <w:color w:val="000000"/>
                <w:sz w:val="28"/>
                <w:szCs w:val="28"/>
                <w:lang w:val="ru-RU"/>
              </w:rPr>
              <w:t>15–17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0BB3" w:rsidRPr="00BC57F0" w:rsidRDefault="00D70BB3" w:rsidP="00BC57F0">
            <w:pPr>
              <w:spacing w:before="0" w:beforeAutospacing="0" w:after="0" w:afterAutospacing="0"/>
              <w:jc w:val="both"/>
              <w:rPr>
                <w:rFonts w:cstheme="minorHAnsi"/>
                <w:sz w:val="28"/>
                <w:szCs w:val="28"/>
                <w:lang w:val="ru-RU"/>
              </w:rPr>
            </w:pPr>
          </w:p>
          <w:p w:rsidR="00B36DC6" w:rsidRDefault="00C41CD8" w:rsidP="00B36DC6">
            <w:pPr>
              <w:spacing w:before="0" w:beforeAutospacing="0" w:after="0" w:afterAutospacing="0"/>
              <w:jc w:val="both"/>
              <w:rPr>
                <w:rFonts w:cstheme="minorHAnsi"/>
                <w:color w:val="000000"/>
                <w:sz w:val="28"/>
                <w:szCs w:val="28"/>
                <w:lang w:val="ru-RU"/>
              </w:rPr>
            </w:pPr>
            <w:r w:rsidRPr="00BC57F0">
              <w:rPr>
                <w:rFonts w:cstheme="minorHAnsi"/>
                <w:color w:val="000000"/>
                <w:sz w:val="28"/>
                <w:szCs w:val="28"/>
                <w:lang w:val="ru-RU"/>
              </w:rPr>
              <w:t>Код вида поступлений или выбытий, соответствующий:</w:t>
            </w:r>
          </w:p>
          <w:p w:rsidR="00B36DC6" w:rsidRDefault="00B36DC6" w:rsidP="00B36DC6">
            <w:pPr>
              <w:spacing w:before="0" w:beforeAutospacing="0" w:after="0" w:afterAutospacing="0"/>
              <w:jc w:val="both"/>
              <w:rPr>
                <w:rFonts w:cstheme="minorHAnsi"/>
                <w:color w:val="000000"/>
                <w:sz w:val="28"/>
                <w:szCs w:val="28"/>
                <w:lang w:val="ru-RU"/>
              </w:rPr>
            </w:pPr>
            <w:r>
              <w:rPr>
                <w:rFonts w:cstheme="minorHAnsi"/>
                <w:color w:val="000000"/>
                <w:sz w:val="28"/>
                <w:szCs w:val="28"/>
                <w:lang w:val="ru-RU"/>
              </w:rPr>
              <w:t xml:space="preserve">- </w:t>
            </w:r>
            <w:r w:rsidR="00C41CD8" w:rsidRPr="00BC57F0">
              <w:rPr>
                <w:rFonts w:cstheme="minorHAnsi"/>
                <w:color w:val="000000"/>
                <w:sz w:val="28"/>
                <w:szCs w:val="28"/>
                <w:lang w:val="ru-RU"/>
              </w:rPr>
              <w:t>аналитической группе подвида доходов бюджетов;</w:t>
            </w:r>
          </w:p>
          <w:p w:rsidR="00B36DC6" w:rsidRDefault="00B36DC6" w:rsidP="00B36DC6">
            <w:pPr>
              <w:spacing w:before="0" w:beforeAutospacing="0" w:after="0" w:afterAutospacing="0"/>
              <w:jc w:val="both"/>
              <w:rPr>
                <w:rFonts w:cstheme="minorHAnsi"/>
                <w:color w:val="000000"/>
                <w:sz w:val="28"/>
                <w:szCs w:val="28"/>
                <w:lang w:val="ru-RU"/>
              </w:rPr>
            </w:pPr>
            <w:r>
              <w:rPr>
                <w:rFonts w:cstheme="minorHAnsi"/>
                <w:color w:val="000000"/>
                <w:sz w:val="28"/>
                <w:szCs w:val="28"/>
                <w:lang w:val="ru-RU"/>
              </w:rPr>
              <w:t xml:space="preserve">- </w:t>
            </w:r>
            <w:r w:rsidR="00C41CD8" w:rsidRPr="00B36DC6">
              <w:rPr>
                <w:rFonts w:cstheme="minorHAnsi"/>
                <w:color w:val="000000"/>
                <w:sz w:val="28"/>
                <w:szCs w:val="28"/>
                <w:lang w:val="ru-RU"/>
              </w:rPr>
              <w:t>коду вида расходов;</w:t>
            </w:r>
          </w:p>
          <w:p w:rsidR="00D70BB3" w:rsidRPr="00BC57F0" w:rsidRDefault="00B36DC6" w:rsidP="00B36DC6">
            <w:pPr>
              <w:spacing w:before="0" w:beforeAutospacing="0" w:after="0" w:afterAutospacing="0"/>
              <w:jc w:val="both"/>
              <w:rPr>
                <w:rFonts w:cstheme="minorHAnsi"/>
                <w:color w:val="000000"/>
                <w:sz w:val="28"/>
                <w:szCs w:val="28"/>
                <w:lang w:val="ru-RU"/>
              </w:rPr>
            </w:pPr>
            <w:r>
              <w:rPr>
                <w:rFonts w:cstheme="minorHAnsi"/>
                <w:color w:val="000000"/>
                <w:sz w:val="28"/>
                <w:szCs w:val="28"/>
                <w:lang w:val="ru-RU"/>
              </w:rPr>
              <w:t xml:space="preserve">- </w:t>
            </w:r>
            <w:r w:rsidR="00C41CD8" w:rsidRPr="00BC57F0">
              <w:rPr>
                <w:rFonts w:cstheme="minorHAnsi"/>
                <w:color w:val="000000"/>
                <w:sz w:val="28"/>
                <w:szCs w:val="28"/>
                <w:lang w:val="ru-RU"/>
              </w:rPr>
              <w:t>аналитической группе</w:t>
            </w:r>
            <w:r>
              <w:rPr>
                <w:rFonts w:cstheme="minorHAnsi"/>
                <w:color w:val="000000"/>
                <w:sz w:val="28"/>
                <w:szCs w:val="28"/>
                <w:lang w:val="ru-RU"/>
              </w:rPr>
              <w:t xml:space="preserve"> вида источников финансировании </w:t>
            </w:r>
            <w:r w:rsidR="00C41CD8" w:rsidRPr="00BC57F0">
              <w:rPr>
                <w:rFonts w:cstheme="minorHAnsi"/>
                <w:color w:val="000000"/>
                <w:sz w:val="28"/>
                <w:szCs w:val="28"/>
                <w:lang w:val="ru-RU"/>
              </w:rPr>
              <w:t>дефицитов бюджетов</w:t>
            </w:r>
            <w:r>
              <w:rPr>
                <w:rFonts w:cstheme="minorHAnsi"/>
                <w:color w:val="000000"/>
                <w:sz w:val="28"/>
                <w:szCs w:val="28"/>
                <w:lang w:val="ru-RU"/>
              </w:rPr>
              <w:t>.</w:t>
            </w:r>
          </w:p>
        </w:tc>
      </w:tr>
      <w:tr w:rsidR="00D70BB3" w:rsidRPr="0037209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0BB3" w:rsidRPr="00BC57F0" w:rsidRDefault="00C41CD8" w:rsidP="00BC57F0">
            <w:pPr>
              <w:spacing w:before="0" w:beforeAutospacing="0" w:after="0" w:afterAutospacing="0"/>
              <w:jc w:val="both"/>
              <w:rPr>
                <w:rFonts w:cstheme="minorHAnsi"/>
                <w:sz w:val="28"/>
                <w:szCs w:val="28"/>
              </w:rPr>
            </w:pPr>
            <w:r w:rsidRPr="00BC57F0">
              <w:rPr>
                <w:rFonts w:cstheme="minorHAnsi"/>
                <w:color w:val="000000"/>
                <w:sz w:val="28"/>
                <w:szCs w:val="28"/>
              </w:rPr>
              <w:t>18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0BB3" w:rsidRPr="00BC57F0" w:rsidRDefault="00D70BB3" w:rsidP="00BC57F0">
            <w:pPr>
              <w:spacing w:before="0" w:beforeAutospacing="0" w:after="0" w:afterAutospacing="0"/>
              <w:jc w:val="both"/>
              <w:rPr>
                <w:rFonts w:cstheme="minorHAnsi"/>
                <w:sz w:val="28"/>
                <w:szCs w:val="28"/>
                <w:lang w:val="ru-RU"/>
              </w:rPr>
            </w:pPr>
          </w:p>
          <w:p w:rsidR="00B36DC6" w:rsidRDefault="00C41CD8" w:rsidP="00B36DC6">
            <w:pPr>
              <w:spacing w:before="0" w:beforeAutospacing="0" w:after="0" w:afterAutospacing="0"/>
              <w:jc w:val="both"/>
              <w:rPr>
                <w:rFonts w:cstheme="minorHAnsi"/>
                <w:color w:val="000000"/>
                <w:sz w:val="28"/>
                <w:szCs w:val="28"/>
                <w:lang w:val="ru-RU"/>
              </w:rPr>
            </w:pPr>
            <w:r w:rsidRPr="00BC57F0">
              <w:rPr>
                <w:rFonts w:cstheme="minorHAnsi"/>
                <w:color w:val="000000"/>
                <w:sz w:val="28"/>
                <w:szCs w:val="28"/>
                <w:lang w:val="ru-RU"/>
              </w:rPr>
              <w:t>Код вида финансового обеспечения (деятельности):</w:t>
            </w:r>
          </w:p>
          <w:p w:rsidR="00B36DC6" w:rsidRDefault="00B36DC6" w:rsidP="00B36DC6">
            <w:pPr>
              <w:spacing w:before="0" w:beforeAutospacing="0" w:after="0" w:afterAutospacing="0"/>
              <w:jc w:val="both"/>
              <w:rPr>
                <w:rFonts w:cstheme="minorHAnsi"/>
                <w:color w:val="000000"/>
                <w:sz w:val="28"/>
                <w:szCs w:val="28"/>
                <w:lang w:val="ru-RU"/>
              </w:rPr>
            </w:pPr>
            <w:r>
              <w:rPr>
                <w:rFonts w:cstheme="minorHAnsi"/>
                <w:color w:val="000000"/>
                <w:sz w:val="28"/>
                <w:szCs w:val="28"/>
                <w:lang w:val="ru-RU"/>
              </w:rPr>
              <w:t xml:space="preserve">- 2 - </w:t>
            </w:r>
            <w:r w:rsidR="00C41CD8" w:rsidRPr="00BC57F0">
              <w:rPr>
                <w:rFonts w:cstheme="minorHAnsi"/>
                <w:color w:val="000000"/>
                <w:sz w:val="28"/>
                <w:szCs w:val="28"/>
                <w:lang w:val="ru-RU"/>
              </w:rPr>
              <w:t>приносящая доход деятельность (собственные доходы</w:t>
            </w:r>
            <w:r w:rsidR="00F57AA9">
              <w:rPr>
                <w:rFonts w:cstheme="minorHAnsi"/>
                <w:sz w:val="28"/>
                <w:szCs w:val="28"/>
                <w:lang w:val="ru-RU"/>
              </w:rPr>
              <w:t xml:space="preserve"> </w:t>
            </w:r>
            <w:r w:rsidR="00C41CD8" w:rsidRPr="00BC57F0">
              <w:rPr>
                <w:rFonts w:cstheme="minorHAnsi"/>
                <w:color w:val="000000"/>
                <w:sz w:val="28"/>
                <w:szCs w:val="28"/>
                <w:lang w:val="ru-RU"/>
              </w:rPr>
              <w:t>учреждения);</w:t>
            </w:r>
          </w:p>
          <w:p w:rsidR="00B36DC6" w:rsidRDefault="00B36DC6" w:rsidP="00B36DC6">
            <w:pPr>
              <w:spacing w:before="0" w:beforeAutospacing="0" w:after="0" w:afterAutospacing="0"/>
              <w:jc w:val="both"/>
              <w:rPr>
                <w:rFonts w:cstheme="minorHAnsi"/>
                <w:color w:val="000000"/>
                <w:sz w:val="28"/>
                <w:szCs w:val="28"/>
                <w:lang w:val="ru-RU"/>
              </w:rPr>
            </w:pPr>
            <w:r>
              <w:rPr>
                <w:rFonts w:cstheme="minorHAnsi"/>
                <w:color w:val="000000"/>
                <w:sz w:val="28"/>
                <w:szCs w:val="28"/>
                <w:lang w:val="ru-RU"/>
              </w:rPr>
              <w:t xml:space="preserve">- 3 - </w:t>
            </w:r>
            <w:r w:rsidR="00C41CD8" w:rsidRPr="00B36DC6">
              <w:rPr>
                <w:rFonts w:cstheme="minorHAnsi"/>
                <w:color w:val="000000"/>
                <w:sz w:val="28"/>
                <w:szCs w:val="28"/>
                <w:lang w:val="ru-RU"/>
              </w:rPr>
              <w:t>средства во временном распоряжении;</w:t>
            </w:r>
          </w:p>
          <w:p w:rsidR="00B36DC6" w:rsidRDefault="00B36DC6" w:rsidP="00B36DC6">
            <w:pPr>
              <w:spacing w:before="0" w:beforeAutospacing="0" w:after="0" w:afterAutospacing="0"/>
              <w:jc w:val="both"/>
              <w:rPr>
                <w:rFonts w:cstheme="minorHAnsi"/>
                <w:color w:val="000000"/>
                <w:sz w:val="28"/>
                <w:szCs w:val="28"/>
                <w:lang w:val="ru-RU"/>
              </w:rPr>
            </w:pPr>
            <w:r>
              <w:rPr>
                <w:rFonts w:cstheme="minorHAnsi"/>
                <w:color w:val="000000"/>
                <w:sz w:val="28"/>
                <w:szCs w:val="28"/>
                <w:lang w:val="ru-RU"/>
              </w:rPr>
              <w:t xml:space="preserve">- 4 - </w:t>
            </w:r>
            <w:r w:rsidR="00C41CD8" w:rsidRPr="00BC57F0">
              <w:rPr>
                <w:rFonts w:cstheme="minorHAnsi"/>
                <w:color w:val="000000"/>
                <w:sz w:val="28"/>
                <w:szCs w:val="28"/>
                <w:lang w:val="ru-RU"/>
              </w:rPr>
              <w:t>субсидия на выполнение государственного задания;</w:t>
            </w:r>
          </w:p>
          <w:p w:rsidR="00B36DC6" w:rsidRDefault="00B36DC6" w:rsidP="00B36DC6">
            <w:pPr>
              <w:spacing w:before="0" w:beforeAutospacing="0" w:after="0" w:afterAutospacing="0"/>
              <w:jc w:val="both"/>
              <w:rPr>
                <w:rFonts w:cstheme="minorHAnsi"/>
                <w:color w:val="000000"/>
                <w:sz w:val="28"/>
                <w:szCs w:val="28"/>
                <w:lang w:val="ru-RU"/>
              </w:rPr>
            </w:pPr>
            <w:r>
              <w:rPr>
                <w:rFonts w:cstheme="minorHAnsi"/>
                <w:color w:val="000000"/>
                <w:sz w:val="28"/>
                <w:szCs w:val="28"/>
                <w:lang w:val="ru-RU"/>
              </w:rPr>
              <w:t xml:space="preserve">- </w:t>
            </w:r>
            <w:r w:rsidRPr="00B36DC6">
              <w:rPr>
                <w:rFonts w:cstheme="minorHAnsi"/>
                <w:color w:val="000000"/>
                <w:sz w:val="28"/>
                <w:szCs w:val="28"/>
                <w:lang w:val="ru-RU"/>
              </w:rPr>
              <w:t xml:space="preserve">5 - </w:t>
            </w:r>
            <w:r w:rsidR="00C41CD8" w:rsidRPr="00B36DC6">
              <w:rPr>
                <w:rFonts w:cstheme="minorHAnsi"/>
                <w:color w:val="000000"/>
                <w:sz w:val="28"/>
                <w:szCs w:val="28"/>
                <w:lang w:val="ru-RU"/>
              </w:rPr>
              <w:t>субсидии на иные цели;</w:t>
            </w:r>
          </w:p>
          <w:p w:rsidR="00D70BB3" w:rsidRPr="00BC57F0" w:rsidRDefault="00B36DC6" w:rsidP="00B36DC6">
            <w:pPr>
              <w:spacing w:before="0" w:beforeAutospacing="0" w:after="0" w:afterAutospacing="0"/>
              <w:jc w:val="both"/>
              <w:rPr>
                <w:rFonts w:cstheme="minorHAnsi"/>
                <w:color w:val="000000"/>
                <w:sz w:val="28"/>
                <w:szCs w:val="28"/>
                <w:lang w:val="ru-RU"/>
              </w:rPr>
            </w:pPr>
            <w:r>
              <w:rPr>
                <w:rFonts w:cstheme="minorHAnsi"/>
                <w:color w:val="000000"/>
                <w:sz w:val="28"/>
                <w:szCs w:val="28"/>
                <w:lang w:val="ru-RU"/>
              </w:rPr>
              <w:t xml:space="preserve">- 6 - </w:t>
            </w:r>
            <w:r w:rsidR="00C41CD8" w:rsidRPr="00BC57F0">
              <w:rPr>
                <w:rFonts w:cstheme="minorHAnsi"/>
                <w:color w:val="000000"/>
                <w:sz w:val="28"/>
                <w:szCs w:val="28"/>
                <w:lang w:val="ru-RU"/>
              </w:rPr>
              <w:t>субсидии на цели осуществления капитальных вложений</w:t>
            </w:r>
          </w:p>
        </w:tc>
      </w:tr>
      <w:tr w:rsidR="00D70BB3" w:rsidRPr="00372090">
        <w:tc>
          <w:tcPr>
            <w:tcW w:w="2240" w:type="dxa"/>
            <w:tcMar>
              <w:top w:w="75" w:type="dxa"/>
              <w:left w:w="75" w:type="dxa"/>
              <w:bottom w:w="75" w:type="dxa"/>
              <w:right w:w="75" w:type="dxa"/>
            </w:tcMar>
            <w:vAlign w:val="center"/>
          </w:tcPr>
          <w:p w:rsidR="00D70BB3" w:rsidRPr="00BC57F0" w:rsidRDefault="00D70BB3" w:rsidP="00BC57F0">
            <w:pPr>
              <w:spacing w:before="0" w:beforeAutospacing="0" w:after="0" w:afterAutospacing="0"/>
              <w:ind w:left="75" w:right="75"/>
              <w:jc w:val="both"/>
              <w:rPr>
                <w:rFonts w:cstheme="minorHAnsi"/>
                <w:color w:val="000000"/>
                <w:sz w:val="28"/>
                <w:szCs w:val="28"/>
                <w:lang w:val="ru-RU"/>
              </w:rPr>
            </w:pPr>
          </w:p>
        </w:tc>
        <w:tc>
          <w:tcPr>
            <w:tcW w:w="9320" w:type="dxa"/>
            <w:tcMar>
              <w:top w:w="75" w:type="dxa"/>
              <w:left w:w="75" w:type="dxa"/>
              <w:bottom w:w="75" w:type="dxa"/>
              <w:right w:w="75" w:type="dxa"/>
            </w:tcMar>
            <w:vAlign w:val="center"/>
          </w:tcPr>
          <w:p w:rsidR="00D70BB3" w:rsidRPr="00BC57F0" w:rsidRDefault="00D70BB3" w:rsidP="00BC57F0">
            <w:pPr>
              <w:spacing w:before="0" w:beforeAutospacing="0" w:after="0" w:afterAutospacing="0"/>
              <w:ind w:left="75" w:right="75"/>
              <w:jc w:val="both"/>
              <w:rPr>
                <w:rFonts w:cstheme="minorHAnsi"/>
                <w:color w:val="000000"/>
                <w:sz w:val="28"/>
                <w:szCs w:val="28"/>
                <w:lang w:val="ru-RU"/>
              </w:rPr>
            </w:pPr>
          </w:p>
        </w:tc>
      </w:tr>
    </w:tbl>
    <w:p w:rsidR="00D70BB3" w:rsidRPr="00BC57F0" w:rsidRDefault="00C41CD8" w:rsidP="00F57AA9">
      <w:pPr>
        <w:spacing w:before="0" w:beforeAutospacing="0" w:after="0" w:afterAutospacing="0"/>
        <w:ind w:firstLine="720"/>
        <w:jc w:val="both"/>
        <w:rPr>
          <w:rFonts w:cstheme="minorHAnsi"/>
          <w:color w:val="000000"/>
          <w:sz w:val="28"/>
          <w:szCs w:val="28"/>
          <w:lang w:val="ru-RU"/>
        </w:rPr>
      </w:pPr>
      <w:r w:rsidRPr="00BC57F0">
        <w:rPr>
          <w:rFonts w:cstheme="minorHAnsi"/>
          <w:color w:val="000000"/>
          <w:sz w:val="28"/>
          <w:szCs w:val="28"/>
          <w:lang w:val="ru-RU"/>
        </w:rPr>
        <w:t>Основание: пункты 21–21.2 Инструкции к Единому плану счетов № 157н, пункт 2.1 Инструкции № 174н.</w:t>
      </w:r>
    </w:p>
    <w:p w:rsidR="00F57AA9" w:rsidRDefault="00C41CD8" w:rsidP="00F57AA9">
      <w:pPr>
        <w:spacing w:before="0" w:beforeAutospacing="0" w:after="0" w:afterAutospacing="0"/>
        <w:ind w:firstLine="720"/>
        <w:jc w:val="both"/>
        <w:rPr>
          <w:rFonts w:cstheme="minorHAnsi"/>
          <w:color w:val="000000"/>
          <w:sz w:val="28"/>
          <w:szCs w:val="28"/>
          <w:lang w:val="ru-RU"/>
        </w:rPr>
      </w:pPr>
      <w:r w:rsidRPr="00BC57F0">
        <w:rPr>
          <w:rFonts w:cstheme="minorHAnsi"/>
          <w:color w:val="000000"/>
          <w:sz w:val="28"/>
          <w:szCs w:val="28"/>
          <w:lang w:val="ru-RU"/>
        </w:rPr>
        <w:t xml:space="preserve">Кроме забалансовых счетов, утвержденных в Инструкции к Единому плану счетов №157н, учреждение применяет дополнительные забалансовые счета, утвержденные в Рабочем плане </w:t>
      </w:r>
      <w:r w:rsidRPr="00EA2FF1">
        <w:rPr>
          <w:rFonts w:cstheme="minorHAnsi"/>
          <w:color w:val="000000" w:themeColor="text1"/>
          <w:sz w:val="28"/>
          <w:szCs w:val="28"/>
          <w:lang w:val="ru-RU"/>
        </w:rPr>
        <w:t xml:space="preserve">счетов </w:t>
      </w:r>
      <w:r w:rsidR="00F57AA9" w:rsidRPr="00EA2FF1">
        <w:rPr>
          <w:rFonts w:cstheme="minorHAnsi"/>
          <w:color w:val="000000" w:themeColor="text1"/>
          <w:sz w:val="28"/>
          <w:szCs w:val="28"/>
          <w:lang w:val="ru-RU"/>
        </w:rPr>
        <w:t xml:space="preserve">(приложение </w:t>
      </w:r>
      <w:r w:rsidR="00EA2FF1" w:rsidRPr="00EA2FF1">
        <w:rPr>
          <w:rFonts w:cstheme="minorHAnsi"/>
          <w:color w:val="000000" w:themeColor="text1"/>
          <w:sz w:val="28"/>
          <w:szCs w:val="28"/>
          <w:lang w:val="ru-RU"/>
        </w:rPr>
        <w:t>5</w:t>
      </w:r>
      <w:r w:rsidR="00F57AA9" w:rsidRPr="00EA2FF1">
        <w:rPr>
          <w:rFonts w:cstheme="minorHAnsi"/>
          <w:color w:val="000000" w:themeColor="text1"/>
          <w:sz w:val="28"/>
          <w:szCs w:val="28"/>
          <w:lang w:val="ru-RU"/>
        </w:rPr>
        <w:t>).</w:t>
      </w:r>
    </w:p>
    <w:p w:rsidR="00D70BB3" w:rsidRPr="00BC57F0" w:rsidRDefault="00C41CD8" w:rsidP="00F57AA9">
      <w:pPr>
        <w:spacing w:before="0" w:beforeAutospacing="0" w:after="0" w:afterAutospacing="0"/>
        <w:ind w:firstLine="720"/>
        <w:jc w:val="both"/>
        <w:rPr>
          <w:rFonts w:cstheme="minorHAnsi"/>
          <w:color w:val="000000"/>
          <w:sz w:val="28"/>
          <w:szCs w:val="28"/>
          <w:lang w:val="ru-RU"/>
        </w:rPr>
      </w:pPr>
      <w:r w:rsidRPr="00BC57F0">
        <w:rPr>
          <w:rFonts w:cstheme="minorHAnsi"/>
          <w:color w:val="000000"/>
          <w:sz w:val="28"/>
          <w:szCs w:val="28"/>
          <w:lang w:val="ru-RU"/>
        </w:rPr>
        <w:t>Основание: пункт 332 Инструкции к Единому плану счетов № 157н, пункт 19 СГС «Концептуальные основы бухучета и отчетности».</w:t>
      </w:r>
    </w:p>
    <w:p w:rsidR="00F57AA9" w:rsidRDefault="00C41CD8" w:rsidP="00F57AA9">
      <w:pPr>
        <w:spacing w:before="0" w:beforeAutospacing="0" w:after="0" w:afterAutospacing="0"/>
        <w:ind w:firstLine="720"/>
        <w:jc w:val="both"/>
        <w:rPr>
          <w:rFonts w:cstheme="minorHAnsi"/>
          <w:sz w:val="28"/>
          <w:szCs w:val="28"/>
          <w:lang w:val="ru-RU"/>
        </w:rPr>
      </w:pPr>
      <w:r w:rsidRPr="00BC57F0">
        <w:rPr>
          <w:rFonts w:cstheme="minorHAnsi"/>
          <w:color w:val="000000"/>
          <w:sz w:val="28"/>
          <w:szCs w:val="28"/>
          <w:lang w:val="ru-RU"/>
        </w:rPr>
        <w:t>2. В части операций по исполнению публичных обязательств перед гражданами в денежной форме учреждение ведет бюджетный учет по рабочему Плану счетов в соответствии Инструкцией № 162н.</w:t>
      </w:r>
    </w:p>
    <w:p w:rsidR="00D70BB3" w:rsidRPr="00BC57F0" w:rsidRDefault="00C41CD8" w:rsidP="00F57AA9">
      <w:pPr>
        <w:spacing w:before="0" w:beforeAutospacing="0" w:after="0" w:afterAutospacing="0"/>
        <w:ind w:firstLine="720"/>
        <w:jc w:val="both"/>
        <w:rPr>
          <w:rFonts w:cstheme="minorHAnsi"/>
          <w:color w:val="000000"/>
          <w:sz w:val="28"/>
          <w:szCs w:val="28"/>
          <w:lang w:val="ru-RU"/>
        </w:rPr>
      </w:pPr>
      <w:r w:rsidRPr="00BC57F0">
        <w:rPr>
          <w:rFonts w:cstheme="minorHAnsi"/>
          <w:color w:val="000000"/>
          <w:sz w:val="28"/>
          <w:szCs w:val="28"/>
          <w:lang w:val="ru-RU"/>
        </w:rPr>
        <w:t>Основание: пункты 2 и 6 Инструкции к Единому плану счетов № 157н.</w:t>
      </w:r>
    </w:p>
    <w:p w:rsidR="00F57AA9" w:rsidRPr="000236B4" w:rsidRDefault="00F57AA9" w:rsidP="00BC57F0">
      <w:pPr>
        <w:spacing w:before="0" w:beforeAutospacing="0" w:after="0" w:afterAutospacing="0"/>
        <w:jc w:val="both"/>
        <w:rPr>
          <w:rFonts w:cstheme="minorHAnsi"/>
          <w:b/>
          <w:bCs/>
          <w:color w:val="000000"/>
          <w:sz w:val="28"/>
          <w:szCs w:val="28"/>
          <w:lang w:val="ru-RU"/>
        </w:rPr>
      </w:pPr>
    </w:p>
    <w:p w:rsidR="00D70BB3" w:rsidRDefault="00F57AA9" w:rsidP="00F57AA9">
      <w:pPr>
        <w:spacing w:before="0" w:beforeAutospacing="0" w:after="0" w:afterAutospacing="0"/>
        <w:jc w:val="center"/>
        <w:rPr>
          <w:rFonts w:cstheme="minorHAnsi"/>
          <w:b/>
          <w:bCs/>
          <w:color w:val="000000"/>
          <w:sz w:val="28"/>
          <w:szCs w:val="28"/>
          <w:lang w:val="ru-RU"/>
        </w:rPr>
      </w:pPr>
      <w:r>
        <w:rPr>
          <w:rFonts w:cstheme="minorHAnsi"/>
          <w:b/>
          <w:bCs/>
          <w:color w:val="000000"/>
          <w:sz w:val="28"/>
          <w:szCs w:val="28"/>
          <w:lang w:val="ru-RU"/>
        </w:rPr>
        <w:t>5</w:t>
      </w:r>
      <w:r w:rsidR="00C41CD8" w:rsidRPr="00BC57F0">
        <w:rPr>
          <w:rFonts w:cstheme="minorHAnsi"/>
          <w:b/>
          <w:bCs/>
          <w:color w:val="000000"/>
          <w:sz w:val="28"/>
          <w:szCs w:val="28"/>
          <w:lang w:val="ru-RU"/>
        </w:rPr>
        <w:t>. Учет отдельных видов имущества и обязательств</w:t>
      </w:r>
    </w:p>
    <w:p w:rsidR="00F57AA9" w:rsidRPr="00BC57F0" w:rsidRDefault="00F57AA9" w:rsidP="00BC57F0">
      <w:pPr>
        <w:spacing w:before="0" w:beforeAutospacing="0" w:after="0" w:afterAutospacing="0"/>
        <w:jc w:val="both"/>
        <w:rPr>
          <w:rFonts w:cstheme="minorHAnsi"/>
          <w:color w:val="000000"/>
          <w:sz w:val="28"/>
          <w:szCs w:val="28"/>
          <w:lang w:val="ru-RU"/>
        </w:rPr>
      </w:pPr>
    </w:p>
    <w:p w:rsidR="00F57AA9" w:rsidRDefault="00C41CD8" w:rsidP="00F57AA9">
      <w:pPr>
        <w:spacing w:before="0" w:beforeAutospacing="0" w:after="0" w:afterAutospacing="0"/>
        <w:ind w:firstLine="720"/>
        <w:jc w:val="both"/>
        <w:rPr>
          <w:rFonts w:cstheme="minorHAnsi"/>
          <w:color w:val="000000"/>
          <w:sz w:val="28"/>
          <w:szCs w:val="28"/>
          <w:lang w:val="ru-RU"/>
        </w:rPr>
      </w:pPr>
      <w:r w:rsidRPr="00BC57F0">
        <w:rPr>
          <w:rFonts w:cstheme="minorHAnsi"/>
          <w:color w:val="000000"/>
          <w:sz w:val="28"/>
          <w:szCs w:val="28"/>
          <w:lang w:val="ru-RU"/>
        </w:rPr>
        <w:t xml:space="preserve">1. Бухучет ведется по первичным документам, которые проверены сотрудниками бухгалтерии в соответствии с Положением о внутреннем финансовом </w:t>
      </w:r>
      <w:r w:rsidRPr="003D38A8">
        <w:rPr>
          <w:rFonts w:cstheme="minorHAnsi"/>
          <w:color w:val="000000" w:themeColor="text1"/>
          <w:sz w:val="28"/>
          <w:szCs w:val="28"/>
          <w:lang w:val="ru-RU"/>
        </w:rPr>
        <w:t xml:space="preserve">контроле (приложение </w:t>
      </w:r>
      <w:r w:rsidR="00B012AE" w:rsidRPr="003D38A8">
        <w:rPr>
          <w:rFonts w:cstheme="minorHAnsi"/>
          <w:color w:val="000000" w:themeColor="text1"/>
          <w:sz w:val="28"/>
          <w:szCs w:val="28"/>
          <w:lang w:val="ru-RU"/>
        </w:rPr>
        <w:t>1</w:t>
      </w:r>
      <w:r w:rsidR="003D38A8" w:rsidRPr="003D38A8">
        <w:rPr>
          <w:rFonts w:cstheme="minorHAnsi"/>
          <w:color w:val="000000" w:themeColor="text1"/>
          <w:sz w:val="28"/>
          <w:szCs w:val="28"/>
          <w:lang w:val="ru-RU"/>
        </w:rPr>
        <w:t>3</w:t>
      </w:r>
      <w:r w:rsidRPr="003D38A8">
        <w:rPr>
          <w:rFonts w:cstheme="minorHAnsi"/>
          <w:color w:val="000000" w:themeColor="text1"/>
          <w:sz w:val="28"/>
          <w:szCs w:val="28"/>
          <w:lang w:val="ru-RU"/>
        </w:rPr>
        <w:t>).</w:t>
      </w:r>
    </w:p>
    <w:p w:rsidR="00D70BB3" w:rsidRPr="00BC57F0" w:rsidRDefault="00C41CD8" w:rsidP="00F57AA9">
      <w:pPr>
        <w:spacing w:before="0" w:beforeAutospacing="0" w:after="0" w:afterAutospacing="0"/>
        <w:ind w:firstLine="720"/>
        <w:jc w:val="both"/>
        <w:rPr>
          <w:rFonts w:cstheme="minorHAnsi"/>
          <w:color w:val="000000"/>
          <w:sz w:val="28"/>
          <w:szCs w:val="28"/>
          <w:lang w:val="ru-RU"/>
        </w:rPr>
      </w:pPr>
      <w:r w:rsidRPr="00BC57F0">
        <w:rPr>
          <w:rFonts w:cstheme="minorHAnsi"/>
          <w:color w:val="000000"/>
          <w:sz w:val="28"/>
          <w:szCs w:val="28"/>
          <w:lang w:val="ru-RU"/>
        </w:rPr>
        <w:t>Основание: пункт 3 Инструкции к Единому плану счетов № 157н, пункт 23 СГС «Концептуальные основы бухучета и отчетности».</w:t>
      </w:r>
    </w:p>
    <w:p w:rsidR="000811E0" w:rsidRDefault="00C41CD8" w:rsidP="00F57AA9">
      <w:pPr>
        <w:spacing w:before="0" w:beforeAutospacing="0" w:after="0" w:afterAutospacing="0"/>
        <w:ind w:firstLine="720"/>
        <w:jc w:val="both"/>
        <w:rPr>
          <w:rFonts w:cstheme="minorHAnsi"/>
          <w:sz w:val="28"/>
          <w:szCs w:val="28"/>
          <w:lang w:val="ru-RU"/>
        </w:rPr>
      </w:pPr>
      <w:r w:rsidRPr="00BC57F0">
        <w:rPr>
          <w:rFonts w:cstheme="minorHAnsi"/>
          <w:color w:val="000000"/>
          <w:sz w:val="28"/>
          <w:szCs w:val="28"/>
          <w:lang w:val="ru-RU"/>
        </w:rPr>
        <w:t>2. Для случаев, которые не установлены в федеральных стандартах и других нормативно-правовых актах, регулирующих бухучет, метод определения справедливой стоимости выбирает комиссия учреждения по поступлению и выбытию активов.</w:t>
      </w:r>
    </w:p>
    <w:p w:rsidR="00D70BB3" w:rsidRPr="00BC57F0" w:rsidRDefault="00C41CD8" w:rsidP="00F57AA9">
      <w:pPr>
        <w:spacing w:before="0" w:beforeAutospacing="0" w:after="0" w:afterAutospacing="0"/>
        <w:ind w:firstLine="720"/>
        <w:jc w:val="both"/>
        <w:rPr>
          <w:rFonts w:cstheme="minorHAnsi"/>
          <w:color w:val="000000"/>
          <w:sz w:val="28"/>
          <w:szCs w:val="28"/>
          <w:lang w:val="ru-RU"/>
        </w:rPr>
      </w:pPr>
      <w:r w:rsidRPr="00BC57F0">
        <w:rPr>
          <w:rFonts w:cstheme="minorHAnsi"/>
          <w:color w:val="000000"/>
          <w:sz w:val="28"/>
          <w:szCs w:val="28"/>
          <w:lang w:val="ru-RU"/>
        </w:rPr>
        <w:lastRenderedPageBreak/>
        <w:t>Основание: пункт 54 СГС «Концептуальные основы бухучета и отчетности».</w:t>
      </w:r>
    </w:p>
    <w:p w:rsidR="000811E0" w:rsidRDefault="00C41CD8" w:rsidP="000811E0">
      <w:pPr>
        <w:spacing w:before="0" w:beforeAutospacing="0" w:after="0" w:afterAutospacing="0"/>
        <w:ind w:firstLine="720"/>
        <w:jc w:val="both"/>
        <w:rPr>
          <w:rFonts w:cstheme="minorHAnsi"/>
          <w:sz w:val="28"/>
          <w:szCs w:val="28"/>
          <w:lang w:val="ru-RU"/>
        </w:rPr>
      </w:pPr>
      <w:r w:rsidRPr="00BC57F0">
        <w:rPr>
          <w:rFonts w:cstheme="minorHAnsi"/>
          <w:color w:val="000000"/>
          <w:sz w:val="28"/>
          <w:szCs w:val="28"/>
          <w:lang w:val="ru-RU"/>
        </w:rPr>
        <w:t>3. В случае если для показателя, необходимого для ведения бухгалтерского учета, не установлен метод оценки в законодательстве и в настоящей учетной политике, то величина оценочного показателя определяется профессиональным суждением главного бухгалтера.</w:t>
      </w:r>
    </w:p>
    <w:p w:rsidR="00D70BB3" w:rsidRPr="00BC57F0" w:rsidRDefault="00C41CD8" w:rsidP="000811E0">
      <w:pPr>
        <w:spacing w:before="0" w:beforeAutospacing="0" w:after="0" w:afterAutospacing="0"/>
        <w:ind w:firstLine="720"/>
        <w:jc w:val="both"/>
        <w:rPr>
          <w:rFonts w:cstheme="minorHAnsi"/>
          <w:color w:val="000000"/>
          <w:sz w:val="28"/>
          <w:szCs w:val="28"/>
          <w:lang w:val="ru-RU"/>
        </w:rPr>
      </w:pPr>
      <w:r w:rsidRPr="00BC57F0">
        <w:rPr>
          <w:rFonts w:cstheme="minorHAnsi"/>
          <w:color w:val="000000"/>
          <w:sz w:val="28"/>
          <w:szCs w:val="28"/>
          <w:lang w:val="ru-RU"/>
        </w:rPr>
        <w:t>Основание: пункт 6 СГС «Учетная политика, оценочные значения и ошибки».</w:t>
      </w:r>
    </w:p>
    <w:p w:rsidR="00D70BB3" w:rsidRPr="00BC57F0" w:rsidRDefault="00C41CD8" w:rsidP="000811E0">
      <w:pPr>
        <w:spacing w:before="0" w:beforeAutospacing="0" w:after="0" w:afterAutospacing="0"/>
        <w:ind w:firstLine="720"/>
        <w:jc w:val="both"/>
        <w:rPr>
          <w:rFonts w:cstheme="minorHAnsi"/>
          <w:color w:val="000000"/>
          <w:sz w:val="28"/>
          <w:szCs w:val="28"/>
          <w:lang w:val="ru-RU"/>
        </w:rPr>
      </w:pPr>
      <w:r w:rsidRPr="00BC57F0">
        <w:rPr>
          <w:rFonts w:cstheme="minorHAnsi"/>
          <w:color w:val="000000"/>
          <w:sz w:val="28"/>
          <w:szCs w:val="28"/>
          <w:lang w:val="ru-RU"/>
        </w:rPr>
        <w:t>2. Основные средства</w:t>
      </w:r>
    </w:p>
    <w:p w:rsidR="00D70BB3" w:rsidRPr="00BC57F0" w:rsidRDefault="00C41CD8" w:rsidP="000811E0">
      <w:pPr>
        <w:spacing w:before="0" w:beforeAutospacing="0" w:after="0" w:afterAutospacing="0"/>
        <w:ind w:firstLine="720"/>
        <w:jc w:val="both"/>
        <w:rPr>
          <w:rFonts w:cstheme="minorHAnsi"/>
          <w:color w:val="000000"/>
          <w:sz w:val="28"/>
          <w:szCs w:val="28"/>
          <w:lang w:val="ru-RU"/>
        </w:rPr>
      </w:pPr>
      <w:r w:rsidRPr="00BC57F0">
        <w:rPr>
          <w:rFonts w:cstheme="minorHAnsi"/>
          <w:color w:val="000000"/>
          <w:sz w:val="28"/>
          <w:szCs w:val="28"/>
          <w:lang w:val="ru-RU"/>
        </w:rPr>
        <w:t xml:space="preserve">2.1. Учреждение учитывает в составе основных средств материальные объекты имущества, независимо от их стоимости, со сроком полезного использования более 12 месяцев, а также штампы, печати и инвентарь. Перечень объектов, которые относятся к группе «Инвентарь производственный и хозяйственный», приведен в </w:t>
      </w:r>
      <w:r w:rsidRPr="00E227B1">
        <w:rPr>
          <w:rFonts w:cstheme="minorHAnsi"/>
          <w:color w:val="000000" w:themeColor="text1"/>
          <w:sz w:val="28"/>
          <w:szCs w:val="28"/>
          <w:lang w:val="ru-RU"/>
        </w:rPr>
        <w:t xml:space="preserve">приложении </w:t>
      </w:r>
      <w:r w:rsidR="00E227B1" w:rsidRPr="00E227B1">
        <w:rPr>
          <w:rFonts w:cstheme="minorHAnsi"/>
          <w:color w:val="000000" w:themeColor="text1"/>
          <w:sz w:val="28"/>
          <w:szCs w:val="28"/>
          <w:lang w:val="ru-RU"/>
        </w:rPr>
        <w:t>6</w:t>
      </w:r>
      <w:r w:rsidRPr="00BC57F0">
        <w:rPr>
          <w:rFonts w:cstheme="minorHAnsi"/>
          <w:color w:val="000000"/>
          <w:sz w:val="28"/>
          <w:szCs w:val="28"/>
          <w:lang w:val="ru-RU"/>
        </w:rPr>
        <w:t>.</w:t>
      </w:r>
    </w:p>
    <w:p w:rsidR="00D70BB3" w:rsidRPr="00BC57F0" w:rsidRDefault="00C41CD8" w:rsidP="00EE6B40">
      <w:pPr>
        <w:spacing w:before="0" w:beforeAutospacing="0" w:after="0" w:afterAutospacing="0"/>
        <w:ind w:firstLine="720"/>
        <w:jc w:val="both"/>
        <w:rPr>
          <w:rFonts w:cstheme="minorHAnsi"/>
          <w:color w:val="000000"/>
          <w:sz w:val="28"/>
          <w:szCs w:val="28"/>
          <w:lang w:val="ru-RU"/>
        </w:rPr>
      </w:pPr>
      <w:r w:rsidRPr="00BC57F0">
        <w:rPr>
          <w:rFonts w:cstheme="minorHAnsi"/>
          <w:color w:val="000000"/>
          <w:sz w:val="28"/>
          <w:szCs w:val="28"/>
          <w:lang w:val="ru-RU"/>
        </w:rPr>
        <w:t xml:space="preserve">2.2. В один инвентарный объект, признаваемый комплексом объектов основных средств, </w:t>
      </w:r>
      <w:r w:rsidR="000811E0">
        <w:rPr>
          <w:rFonts w:cstheme="minorHAnsi"/>
          <w:color w:val="000000"/>
          <w:sz w:val="28"/>
          <w:szCs w:val="28"/>
          <w:lang w:val="ru-RU"/>
        </w:rPr>
        <w:t xml:space="preserve">могут быть </w:t>
      </w:r>
      <w:r w:rsidR="00EE6B40">
        <w:rPr>
          <w:rFonts w:cstheme="minorHAnsi"/>
          <w:color w:val="000000"/>
          <w:sz w:val="28"/>
          <w:szCs w:val="28"/>
          <w:lang w:val="ru-RU"/>
        </w:rPr>
        <w:t>объединены</w:t>
      </w:r>
      <w:r w:rsidRPr="00BC57F0">
        <w:rPr>
          <w:rFonts w:cstheme="minorHAnsi"/>
          <w:color w:val="000000"/>
          <w:sz w:val="28"/>
          <w:szCs w:val="28"/>
          <w:lang w:val="ru-RU"/>
        </w:rPr>
        <w:t xml:space="preserve"> объекты имущества несущественной стоимости, имеющие одинаковые</w:t>
      </w:r>
      <w:r w:rsidR="000811E0">
        <w:rPr>
          <w:rFonts w:cstheme="minorHAnsi"/>
          <w:sz w:val="28"/>
          <w:szCs w:val="28"/>
          <w:lang w:val="ru-RU"/>
        </w:rPr>
        <w:t xml:space="preserve"> </w:t>
      </w:r>
      <w:r w:rsidRPr="00BC57F0">
        <w:rPr>
          <w:rFonts w:cstheme="minorHAnsi"/>
          <w:color w:val="000000"/>
          <w:sz w:val="28"/>
          <w:szCs w:val="28"/>
          <w:lang w:val="ru-RU"/>
        </w:rPr>
        <w:t>сроки полезного и ожидаемого использования:</w:t>
      </w:r>
    </w:p>
    <w:p w:rsidR="000811E0" w:rsidRDefault="000811E0" w:rsidP="0085182E">
      <w:pPr>
        <w:spacing w:before="0" w:beforeAutospacing="0" w:after="0" w:afterAutospacing="0"/>
        <w:ind w:right="180" w:firstLine="720"/>
        <w:contextualSpacing/>
        <w:jc w:val="both"/>
        <w:rPr>
          <w:rFonts w:cstheme="minorHAnsi"/>
          <w:color w:val="000000"/>
          <w:sz w:val="28"/>
          <w:szCs w:val="28"/>
          <w:lang w:val="ru-RU"/>
        </w:rPr>
      </w:pPr>
      <w:r>
        <w:rPr>
          <w:rFonts w:cstheme="minorHAnsi"/>
          <w:color w:val="000000"/>
          <w:sz w:val="28"/>
          <w:szCs w:val="28"/>
          <w:lang w:val="ru-RU"/>
        </w:rPr>
        <w:t xml:space="preserve">- </w:t>
      </w:r>
      <w:r w:rsidR="00C41CD8" w:rsidRPr="000811E0">
        <w:rPr>
          <w:rFonts w:cstheme="minorHAnsi"/>
          <w:color w:val="000000"/>
          <w:sz w:val="28"/>
          <w:szCs w:val="28"/>
          <w:lang w:val="ru-RU"/>
        </w:rPr>
        <w:t>объекты библиотечного фонда;</w:t>
      </w:r>
    </w:p>
    <w:p w:rsidR="000811E0" w:rsidRDefault="000811E0" w:rsidP="0085182E">
      <w:pPr>
        <w:spacing w:before="0" w:beforeAutospacing="0" w:after="0" w:afterAutospacing="0"/>
        <w:ind w:right="180" w:firstLine="720"/>
        <w:contextualSpacing/>
        <w:jc w:val="both"/>
        <w:rPr>
          <w:rFonts w:cstheme="minorHAnsi"/>
          <w:color w:val="000000"/>
          <w:sz w:val="28"/>
          <w:szCs w:val="28"/>
          <w:lang w:val="ru-RU"/>
        </w:rPr>
      </w:pPr>
      <w:r>
        <w:rPr>
          <w:rFonts w:cstheme="minorHAnsi"/>
          <w:color w:val="000000"/>
          <w:sz w:val="28"/>
          <w:szCs w:val="28"/>
          <w:lang w:val="ru-RU"/>
        </w:rPr>
        <w:t xml:space="preserve">- </w:t>
      </w:r>
      <w:r w:rsidR="00C41CD8" w:rsidRPr="00BC57F0">
        <w:rPr>
          <w:rFonts w:cstheme="minorHAnsi"/>
          <w:color w:val="000000"/>
          <w:sz w:val="28"/>
          <w:szCs w:val="28"/>
          <w:lang w:val="ru-RU"/>
        </w:rPr>
        <w:t>мебель для обстановки одного помещения: столы, стулья, стеллажи, шкафы,</w:t>
      </w:r>
      <w:r w:rsidR="00C41CD8" w:rsidRPr="00BC57F0">
        <w:rPr>
          <w:rFonts w:cstheme="minorHAnsi"/>
          <w:sz w:val="28"/>
          <w:szCs w:val="28"/>
          <w:lang w:val="ru-RU"/>
        </w:rPr>
        <w:br/>
      </w:r>
      <w:r>
        <w:rPr>
          <w:rFonts w:cstheme="minorHAnsi"/>
          <w:color w:val="000000"/>
          <w:sz w:val="28"/>
          <w:szCs w:val="28"/>
          <w:lang w:val="ru-RU"/>
        </w:rPr>
        <w:t>полки;</w:t>
      </w:r>
    </w:p>
    <w:p w:rsidR="00BE3C87" w:rsidRDefault="000811E0" w:rsidP="0085182E">
      <w:pPr>
        <w:spacing w:before="0" w:beforeAutospacing="0" w:after="0" w:afterAutospacing="0"/>
        <w:ind w:right="180" w:firstLine="720"/>
        <w:contextualSpacing/>
        <w:jc w:val="both"/>
        <w:rPr>
          <w:rFonts w:cstheme="minorHAnsi"/>
          <w:color w:val="000000"/>
          <w:sz w:val="28"/>
          <w:szCs w:val="28"/>
          <w:lang w:val="ru-RU"/>
        </w:rPr>
      </w:pPr>
      <w:r>
        <w:rPr>
          <w:rFonts w:cstheme="minorHAnsi"/>
          <w:color w:val="000000"/>
          <w:sz w:val="28"/>
          <w:szCs w:val="28"/>
          <w:lang w:val="ru-RU"/>
        </w:rPr>
        <w:t xml:space="preserve">- </w:t>
      </w:r>
      <w:r w:rsidR="00C41CD8" w:rsidRPr="00BC57F0">
        <w:rPr>
          <w:rFonts w:cstheme="minorHAnsi"/>
          <w:color w:val="000000"/>
          <w:sz w:val="28"/>
          <w:szCs w:val="28"/>
          <w:lang w:val="ru-RU"/>
        </w:rPr>
        <w:t>компьютерное и периферийное оборудование: системные блоки, мониторы,</w:t>
      </w:r>
      <w:r>
        <w:rPr>
          <w:rFonts w:cstheme="minorHAnsi"/>
          <w:sz w:val="28"/>
          <w:szCs w:val="28"/>
          <w:lang w:val="ru-RU"/>
        </w:rPr>
        <w:t xml:space="preserve"> </w:t>
      </w:r>
      <w:r w:rsidR="00C41CD8" w:rsidRPr="00BC57F0">
        <w:rPr>
          <w:rFonts w:cstheme="minorHAnsi"/>
          <w:color w:val="000000"/>
          <w:sz w:val="28"/>
          <w:szCs w:val="28"/>
          <w:lang w:val="ru-RU"/>
        </w:rPr>
        <w:t>компьютерные мыши, клавиатуры, принтеры, сканеры, колонки, акустические</w:t>
      </w:r>
      <w:r w:rsidR="00C41CD8" w:rsidRPr="00BC57F0">
        <w:rPr>
          <w:rFonts w:cstheme="minorHAnsi"/>
          <w:sz w:val="28"/>
          <w:szCs w:val="28"/>
          <w:lang w:val="ru-RU"/>
        </w:rPr>
        <w:br/>
      </w:r>
      <w:r w:rsidR="00C41CD8" w:rsidRPr="00BC57F0">
        <w:rPr>
          <w:rFonts w:cstheme="minorHAnsi"/>
          <w:color w:val="000000"/>
          <w:sz w:val="28"/>
          <w:szCs w:val="28"/>
          <w:lang w:val="ru-RU"/>
        </w:rPr>
        <w:t>системы, микрофоны, веб-камеры, устройства захвата видео, внешние ТВ-</w:t>
      </w:r>
      <w:r w:rsidR="00C41CD8" w:rsidRPr="00BC57F0">
        <w:rPr>
          <w:rFonts w:cstheme="minorHAnsi"/>
          <w:sz w:val="28"/>
          <w:szCs w:val="28"/>
          <w:lang w:val="ru-RU"/>
        </w:rPr>
        <w:br/>
      </w:r>
      <w:r>
        <w:rPr>
          <w:rFonts w:cstheme="minorHAnsi"/>
          <w:color w:val="000000"/>
          <w:sz w:val="28"/>
          <w:szCs w:val="28"/>
          <w:lang w:val="ru-RU"/>
        </w:rPr>
        <w:t xml:space="preserve"> </w:t>
      </w:r>
      <w:r w:rsidR="00C41CD8" w:rsidRPr="00BC57F0">
        <w:rPr>
          <w:rFonts w:cstheme="minorHAnsi"/>
          <w:color w:val="000000"/>
          <w:sz w:val="28"/>
          <w:szCs w:val="28"/>
          <w:lang w:val="ru-RU"/>
        </w:rPr>
        <w:t>тюнеры, внешн</w:t>
      </w:r>
      <w:r w:rsidR="00BE3C87">
        <w:rPr>
          <w:rFonts w:cstheme="minorHAnsi"/>
          <w:color w:val="000000"/>
          <w:sz w:val="28"/>
          <w:szCs w:val="28"/>
          <w:lang w:val="ru-RU"/>
        </w:rPr>
        <w:t>ие накопители на жестких дисках.</w:t>
      </w:r>
    </w:p>
    <w:p w:rsidR="00BE3C87" w:rsidRDefault="00C41CD8" w:rsidP="00BE3C87">
      <w:pPr>
        <w:spacing w:before="0" w:beforeAutospacing="0" w:after="0" w:afterAutospacing="0"/>
        <w:ind w:right="180" w:firstLine="720"/>
        <w:contextualSpacing/>
        <w:jc w:val="both"/>
        <w:rPr>
          <w:rFonts w:cstheme="minorHAnsi"/>
          <w:sz w:val="28"/>
          <w:szCs w:val="28"/>
          <w:lang w:val="ru-RU"/>
        </w:rPr>
      </w:pPr>
      <w:r w:rsidRPr="00BC57F0">
        <w:rPr>
          <w:rFonts w:cstheme="minorHAnsi"/>
          <w:color w:val="000000"/>
          <w:sz w:val="28"/>
          <w:szCs w:val="28"/>
          <w:lang w:val="ru-RU"/>
        </w:rPr>
        <w:t>Не считается существенной стоимость до 20 000 руб. за один имущественный объект.</w:t>
      </w:r>
      <w:r w:rsidR="00BE3C87">
        <w:rPr>
          <w:rFonts w:cstheme="minorHAnsi"/>
          <w:color w:val="000000"/>
          <w:sz w:val="28"/>
          <w:szCs w:val="28"/>
          <w:lang w:val="ru-RU"/>
        </w:rPr>
        <w:t xml:space="preserve"> </w:t>
      </w:r>
      <w:r w:rsidRPr="00BC57F0">
        <w:rPr>
          <w:rFonts w:cstheme="minorHAnsi"/>
          <w:color w:val="000000"/>
          <w:sz w:val="28"/>
          <w:szCs w:val="28"/>
          <w:lang w:val="ru-RU"/>
        </w:rPr>
        <w:t>Необходимость объединения и конкретный перечень объединяемых объектов определяет комиссия учреждения по поступлению и выбытию активов.</w:t>
      </w:r>
    </w:p>
    <w:p w:rsidR="00D70BB3" w:rsidRPr="00BC57F0" w:rsidRDefault="00C41CD8" w:rsidP="00BE3C87">
      <w:pPr>
        <w:spacing w:before="0" w:beforeAutospacing="0" w:after="0" w:afterAutospacing="0"/>
        <w:ind w:right="180" w:firstLine="720"/>
        <w:contextualSpacing/>
        <w:jc w:val="both"/>
        <w:rPr>
          <w:rFonts w:cstheme="minorHAnsi"/>
          <w:color w:val="000000"/>
          <w:sz w:val="28"/>
          <w:szCs w:val="28"/>
          <w:lang w:val="ru-RU"/>
        </w:rPr>
      </w:pPr>
      <w:r w:rsidRPr="00BC57F0">
        <w:rPr>
          <w:rFonts w:cstheme="minorHAnsi"/>
          <w:color w:val="000000"/>
          <w:sz w:val="28"/>
          <w:szCs w:val="28"/>
          <w:lang w:val="ru-RU"/>
        </w:rPr>
        <w:t>Основание: пункт 10 СГС «Основные средства».</w:t>
      </w:r>
    </w:p>
    <w:p w:rsidR="00D70BB3" w:rsidRPr="00BC57F0" w:rsidRDefault="00C41CD8" w:rsidP="00BE3C87">
      <w:pPr>
        <w:spacing w:before="0" w:beforeAutospacing="0" w:after="0" w:afterAutospacing="0"/>
        <w:ind w:firstLine="720"/>
        <w:jc w:val="both"/>
        <w:rPr>
          <w:rFonts w:cstheme="minorHAnsi"/>
          <w:color w:val="000000"/>
          <w:sz w:val="28"/>
          <w:szCs w:val="28"/>
          <w:lang w:val="ru-RU"/>
        </w:rPr>
      </w:pPr>
      <w:r w:rsidRPr="00BC57F0">
        <w:rPr>
          <w:rFonts w:cstheme="minorHAnsi"/>
          <w:color w:val="000000"/>
          <w:sz w:val="28"/>
          <w:szCs w:val="28"/>
          <w:lang w:val="ru-RU"/>
        </w:rPr>
        <w:t>2.3.</w:t>
      </w:r>
      <w:r w:rsidRPr="00BC57F0">
        <w:rPr>
          <w:rFonts w:cstheme="minorHAnsi"/>
          <w:color w:val="000000"/>
          <w:sz w:val="28"/>
          <w:szCs w:val="28"/>
        </w:rPr>
        <w:t> </w:t>
      </w:r>
      <w:r w:rsidRPr="00BC57F0">
        <w:rPr>
          <w:rFonts w:cstheme="minorHAnsi"/>
          <w:color w:val="000000"/>
          <w:sz w:val="28"/>
          <w:szCs w:val="28"/>
          <w:lang w:val="ru-RU"/>
        </w:rPr>
        <w:t>Уникальный инвентарный номер состоит из десяти знаков и присваивается в порядке:</w:t>
      </w:r>
    </w:p>
    <w:p w:rsidR="00BE3C87" w:rsidRDefault="00BE3C87" w:rsidP="0085182E">
      <w:pPr>
        <w:spacing w:before="0" w:beforeAutospacing="0" w:after="0" w:afterAutospacing="0"/>
        <w:ind w:firstLine="720"/>
        <w:jc w:val="both"/>
        <w:rPr>
          <w:rFonts w:cstheme="minorHAnsi"/>
          <w:color w:val="000000"/>
          <w:sz w:val="28"/>
          <w:szCs w:val="28"/>
          <w:lang w:val="ru-RU"/>
        </w:rPr>
      </w:pPr>
      <w:r>
        <w:rPr>
          <w:rFonts w:cstheme="minorHAnsi"/>
          <w:color w:val="000000"/>
          <w:sz w:val="28"/>
          <w:szCs w:val="28"/>
          <w:lang w:val="ru-RU"/>
        </w:rPr>
        <w:t xml:space="preserve">- </w:t>
      </w:r>
      <w:r w:rsidR="00C41CD8" w:rsidRPr="00BC57F0">
        <w:rPr>
          <w:rFonts w:cstheme="minorHAnsi"/>
          <w:color w:val="000000"/>
          <w:sz w:val="28"/>
          <w:szCs w:val="28"/>
          <w:lang w:val="ru-RU"/>
        </w:rPr>
        <w:t xml:space="preserve">1-й разряд – амортизационная группа, к которой отнесен объект при принятии к учету (при отнесении инвентарного объекта </w:t>
      </w:r>
      <w:r>
        <w:rPr>
          <w:rFonts w:cstheme="minorHAnsi"/>
          <w:color w:val="000000"/>
          <w:sz w:val="28"/>
          <w:szCs w:val="28"/>
          <w:lang w:val="ru-RU"/>
        </w:rPr>
        <w:t xml:space="preserve">к 10-й амортизационной группе в </w:t>
      </w:r>
      <w:r w:rsidR="00C41CD8" w:rsidRPr="00BC57F0">
        <w:rPr>
          <w:rFonts w:cstheme="minorHAnsi"/>
          <w:color w:val="000000"/>
          <w:sz w:val="28"/>
          <w:szCs w:val="28"/>
          <w:lang w:val="ru-RU"/>
        </w:rPr>
        <w:t>данном разряде</w:t>
      </w:r>
      <w:r>
        <w:rPr>
          <w:rFonts w:cstheme="minorHAnsi"/>
          <w:sz w:val="28"/>
          <w:szCs w:val="28"/>
          <w:lang w:val="ru-RU"/>
        </w:rPr>
        <w:t xml:space="preserve"> </w:t>
      </w:r>
      <w:r w:rsidR="00C41CD8" w:rsidRPr="00BC57F0">
        <w:rPr>
          <w:rFonts w:cstheme="minorHAnsi"/>
          <w:color w:val="000000"/>
          <w:sz w:val="28"/>
          <w:szCs w:val="28"/>
          <w:lang w:val="ru-RU"/>
        </w:rPr>
        <w:t>проставляется «0»);</w:t>
      </w:r>
      <w:r>
        <w:rPr>
          <w:rFonts w:cstheme="minorHAnsi"/>
          <w:color w:val="000000"/>
          <w:sz w:val="28"/>
          <w:szCs w:val="28"/>
          <w:lang w:val="ru-RU"/>
        </w:rPr>
        <w:t xml:space="preserve"> </w:t>
      </w:r>
    </w:p>
    <w:p w:rsidR="00BE3C87" w:rsidRDefault="00BE3C87" w:rsidP="0085182E">
      <w:pPr>
        <w:spacing w:before="0" w:beforeAutospacing="0" w:after="0" w:afterAutospacing="0"/>
        <w:ind w:firstLine="720"/>
        <w:jc w:val="both"/>
        <w:rPr>
          <w:rFonts w:cstheme="minorHAnsi"/>
          <w:sz w:val="28"/>
          <w:szCs w:val="28"/>
          <w:lang w:val="ru-RU"/>
        </w:rPr>
      </w:pPr>
      <w:r>
        <w:rPr>
          <w:rFonts w:cstheme="minorHAnsi"/>
          <w:color w:val="000000"/>
          <w:sz w:val="28"/>
          <w:szCs w:val="28"/>
          <w:lang w:val="ru-RU"/>
        </w:rPr>
        <w:t xml:space="preserve">- </w:t>
      </w:r>
      <w:r w:rsidR="00C41CD8" w:rsidRPr="00BC57F0">
        <w:rPr>
          <w:rFonts w:cstheme="minorHAnsi"/>
          <w:color w:val="000000"/>
          <w:sz w:val="28"/>
          <w:szCs w:val="28"/>
          <w:lang w:val="ru-RU"/>
        </w:rPr>
        <w:t>2–4-й разряды – код объекта учета синтетического счета в Плане счетов бухгалтерского</w:t>
      </w:r>
      <w:r>
        <w:rPr>
          <w:rFonts w:cstheme="minorHAnsi"/>
          <w:sz w:val="28"/>
          <w:szCs w:val="28"/>
          <w:lang w:val="ru-RU"/>
        </w:rPr>
        <w:t xml:space="preserve"> </w:t>
      </w:r>
      <w:r w:rsidR="00C41CD8" w:rsidRPr="00BC57F0">
        <w:rPr>
          <w:rFonts w:cstheme="minorHAnsi"/>
          <w:color w:val="000000"/>
          <w:sz w:val="28"/>
          <w:szCs w:val="28"/>
          <w:lang w:val="ru-RU"/>
        </w:rPr>
        <w:t>учета (приложение 1 к приказу Минфина России от 16 декабря 2010 № 174н);</w:t>
      </w:r>
      <w:r>
        <w:rPr>
          <w:rFonts w:cstheme="minorHAnsi"/>
          <w:sz w:val="28"/>
          <w:szCs w:val="28"/>
          <w:lang w:val="ru-RU"/>
        </w:rPr>
        <w:t xml:space="preserve"> </w:t>
      </w:r>
    </w:p>
    <w:p w:rsidR="00BE3C87" w:rsidRDefault="00BE3C87" w:rsidP="0085182E">
      <w:pPr>
        <w:spacing w:before="0" w:beforeAutospacing="0" w:after="0" w:afterAutospacing="0"/>
        <w:ind w:firstLine="720"/>
        <w:jc w:val="both"/>
        <w:rPr>
          <w:rFonts w:cstheme="minorHAnsi"/>
          <w:sz w:val="28"/>
          <w:szCs w:val="28"/>
          <w:lang w:val="ru-RU"/>
        </w:rPr>
      </w:pPr>
      <w:r>
        <w:rPr>
          <w:rFonts w:cstheme="minorHAnsi"/>
          <w:sz w:val="28"/>
          <w:szCs w:val="28"/>
          <w:lang w:val="ru-RU"/>
        </w:rPr>
        <w:t>-</w:t>
      </w:r>
      <w:r w:rsidR="00C41CD8" w:rsidRPr="00BC57F0">
        <w:rPr>
          <w:rFonts w:cstheme="minorHAnsi"/>
          <w:color w:val="000000"/>
          <w:sz w:val="28"/>
          <w:szCs w:val="28"/>
          <w:lang w:val="ru-RU"/>
        </w:rPr>
        <w:t xml:space="preserve"> 5–6-й разряды – код группы и вида синтетического счета Плана счетов бухгалтерского</w:t>
      </w:r>
      <w:r>
        <w:rPr>
          <w:rFonts w:cstheme="minorHAnsi"/>
          <w:sz w:val="28"/>
          <w:szCs w:val="28"/>
          <w:lang w:val="ru-RU"/>
        </w:rPr>
        <w:t xml:space="preserve"> </w:t>
      </w:r>
      <w:r w:rsidR="00C41CD8" w:rsidRPr="00BC57F0">
        <w:rPr>
          <w:rFonts w:cstheme="minorHAnsi"/>
          <w:color w:val="000000"/>
          <w:sz w:val="28"/>
          <w:szCs w:val="28"/>
          <w:lang w:val="ru-RU"/>
        </w:rPr>
        <w:t>учета (приложение 1 к приказу Минфина России от 16 декабря 2010 № 174н);</w:t>
      </w:r>
    </w:p>
    <w:p w:rsidR="00D70BB3" w:rsidRDefault="00BE3C87" w:rsidP="0085182E">
      <w:pPr>
        <w:spacing w:before="0" w:beforeAutospacing="0" w:after="0" w:afterAutospacing="0"/>
        <w:ind w:firstLine="720"/>
        <w:jc w:val="both"/>
        <w:rPr>
          <w:rFonts w:cstheme="minorHAnsi"/>
          <w:color w:val="000000"/>
          <w:sz w:val="28"/>
          <w:szCs w:val="28"/>
          <w:lang w:val="ru-RU"/>
        </w:rPr>
      </w:pPr>
      <w:r>
        <w:rPr>
          <w:rFonts w:cstheme="minorHAnsi"/>
          <w:sz w:val="28"/>
          <w:szCs w:val="28"/>
          <w:lang w:val="ru-RU"/>
        </w:rPr>
        <w:t xml:space="preserve">- </w:t>
      </w:r>
      <w:r w:rsidR="00C41CD8" w:rsidRPr="00BC57F0">
        <w:rPr>
          <w:rFonts w:cstheme="minorHAnsi"/>
          <w:color w:val="000000"/>
          <w:sz w:val="28"/>
          <w:szCs w:val="28"/>
          <w:lang w:val="ru-RU"/>
        </w:rPr>
        <w:t>7–10-й разряды – порядковый номер нефинансового актива.</w:t>
      </w:r>
      <w:r>
        <w:rPr>
          <w:rFonts w:cstheme="minorHAnsi"/>
          <w:color w:val="000000"/>
          <w:sz w:val="28"/>
          <w:szCs w:val="28"/>
          <w:lang w:val="ru-RU"/>
        </w:rPr>
        <w:t xml:space="preserve"> </w:t>
      </w:r>
    </w:p>
    <w:p w:rsidR="00BE3C87" w:rsidRPr="00BC57F0" w:rsidRDefault="00BE3C87" w:rsidP="00BC57F0">
      <w:pPr>
        <w:spacing w:before="0" w:beforeAutospacing="0" w:after="0" w:afterAutospacing="0"/>
        <w:jc w:val="both"/>
        <w:rPr>
          <w:rFonts w:cstheme="minorHAnsi"/>
          <w:color w:val="000000"/>
          <w:sz w:val="28"/>
          <w:szCs w:val="28"/>
          <w:lang w:val="ru-RU"/>
        </w:rPr>
      </w:pPr>
      <w:r>
        <w:rPr>
          <w:rFonts w:cstheme="minorHAnsi"/>
          <w:color w:val="000000"/>
          <w:sz w:val="28"/>
          <w:szCs w:val="28"/>
          <w:lang w:val="ru-RU"/>
        </w:rPr>
        <w:tab/>
        <w:t>Ранее присвоенные инвентарные номера не подлежат изменению.</w:t>
      </w:r>
    </w:p>
    <w:p w:rsidR="00D70BB3" w:rsidRPr="00634B1B" w:rsidRDefault="00C41CD8" w:rsidP="00634B1B">
      <w:pPr>
        <w:spacing w:before="0" w:beforeAutospacing="0" w:after="0" w:afterAutospacing="0"/>
        <w:ind w:firstLine="720"/>
        <w:jc w:val="both"/>
        <w:rPr>
          <w:rFonts w:ascii="Times New Roman" w:hAnsi="Times New Roman" w:cs="Times New Roman"/>
          <w:color w:val="000000"/>
          <w:sz w:val="28"/>
          <w:szCs w:val="28"/>
          <w:lang w:val="ru-RU"/>
        </w:rPr>
      </w:pPr>
      <w:r w:rsidRPr="00BC57F0">
        <w:rPr>
          <w:rFonts w:cstheme="minorHAnsi"/>
          <w:color w:val="000000"/>
          <w:sz w:val="28"/>
          <w:szCs w:val="28"/>
          <w:lang w:val="ru-RU"/>
        </w:rPr>
        <w:t xml:space="preserve">Основание: пункт 9 СГС «Основные средства», пункт 46 Инструкции к </w:t>
      </w:r>
      <w:r w:rsidRPr="00634B1B">
        <w:rPr>
          <w:rFonts w:ascii="Times New Roman" w:hAnsi="Times New Roman" w:cs="Times New Roman"/>
          <w:color w:val="000000"/>
          <w:sz w:val="28"/>
          <w:szCs w:val="28"/>
          <w:lang w:val="ru-RU"/>
        </w:rPr>
        <w:t>Единому плану счетов № 157н.</w:t>
      </w:r>
    </w:p>
    <w:p w:rsidR="00634B1B" w:rsidRDefault="00C41CD8" w:rsidP="00634B1B">
      <w:pPr>
        <w:shd w:val="clear" w:color="auto" w:fill="FFFFFF"/>
        <w:spacing w:before="0" w:beforeAutospacing="0" w:after="0" w:afterAutospacing="0"/>
        <w:ind w:firstLine="720"/>
        <w:rPr>
          <w:rFonts w:ascii="Times New Roman" w:eastAsia="Times New Roman" w:hAnsi="Times New Roman" w:cs="Times New Roman"/>
          <w:color w:val="222222"/>
          <w:sz w:val="28"/>
          <w:szCs w:val="28"/>
          <w:lang w:val="ru-RU" w:eastAsia="ru-RU"/>
        </w:rPr>
      </w:pPr>
      <w:r w:rsidRPr="00634B1B">
        <w:rPr>
          <w:rFonts w:ascii="Times New Roman" w:hAnsi="Times New Roman" w:cs="Times New Roman"/>
          <w:color w:val="000000"/>
          <w:sz w:val="28"/>
          <w:szCs w:val="28"/>
          <w:lang w:val="ru-RU"/>
        </w:rPr>
        <w:t xml:space="preserve">2.4. </w:t>
      </w:r>
      <w:r w:rsidR="00634B1B" w:rsidRPr="00634B1B">
        <w:rPr>
          <w:rFonts w:ascii="Times New Roman" w:eastAsia="Times New Roman" w:hAnsi="Times New Roman" w:cs="Times New Roman"/>
          <w:color w:val="222222"/>
          <w:sz w:val="28"/>
          <w:szCs w:val="28"/>
          <w:lang w:val="ru-RU" w:eastAsia="ru-RU"/>
        </w:rPr>
        <w:t>Присвоенный объекту инвентарный номер наносится:</w:t>
      </w:r>
    </w:p>
    <w:p w:rsidR="00634B1B" w:rsidRDefault="00634B1B" w:rsidP="0085182E">
      <w:pPr>
        <w:shd w:val="clear" w:color="auto" w:fill="FFFFFF"/>
        <w:spacing w:before="0" w:beforeAutospacing="0" w:after="0" w:afterAutospacing="0"/>
        <w:ind w:firstLine="720"/>
        <w:jc w:val="both"/>
        <w:rPr>
          <w:rFonts w:ascii="Times New Roman" w:eastAsia="Times New Roman" w:hAnsi="Times New Roman" w:cs="Times New Roman"/>
          <w:color w:val="222222"/>
          <w:sz w:val="28"/>
          <w:szCs w:val="28"/>
          <w:lang w:val="ru-RU" w:eastAsia="ru-RU"/>
        </w:rPr>
      </w:pPr>
      <w:r>
        <w:rPr>
          <w:rFonts w:ascii="Times New Roman" w:eastAsia="Times New Roman" w:hAnsi="Times New Roman" w:cs="Times New Roman"/>
          <w:color w:val="222222"/>
          <w:sz w:val="28"/>
          <w:szCs w:val="28"/>
          <w:lang w:val="ru-RU" w:eastAsia="ru-RU"/>
        </w:rPr>
        <w:lastRenderedPageBreak/>
        <w:t xml:space="preserve">- </w:t>
      </w:r>
      <w:r w:rsidRPr="00634B1B">
        <w:rPr>
          <w:rFonts w:ascii="Times New Roman" w:eastAsia="Times New Roman" w:hAnsi="Times New Roman" w:cs="Times New Roman"/>
          <w:color w:val="222222"/>
          <w:sz w:val="28"/>
          <w:szCs w:val="28"/>
          <w:lang w:val="ru-RU" w:eastAsia="ru-RU"/>
        </w:rPr>
        <w:t>на объекты недвижимого иму</w:t>
      </w:r>
      <w:r>
        <w:rPr>
          <w:rFonts w:ascii="Times New Roman" w:eastAsia="Times New Roman" w:hAnsi="Times New Roman" w:cs="Times New Roman"/>
          <w:color w:val="222222"/>
          <w:sz w:val="28"/>
          <w:szCs w:val="28"/>
          <w:lang w:val="ru-RU" w:eastAsia="ru-RU"/>
        </w:rPr>
        <w:t xml:space="preserve">щества, строения и сооружения </w:t>
      </w:r>
      <w:r w:rsidRPr="00634B1B">
        <w:rPr>
          <w:rFonts w:ascii="Times New Roman" w:eastAsia="Times New Roman" w:hAnsi="Times New Roman" w:cs="Times New Roman"/>
          <w:color w:val="222222"/>
          <w:sz w:val="28"/>
          <w:szCs w:val="28"/>
          <w:lang w:val="ru-RU" w:eastAsia="ru-RU"/>
        </w:rPr>
        <w:t>несмываемой краской;</w:t>
      </w:r>
    </w:p>
    <w:p w:rsidR="00634B1B" w:rsidRDefault="00634B1B" w:rsidP="0085182E">
      <w:pPr>
        <w:shd w:val="clear" w:color="auto" w:fill="FFFFFF"/>
        <w:spacing w:before="0" w:beforeAutospacing="0" w:after="0" w:afterAutospacing="0"/>
        <w:ind w:firstLine="720"/>
        <w:jc w:val="both"/>
        <w:rPr>
          <w:rFonts w:ascii="Times New Roman" w:eastAsia="Times New Roman" w:hAnsi="Times New Roman" w:cs="Times New Roman"/>
          <w:color w:val="222222"/>
          <w:sz w:val="28"/>
          <w:szCs w:val="28"/>
          <w:lang w:val="ru-RU" w:eastAsia="ru-RU"/>
        </w:rPr>
      </w:pPr>
      <w:r>
        <w:rPr>
          <w:rFonts w:ascii="Times New Roman" w:eastAsia="Times New Roman" w:hAnsi="Times New Roman" w:cs="Times New Roman"/>
          <w:color w:val="222222"/>
          <w:sz w:val="28"/>
          <w:szCs w:val="28"/>
          <w:lang w:val="ru-RU" w:eastAsia="ru-RU"/>
        </w:rPr>
        <w:t xml:space="preserve">- </w:t>
      </w:r>
      <w:r w:rsidRPr="00634B1B">
        <w:rPr>
          <w:rFonts w:ascii="Times New Roman" w:eastAsia="Times New Roman" w:hAnsi="Times New Roman" w:cs="Times New Roman"/>
          <w:color w:val="222222"/>
          <w:sz w:val="28"/>
          <w:szCs w:val="28"/>
          <w:lang w:val="ru-RU" w:eastAsia="ru-RU"/>
        </w:rPr>
        <w:t>сценические костюмы, сценический реквизит, парики – путем нанесения вышивки таким образом, чтобы номер не видел зритель;</w:t>
      </w:r>
    </w:p>
    <w:p w:rsidR="00634B1B" w:rsidRDefault="00634B1B" w:rsidP="0085182E">
      <w:pPr>
        <w:shd w:val="clear" w:color="auto" w:fill="FFFFFF"/>
        <w:spacing w:before="0" w:beforeAutospacing="0" w:after="0" w:afterAutospacing="0"/>
        <w:ind w:firstLine="720"/>
        <w:jc w:val="both"/>
        <w:rPr>
          <w:rFonts w:ascii="Times New Roman" w:eastAsia="Times New Roman" w:hAnsi="Times New Roman" w:cs="Times New Roman"/>
          <w:color w:val="222222"/>
          <w:sz w:val="28"/>
          <w:szCs w:val="28"/>
          <w:lang w:val="ru-RU" w:eastAsia="ru-RU"/>
        </w:rPr>
      </w:pPr>
      <w:r>
        <w:rPr>
          <w:rFonts w:ascii="Times New Roman" w:eastAsia="Times New Roman" w:hAnsi="Times New Roman" w:cs="Times New Roman"/>
          <w:color w:val="222222"/>
          <w:sz w:val="28"/>
          <w:szCs w:val="28"/>
          <w:lang w:val="ru-RU" w:eastAsia="ru-RU"/>
        </w:rPr>
        <w:t xml:space="preserve">- </w:t>
      </w:r>
      <w:r w:rsidRPr="00634B1B">
        <w:rPr>
          <w:rFonts w:ascii="Times New Roman" w:eastAsia="Times New Roman" w:hAnsi="Times New Roman" w:cs="Times New Roman"/>
          <w:color w:val="222222"/>
          <w:sz w:val="28"/>
          <w:szCs w:val="28"/>
          <w:lang w:val="ru-RU" w:eastAsia="ru-RU"/>
        </w:rPr>
        <w:t>остальные основные средства, в том числе на декорации – путем прикрепления водостойкой инвент</w:t>
      </w:r>
      <w:r>
        <w:rPr>
          <w:rFonts w:ascii="Times New Roman" w:eastAsia="Times New Roman" w:hAnsi="Times New Roman" w:cs="Times New Roman"/>
          <w:color w:val="222222"/>
          <w:sz w:val="28"/>
          <w:szCs w:val="28"/>
          <w:lang w:val="ru-RU" w:eastAsia="ru-RU"/>
        </w:rPr>
        <w:t xml:space="preserve">аризационной наклейки с номером. </w:t>
      </w:r>
    </w:p>
    <w:p w:rsidR="00634B1B" w:rsidRPr="00634B1B" w:rsidRDefault="00634B1B" w:rsidP="00634B1B">
      <w:pPr>
        <w:shd w:val="clear" w:color="auto" w:fill="FFFFFF"/>
        <w:spacing w:before="0" w:beforeAutospacing="0" w:after="0" w:afterAutospacing="0"/>
        <w:ind w:firstLine="720"/>
        <w:jc w:val="both"/>
        <w:rPr>
          <w:rFonts w:ascii="Times New Roman" w:eastAsia="Times New Roman" w:hAnsi="Times New Roman" w:cs="Times New Roman"/>
          <w:color w:val="222222"/>
          <w:sz w:val="28"/>
          <w:szCs w:val="28"/>
          <w:lang w:val="ru-RU" w:eastAsia="ru-RU"/>
        </w:rPr>
      </w:pPr>
      <w:r>
        <w:rPr>
          <w:rFonts w:ascii="Times New Roman" w:eastAsia="Times New Roman" w:hAnsi="Times New Roman" w:cs="Times New Roman"/>
          <w:color w:val="222222"/>
          <w:sz w:val="28"/>
          <w:szCs w:val="28"/>
          <w:lang w:val="ru-RU" w:eastAsia="ru-RU"/>
        </w:rPr>
        <w:t>Так же возможно любое другое нанесение</w:t>
      </w:r>
      <w:r w:rsidR="0085182E">
        <w:rPr>
          <w:rFonts w:ascii="Times New Roman" w:eastAsia="Times New Roman" w:hAnsi="Times New Roman" w:cs="Times New Roman"/>
          <w:color w:val="222222"/>
          <w:sz w:val="28"/>
          <w:szCs w:val="28"/>
          <w:lang w:val="ru-RU" w:eastAsia="ru-RU"/>
        </w:rPr>
        <w:t xml:space="preserve"> инвентарного номера на объекты, для его чёткого считывания.</w:t>
      </w:r>
    </w:p>
    <w:p w:rsidR="00634B1B" w:rsidRPr="00634B1B" w:rsidRDefault="00634B1B" w:rsidP="00634B1B">
      <w:pPr>
        <w:shd w:val="clear" w:color="auto" w:fill="FFFFFF"/>
        <w:spacing w:before="0" w:beforeAutospacing="0" w:after="0" w:afterAutospacing="0"/>
        <w:ind w:firstLine="720"/>
        <w:jc w:val="both"/>
        <w:rPr>
          <w:rFonts w:ascii="Proxima Nova Rg" w:eastAsia="Times New Roman" w:hAnsi="Proxima Nova Rg" w:cs="Times New Roman"/>
          <w:color w:val="222222"/>
          <w:sz w:val="21"/>
          <w:szCs w:val="21"/>
          <w:lang w:val="ru-RU" w:eastAsia="ru-RU"/>
        </w:rPr>
      </w:pPr>
      <w:r w:rsidRPr="00634B1B">
        <w:rPr>
          <w:rFonts w:ascii="Times New Roman" w:eastAsia="Times New Roman" w:hAnsi="Times New Roman" w:cs="Times New Roman"/>
          <w:color w:val="222222"/>
          <w:sz w:val="28"/>
          <w:szCs w:val="28"/>
          <w:lang w:val="ru-RU" w:eastAsia="ru-RU"/>
        </w:rPr>
        <w:t>В случае если объект является сложным (комплексом конструктивно-сочлененных предметов), инвентарный номер обозначается на каждом составляющем элементе тем же способом, что и на сложном объекте</w:t>
      </w:r>
      <w:r w:rsidRPr="00634B1B">
        <w:rPr>
          <w:rFonts w:ascii="Proxima Nova Rg" w:eastAsia="Times New Roman" w:hAnsi="Proxima Nova Rg" w:cs="Times New Roman"/>
          <w:color w:val="222222"/>
          <w:sz w:val="21"/>
          <w:szCs w:val="21"/>
          <w:lang w:val="ru-RU" w:eastAsia="ru-RU"/>
        </w:rPr>
        <w:t>.</w:t>
      </w:r>
    </w:p>
    <w:p w:rsidR="00D70BB3" w:rsidRPr="00BE3C87" w:rsidRDefault="00C41CD8" w:rsidP="00634B1B">
      <w:pPr>
        <w:spacing w:before="0" w:beforeAutospacing="0" w:after="0" w:afterAutospacing="0"/>
        <w:ind w:firstLine="720"/>
        <w:jc w:val="both"/>
        <w:rPr>
          <w:rFonts w:cstheme="minorHAnsi"/>
          <w:color w:val="000000"/>
          <w:sz w:val="28"/>
          <w:szCs w:val="28"/>
          <w:lang w:val="ru-RU"/>
        </w:rPr>
      </w:pPr>
      <w:r w:rsidRPr="00BC57F0">
        <w:rPr>
          <w:rFonts w:cstheme="minorHAnsi"/>
          <w:color w:val="000000"/>
          <w:sz w:val="28"/>
          <w:szCs w:val="28"/>
          <w:lang w:val="ru-RU"/>
        </w:rPr>
        <w:t>2.5. Затраты по замене отдельных составных частей объекта основных средств, в том числе при капитальном ремонте, включаются в момент их возникновения в стоимость объекта. Одновременно с его стоимости списывается в текущие расходы стоимость</w:t>
      </w:r>
      <w:r w:rsidR="00BE3C87">
        <w:rPr>
          <w:rFonts w:cstheme="minorHAnsi"/>
          <w:sz w:val="28"/>
          <w:szCs w:val="28"/>
          <w:lang w:val="ru-RU"/>
        </w:rPr>
        <w:t xml:space="preserve"> </w:t>
      </w:r>
      <w:r w:rsidRPr="00BC57F0">
        <w:rPr>
          <w:rFonts w:cstheme="minorHAnsi"/>
          <w:color w:val="000000"/>
          <w:sz w:val="28"/>
          <w:szCs w:val="28"/>
          <w:lang w:val="ru-RU"/>
        </w:rPr>
        <w:t xml:space="preserve">заменяемых (выбываемых) составных частей. </w:t>
      </w:r>
      <w:r w:rsidRPr="00BE3C87">
        <w:rPr>
          <w:rFonts w:cstheme="minorHAnsi"/>
          <w:color w:val="000000"/>
          <w:sz w:val="28"/>
          <w:szCs w:val="28"/>
          <w:lang w:val="ru-RU"/>
        </w:rPr>
        <w:t>Данное правило применяется к следующим группам основных средств:</w:t>
      </w:r>
    </w:p>
    <w:p w:rsidR="00D70BB3" w:rsidRPr="00BE3C87" w:rsidRDefault="00BE3C87" w:rsidP="00EE6B40">
      <w:pPr>
        <w:spacing w:before="0" w:beforeAutospacing="0" w:after="0" w:afterAutospacing="0"/>
        <w:ind w:right="180" w:firstLine="720"/>
        <w:contextualSpacing/>
        <w:jc w:val="both"/>
        <w:rPr>
          <w:rFonts w:cstheme="minorHAnsi"/>
          <w:color w:val="000000"/>
          <w:sz w:val="28"/>
          <w:szCs w:val="28"/>
          <w:lang w:val="ru-RU"/>
        </w:rPr>
      </w:pPr>
      <w:r>
        <w:rPr>
          <w:rFonts w:cstheme="minorHAnsi"/>
          <w:color w:val="000000"/>
          <w:sz w:val="28"/>
          <w:szCs w:val="28"/>
          <w:lang w:val="ru-RU"/>
        </w:rPr>
        <w:t xml:space="preserve">- </w:t>
      </w:r>
      <w:r w:rsidR="00C41CD8" w:rsidRPr="00BE3C87">
        <w:rPr>
          <w:rFonts w:cstheme="minorHAnsi"/>
          <w:color w:val="000000"/>
          <w:sz w:val="28"/>
          <w:szCs w:val="28"/>
          <w:lang w:val="ru-RU"/>
        </w:rPr>
        <w:t>машины и оборудование;</w:t>
      </w:r>
    </w:p>
    <w:p w:rsidR="00D70BB3" w:rsidRPr="00BE3C87" w:rsidRDefault="00BE3C87" w:rsidP="00EE6B40">
      <w:pPr>
        <w:spacing w:before="0" w:beforeAutospacing="0" w:after="0" w:afterAutospacing="0"/>
        <w:ind w:right="180" w:firstLine="720"/>
        <w:contextualSpacing/>
        <w:jc w:val="both"/>
        <w:rPr>
          <w:rFonts w:cstheme="minorHAnsi"/>
          <w:color w:val="000000"/>
          <w:sz w:val="28"/>
          <w:szCs w:val="28"/>
          <w:lang w:val="ru-RU"/>
        </w:rPr>
      </w:pPr>
      <w:r>
        <w:rPr>
          <w:rFonts w:cstheme="minorHAnsi"/>
          <w:color w:val="000000"/>
          <w:sz w:val="28"/>
          <w:szCs w:val="28"/>
          <w:lang w:val="ru-RU"/>
        </w:rPr>
        <w:t xml:space="preserve">- </w:t>
      </w:r>
      <w:r w:rsidR="00C41CD8" w:rsidRPr="00BE3C87">
        <w:rPr>
          <w:rFonts w:cstheme="minorHAnsi"/>
          <w:color w:val="000000"/>
          <w:sz w:val="28"/>
          <w:szCs w:val="28"/>
          <w:lang w:val="ru-RU"/>
        </w:rPr>
        <w:t>транспортные средства;</w:t>
      </w:r>
    </w:p>
    <w:p w:rsidR="00D70BB3" w:rsidRPr="00BE3C87" w:rsidRDefault="00BE3C87" w:rsidP="00EE6B40">
      <w:pPr>
        <w:spacing w:before="0" w:beforeAutospacing="0" w:after="0" w:afterAutospacing="0"/>
        <w:ind w:right="180" w:firstLine="720"/>
        <w:contextualSpacing/>
        <w:jc w:val="both"/>
        <w:rPr>
          <w:rFonts w:cstheme="minorHAnsi"/>
          <w:color w:val="000000"/>
          <w:sz w:val="28"/>
          <w:szCs w:val="28"/>
          <w:lang w:val="ru-RU"/>
        </w:rPr>
      </w:pPr>
      <w:r>
        <w:rPr>
          <w:rFonts w:cstheme="minorHAnsi"/>
          <w:color w:val="000000"/>
          <w:sz w:val="28"/>
          <w:szCs w:val="28"/>
          <w:lang w:val="ru-RU"/>
        </w:rPr>
        <w:t xml:space="preserve">- </w:t>
      </w:r>
      <w:r w:rsidR="00C41CD8" w:rsidRPr="00BE3C87">
        <w:rPr>
          <w:rFonts w:cstheme="minorHAnsi"/>
          <w:color w:val="000000"/>
          <w:sz w:val="28"/>
          <w:szCs w:val="28"/>
          <w:lang w:val="ru-RU"/>
        </w:rPr>
        <w:t>инвентарь производственный и хозяйственный;</w:t>
      </w:r>
    </w:p>
    <w:p w:rsidR="00D70BB3" w:rsidRPr="00BE3C87" w:rsidRDefault="00BE3C87" w:rsidP="00EE6B40">
      <w:pPr>
        <w:spacing w:before="0" w:beforeAutospacing="0" w:after="0" w:afterAutospacing="0"/>
        <w:ind w:right="180" w:firstLine="720"/>
        <w:jc w:val="both"/>
        <w:rPr>
          <w:rFonts w:cstheme="minorHAnsi"/>
          <w:color w:val="000000"/>
          <w:sz w:val="28"/>
          <w:szCs w:val="28"/>
          <w:lang w:val="ru-RU"/>
        </w:rPr>
      </w:pPr>
      <w:r>
        <w:rPr>
          <w:rFonts w:cstheme="minorHAnsi"/>
          <w:color w:val="000000"/>
          <w:sz w:val="28"/>
          <w:szCs w:val="28"/>
          <w:lang w:val="ru-RU"/>
        </w:rPr>
        <w:t>- многолетние насаждения.</w:t>
      </w:r>
    </w:p>
    <w:p w:rsidR="00D70BB3" w:rsidRPr="00BC57F0" w:rsidRDefault="00C41CD8" w:rsidP="00BE3C87">
      <w:pPr>
        <w:spacing w:before="0" w:beforeAutospacing="0" w:after="0" w:afterAutospacing="0"/>
        <w:ind w:firstLine="720"/>
        <w:jc w:val="both"/>
        <w:rPr>
          <w:rFonts w:cstheme="minorHAnsi"/>
          <w:color w:val="000000"/>
          <w:sz w:val="28"/>
          <w:szCs w:val="28"/>
          <w:lang w:val="ru-RU"/>
        </w:rPr>
      </w:pPr>
      <w:r w:rsidRPr="00BC57F0">
        <w:rPr>
          <w:rFonts w:cstheme="minorHAnsi"/>
          <w:color w:val="000000"/>
          <w:sz w:val="28"/>
          <w:szCs w:val="28"/>
          <w:lang w:val="ru-RU"/>
        </w:rPr>
        <w:t>Основание: пункт 27 СГС «Основные средства».</w:t>
      </w:r>
    </w:p>
    <w:p w:rsidR="00D70BB3" w:rsidRPr="00BE3C87" w:rsidRDefault="00C41CD8" w:rsidP="00EE6B40">
      <w:pPr>
        <w:spacing w:before="0" w:beforeAutospacing="0" w:after="0" w:afterAutospacing="0"/>
        <w:ind w:firstLine="720"/>
        <w:jc w:val="both"/>
        <w:rPr>
          <w:rFonts w:cstheme="minorHAnsi"/>
          <w:color w:val="000000"/>
          <w:sz w:val="28"/>
          <w:szCs w:val="28"/>
          <w:lang w:val="ru-RU"/>
        </w:rPr>
      </w:pPr>
      <w:r w:rsidRPr="00BC57F0">
        <w:rPr>
          <w:rFonts w:cstheme="minorHAnsi"/>
          <w:color w:val="000000"/>
          <w:sz w:val="28"/>
          <w:szCs w:val="28"/>
          <w:lang w:val="ru-RU"/>
        </w:rPr>
        <w:t xml:space="preserve">2.6. В случае частичной ликвидации или разукомплектации объекта основного средства, если стоимость ликвидируемых (разукомплектованных) частей не выделена в документах поставщика, стоимость таких частей определяется пропорционально следующему показателю </w:t>
      </w:r>
      <w:r w:rsidRPr="00BE3C87">
        <w:rPr>
          <w:rFonts w:cstheme="minorHAnsi"/>
          <w:color w:val="000000"/>
          <w:sz w:val="28"/>
          <w:szCs w:val="28"/>
          <w:lang w:val="ru-RU"/>
        </w:rPr>
        <w:t>(в порядке убывания важности):</w:t>
      </w:r>
    </w:p>
    <w:p w:rsidR="00D70BB3" w:rsidRPr="00BE3C87" w:rsidRDefault="00BE3C87" w:rsidP="00EE6B40">
      <w:pPr>
        <w:spacing w:before="0" w:beforeAutospacing="0" w:after="0" w:afterAutospacing="0"/>
        <w:ind w:right="180" w:firstLine="720"/>
        <w:contextualSpacing/>
        <w:jc w:val="both"/>
        <w:rPr>
          <w:rFonts w:cstheme="minorHAnsi"/>
          <w:color w:val="000000"/>
          <w:sz w:val="28"/>
          <w:szCs w:val="28"/>
          <w:lang w:val="ru-RU"/>
        </w:rPr>
      </w:pPr>
      <w:r>
        <w:rPr>
          <w:rFonts w:cstheme="minorHAnsi"/>
          <w:color w:val="000000"/>
          <w:sz w:val="28"/>
          <w:szCs w:val="28"/>
          <w:lang w:val="ru-RU"/>
        </w:rPr>
        <w:t xml:space="preserve">- </w:t>
      </w:r>
      <w:r w:rsidR="00C41CD8" w:rsidRPr="00BE3C87">
        <w:rPr>
          <w:rFonts w:cstheme="minorHAnsi"/>
          <w:color w:val="000000"/>
          <w:sz w:val="28"/>
          <w:szCs w:val="28"/>
          <w:lang w:val="ru-RU"/>
        </w:rPr>
        <w:t>площади;</w:t>
      </w:r>
    </w:p>
    <w:p w:rsidR="00D70BB3" w:rsidRPr="00BE3C87" w:rsidRDefault="00BE3C87" w:rsidP="00EE6B40">
      <w:pPr>
        <w:spacing w:before="0" w:beforeAutospacing="0" w:after="0" w:afterAutospacing="0"/>
        <w:ind w:right="180" w:firstLine="720"/>
        <w:contextualSpacing/>
        <w:jc w:val="both"/>
        <w:rPr>
          <w:rFonts w:cstheme="minorHAnsi"/>
          <w:color w:val="000000"/>
          <w:sz w:val="28"/>
          <w:szCs w:val="28"/>
          <w:lang w:val="ru-RU"/>
        </w:rPr>
      </w:pPr>
      <w:r>
        <w:rPr>
          <w:rFonts w:cstheme="minorHAnsi"/>
          <w:color w:val="000000"/>
          <w:sz w:val="28"/>
          <w:szCs w:val="28"/>
          <w:lang w:val="ru-RU"/>
        </w:rPr>
        <w:t xml:space="preserve">- </w:t>
      </w:r>
      <w:r w:rsidR="00C41CD8" w:rsidRPr="00BE3C87">
        <w:rPr>
          <w:rFonts w:cstheme="minorHAnsi"/>
          <w:color w:val="000000"/>
          <w:sz w:val="28"/>
          <w:szCs w:val="28"/>
          <w:lang w:val="ru-RU"/>
        </w:rPr>
        <w:t>объему;</w:t>
      </w:r>
    </w:p>
    <w:p w:rsidR="00D70BB3" w:rsidRPr="00BE3C87" w:rsidRDefault="00BE3C87" w:rsidP="00EE6B40">
      <w:pPr>
        <w:spacing w:before="0" w:beforeAutospacing="0" w:after="0" w:afterAutospacing="0"/>
        <w:ind w:right="180" w:firstLine="720"/>
        <w:contextualSpacing/>
        <w:jc w:val="both"/>
        <w:rPr>
          <w:rFonts w:cstheme="minorHAnsi"/>
          <w:color w:val="000000"/>
          <w:sz w:val="28"/>
          <w:szCs w:val="28"/>
          <w:lang w:val="ru-RU"/>
        </w:rPr>
      </w:pPr>
      <w:r>
        <w:rPr>
          <w:rFonts w:cstheme="minorHAnsi"/>
          <w:color w:val="000000"/>
          <w:sz w:val="28"/>
          <w:szCs w:val="28"/>
          <w:lang w:val="ru-RU"/>
        </w:rPr>
        <w:t xml:space="preserve">- </w:t>
      </w:r>
      <w:r w:rsidR="00C41CD8" w:rsidRPr="00BE3C87">
        <w:rPr>
          <w:rFonts w:cstheme="minorHAnsi"/>
          <w:color w:val="000000"/>
          <w:sz w:val="28"/>
          <w:szCs w:val="28"/>
          <w:lang w:val="ru-RU"/>
        </w:rPr>
        <w:t>весу;</w:t>
      </w:r>
    </w:p>
    <w:p w:rsidR="00D70BB3" w:rsidRPr="00BE3C87" w:rsidRDefault="00BE3C87" w:rsidP="00EE6B40">
      <w:pPr>
        <w:spacing w:before="0" w:beforeAutospacing="0" w:after="0" w:afterAutospacing="0"/>
        <w:ind w:right="180" w:firstLine="720"/>
        <w:jc w:val="both"/>
        <w:rPr>
          <w:rFonts w:cstheme="minorHAnsi"/>
          <w:color w:val="000000"/>
          <w:sz w:val="28"/>
          <w:szCs w:val="28"/>
          <w:lang w:val="ru-RU"/>
        </w:rPr>
      </w:pPr>
      <w:r>
        <w:rPr>
          <w:rFonts w:cstheme="minorHAnsi"/>
          <w:color w:val="000000"/>
          <w:sz w:val="28"/>
          <w:szCs w:val="28"/>
          <w:lang w:val="ru-RU"/>
        </w:rPr>
        <w:t xml:space="preserve">- </w:t>
      </w:r>
      <w:r w:rsidR="00C41CD8" w:rsidRPr="00BC57F0">
        <w:rPr>
          <w:rFonts w:cstheme="minorHAnsi"/>
          <w:color w:val="000000"/>
          <w:sz w:val="28"/>
          <w:szCs w:val="28"/>
          <w:lang w:val="ru-RU"/>
        </w:rPr>
        <w:t>иному показателю, установленному комиссией по поступлению и выбытию</w:t>
      </w:r>
      <w:r>
        <w:rPr>
          <w:rFonts w:cstheme="minorHAnsi"/>
          <w:sz w:val="28"/>
          <w:szCs w:val="28"/>
          <w:lang w:val="ru-RU"/>
        </w:rPr>
        <w:t xml:space="preserve"> </w:t>
      </w:r>
      <w:r w:rsidR="00C41CD8" w:rsidRPr="00BE3C87">
        <w:rPr>
          <w:rFonts w:cstheme="minorHAnsi"/>
          <w:color w:val="000000"/>
          <w:sz w:val="28"/>
          <w:szCs w:val="28"/>
          <w:lang w:val="ru-RU"/>
        </w:rPr>
        <w:t>активов.</w:t>
      </w:r>
    </w:p>
    <w:p w:rsidR="00D70BB3" w:rsidRPr="00BE3C87" w:rsidRDefault="00C41CD8" w:rsidP="00EE6B40">
      <w:pPr>
        <w:spacing w:before="0" w:beforeAutospacing="0" w:after="0" w:afterAutospacing="0"/>
        <w:ind w:firstLine="720"/>
        <w:jc w:val="both"/>
        <w:rPr>
          <w:rFonts w:cstheme="minorHAnsi"/>
          <w:color w:val="000000"/>
          <w:sz w:val="28"/>
          <w:szCs w:val="28"/>
          <w:lang w:val="ru-RU"/>
        </w:rPr>
      </w:pPr>
      <w:r w:rsidRPr="00BC57F0">
        <w:rPr>
          <w:rFonts w:cstheme="minorHAnsi"/>
          <w:color w:val="000000"/>
          <w:sz w:val="28"/>
          <w:szCs w:val="28"/>
          <w:lang w:val="ru-RU"/>
        </w:rPr>
        <w:t xml:space="preserve">2.7. Затраты на создание активов при проведении регулярных осмотров на предмет наличия дефектов, являющихся обязательным условием их эксплуатации, а также при проведении ремонтов формируют объем произведенных капитальных вложений с дальнейшим признанием в стоимости объекта основных средств. Одновременно учтенная ранее в стоимости объекта основных средств сумма затрат на проведение предыдущего ремонта подлежит списанию в расходы текущего периода. </w:t>
      </w:r>
      <w:r w:rsidRPr="00BE3C87">
        <w:rPr>
          <w:rFonts w:cstheme="minorHAnsi"/>
          <w:color w:val="000000"/>
          <w:sz w:val="28"/>
          <w:szCs w:val="28"/>
          <w:lang w:val="ru-RU"/>
        </w:rPr>
        <w:t>Данное правило применяется к следующим группам основных средств:</w:t>
      </w:r>
      <w:r w:rsidR="00BE3C87">
        <w:rPr>
          <w:rFonts w:cstheme="minorHAnsi"/>
          <w:color w:val="000000"/>
          <w:sz w:val="28"/>
          <w:szCs w:val="28"/>
          <w:lang w:val="ru-RU"/>
        </w:rPr>
        <w:t xml:space="preserve"> машины и оборудование.</w:t>
      </w:r>
    </w:p>
    <w:p w:rsidR="00D70BB3" w:rsidRPr="00BC57F0" w:rsidRDefault="00C41CD8" w:rsidP="00BE3C87">
      <w:pPr>
        <w:spacing w:before="0" w:beforeAutospacing="0" w:after="0" w:afterAutospacing="0"/>
        <w:ind w:firstLine="420"/>
        <w:jc w:val="both"/>
        <w:rPr>
          <w:rFonts w:cstheme="minorHAnsi"/>
          <w:color w:val="000000"/>
          <w:sz w:val="28"/>
          <w:szCs w:val="28"/>
          <w:lang w:val="ru-RU"/>
        </w:rPr>
      </w:pPr>
      <w:r w:rsidRPr="00BC57F0">
        <w:rPr>
          <w:rFonts w:cstheme="minorHAnsi"/>
          <w:color w:val="000000"/>
          <w:sz w:val="28"/>
          <w:szCs w:val="28"/>
          <w:lang w:val="ru-RU"/>
        </w:rPr>
        <w:t>Основание: пункт 28 СГС «Основные средства».</w:t>
      </w:r>
    </w:p>
    <w:p w:rsidR="00BE3C87" w:rsidRPr="0085182E" w:rsidRDefault="00C41CD8" w:rsidP="0085182E">
      <w:pPr>
        <w:spacing w:before="0" w:beforeAutospacing="0" w:after="0" w:afterAutospacing="0"/>
        <w:ind w:firstLine="720"/>
        <w:jc w:val="both"/>
        <w:rPr>
          <w:rFonts w:cstheme="minorHAnsi"/>
          <w:color w:val="000000"/>
          <w:sz w:val="28"/>
          <w:szCs w:val="28"/>
          <w:lang w:val="ru-RU"/>
        </w:rPr>
      </w:pPr>
      <w:r w:rsidRPr="00BC57F0">
        <w:rPr>
          <w:rFonts w:cstheme="minorHAnsi"/>
          <w:color w:val="000000"/>
          <w:sz w:val="28"/>
          <w:szCs w:val="28"/>
          <w:lang w:val="ru-RU"/>
        </w:rPr>
        <w:t>2.8. Начисление амортизации осуществляется следующим образом:</w:t>
      </w:r>
      <w:r w:rsidR="0085182E">
        <w:rPr>
          <w:rFonts w:cstheme="minorHAnsi"/>
          <w:color w:val="000000"/>
          <w:sz w:val="28"/>
          <w:szCs w:val="28"/>
          <w:lang w:val="ru-RU"/>
        </w:rPr>
        <w:t xml:space="preserve"> линейным методом</w:t>
      </w:r>
      <w:r w:rsidRPr="00BC57F0">
        <w:rPr>
          <w:rFonts w:cstheme="minorHAnsi"/>
          <w:color w:val="000000"/>
          <w:sz w:val="28"/>
          <w:szCs w:val="28"/>
          <w:lang w:val="ru-RU"/>
        </w:rPr>
        <w:t>.</w:t>
      </w:r>
    </w:p>
    <w:p w:rsidR="00D70BB3" w:rsidRPr="00BC57F0" w:rsidRDefault="00C41CD8" w:rsidP="00BE3C87">
      <w:pPr>
        <w:spacing w:before="0" w:beforeAutospacing="0" w:after="0" w:afterAutospacing="0"/>
        <w:ind w:firstLine="720"/>
        <w:jc w:val="both"/>
        <w:rPr>
          <w:rFonts w:cstheme="minorHAnsi"/>
          <w:color w:val="000000"/>
          <w:sz w:val="28"/>
          <w:szCs w:val="28"/>
          <w:lang w:val="ru-RU"/>
        </w:rPr>
      </w:pPr>
      <w:r w:rsidRPr="00BC57F0">
        <w:rPr>
          <w:rFonts w:cstheme="minorHAnsi"/>
          <w:color w:val="000000"/>
          <w:sz w:val="28"/>
          <w:szCs w:val="28"/>
          <w:lang w:val="ru-RU"/>
        </w:rPr>
        <w:t>Основание: пункты 36, 37 СГС «Основные средства».</w:t>
      </w:r>
    </w:p>
    <w:p w:rsidR="00BE3C87" w:rsidRDefault="00C41CD8" w:rsidP="00BE3C87">
      <w:pPr>
        <w:spacing w:before="0" w:beforeAutospacing="0" w:after="0" w:afterAutospacing="0"/>
        <w:ind w:firstLine="720"/>
        <w:jc w:val="both"/>
        <w:rPr>
          <w:rFonts w:cstheme="minorHAnsi"/>
          <w:sz w:val="28"/>
          <w:szCs w:val="28"/>
          <w:lang w:val="ru-RU"/>
        </w:rPr>
      </w:pPr>
      <w:r w:rsidRPr="00BC57F0">
        <w:rPr>
          <w:rFonts w:cstheme="minorHAnsi"/>
          <w:color w:val="000000"/>
          <w:sz w:val="28"/>
          <w:szCs w:val="28"/>
          <w:lang w:val="ru-RU"/>
        </w:rPr>
        <w:lastRenderedPageBreak/>
        <w:t>2.9. В случаях, когда установлены одинаковые сроки полезного использования и метод расчета амортизации всех структурных частей единого объекта основных средств, учреждение объединяет такие части для определения суммы амортизации.</w:t>
      </w:r>
    </w:p>
    <w:p w:rsidR="00D70BB3" w:rsidRPr="00BC57F0" w:rsidRDefault="00C41CD8" w:rsidP="00BE3C87">
      <w:pPr>
        <w:spacing w:before="0" w:beforeAutospacing="0" w:after="0" w:afterAutospacing="0"/>
        <w:ind w:firstLine="720"/>
        <w:jc w:val="both"/>
        <w:rPr>
          <w:rFonts w:cstheme="minorHAnsi"/>
          <w:color w:val="000000"/>
          <w:sz w:val="28"/>
          <w:szCs w:val="28"/>
          <w:lang w:val="ru-RU"/>
        </w:rPr>
      </w:pPr>
      <w:r w:rsidRPr="00BC57F0">
        <w:rPr>
          <w:rFonts w:cstheme="minorHAnsi"/>
          <w:color w:val="000000"/>
          <w:sz w:val="28"/>
          <w:szCs w:val="28"/>
          <w:lang w:val="ru-RU"/>
        </w:rPr>
        <w:t xml:space="preserve"> Основание: пункт 40 СГС «Основные средства».</w:t>
      </w:r>
    </w:p>
    <w:p w:rsidR="00547D4E" w:rsidRDefault="00C41CD8" w:rsidP="00BE3C87">
      <w:pPr>
        <w:spacing w:before="0" w:beforeAutospacing="0" w:after="0" w:afterAutospacing="0"/>
        <w:ind w:firstLine="720"/>
        <w:jc w:val="both"/>
        <w:rPr>
          <w:rFonts w:cstheme="minorHAnsi"/>
          <w:sz w:val="28"/>
          <w:szCs w:val="28"/>
          <w:lang w:val="ru-RU"/>
        </w:rPr>
      </w:pPr>
      <w:r w:rsidRPr="00BC57F0">
        <w:rPr>
          <w:rFonts w:cstheme="minorHAnsi"/>
          <w:color w:val="000000"/>
          <w:sz w:val="28"/>
          <w:szCs w:val="28"/>
          <w:lang w:val="ru-RU"/>
        </w:rPr>
        <w:t>2.10. При переоценке объекта основных средств накопленная амортизация на дату переоценки пересчитывается пропорционально изменению первоначальной стоимости объекта таким образом, чтобы его остаточная стоимость после переоценки равнялась его переоцененной стоимости. При этом балансовая стоимость и накопленная амортизация увеличиваются (умножаются) на одинаковый коэффициент таким образом, чтобы при их суммировании получить переоцененную стоимость на дату проведения переоценки.</w:t>
      </w:r>
    </w:p>
    <w:p w:rsidR="00D70BB3" w:rsidRPr="00BC57F0" w:rsidRDefault="00C41CD8" w:rsidP="00BE3C87">
      <w:pPr>
        <w:spacing w:before="0" w:beforeAutospacing="0" w:after="0" w:afterAutospacing="0"/>
        <w:ind w:firstLine="720"/>
        <w:jc w:val="both"/>
        <w:rPr>
          <w:rFonts w:cstheme="minorHAnsi"/>
          <w:color w:val="000000"/>
          <w:sz w:val="28"/>
          <w:szCs w:val="28"/>
          <w:lang w:val="ru-RU"/>
        </w:rPr>
      </w:pPr>
      <w:r w:rsidRPr="00BC57F0">
        <w:rPr>
          <w:rFonts w:cstheme="minorHAnsi"/>
          <w:color w:val="000000"/>
          <w:sz w:val="28"/>
          <w:szCs w:val="28"/>
          <w:lang w:val="ru-RU"/>
        </w:rPr>
        <w:t>Основание: пункт 41 СГС «Основные средства».</w:t>
      </w:r>
    </w:p>
    <w:p w:rsidR="00D70BB3" w:rsidRPr="00BC57F0" w:rsidRDefault="00C41CD8" w:rsidP="00BE3C87">
      <w:pPr>
        <w:spacing w:before="0" w:beforeAutospacing="0" w:after="0" w:afterAutospacing="0"/>
        <w:ind w:firstLine="720"/>
        <w:jc w:val="both"/>
        <w:rPr>
          <w:rFonts w:cstheme="minorHAnsi"/>
          <w:color w:val="000000"/>
          <w:sz w:val="28"/>
          <w:szCs w:val="28"/>
          <w:lang w:val="ru-RU"/>
        </w:rPr>
      </w:pPr>
      <w:r w:rsidRPr="00BC57F0">
        <w:rPr>
          <w:rFonts w:cstheme="minorHAnsi"/>
          <w:color w:val="000000"/>
          <w:sz w:val="28"/>
          <w:szCs w:val="28"/>
          <w:lang w:val="ru-RU"/>
        </w:rPr>
        <w:t xml:space="preserve">2.11. Срок полезного использования объектов основных средств устанавливает комиссия по поступлению и выбытию в соответствии с пунктом 35 СГС «Основные средства». Состав комиссии по поступлению и выбытию активов установлен </w:t>
      </w:r>
      <w:r w:rsidRPr="00807E67">
        <w:rPr>
          <w:rFonts w:cstheme="minorHAnsi"/>
          <w:color w:val="000000" w:themeColor="text1"/>
          <w:sz w:val="28"/>
          <w:szCs w:val="28"/>
          <w:lang w:val="ru-RU"/>
        </w:rPr>
        <w:t xml:space="preserve">в приложении 1 </w:t>
      </w:r>
      <w:r w:rsidRPr="00BC57F0">
        <w:rPr>
          <w:rFonts w:cstheme="minorHAnsi"/>
          <w:color w:val="000000"/>
          <w:sz w:val="28"/>
          <w:szCs w:val="28"/>
          <w:lang w:val="ru-RU"/>
        </w:rPr>
        <w:t>настоящей Учетной политики.</w:t>
      </w:r>
    </w:p>
    <w:p w:rsidR="00D70BB3" w:rsidRPr="00BC57F0" w:rsidRDefault="00C41CD8" w:rsidP="00BE3C87">
      <w:pPr>
        <w:spacing w:before="0" w:beforeAutospacing="0" w:after="0" w:afterAutospacing="0"/>
        <w:ind w:firstLine="720"/>
        <w:jc w:val="both"/>
        <w:rPr>
          <w:rFonts w:cstheme="minorHAnsi"/>
          <w:color w:val="000000"/>
          <w:sz w:val="28"/>
          <w:szCs w:val="28"/>
          <w:lang w:val="ru-RU"/>
        </w:rPr>
      </w:pPr>
      <w:r w:rsidRPr="00BC57F0">
        <w:rPr>
          <w:rFonts w:cstheme="minorHAnsi"/>
          <w:color w:val="000000"/>
          <w:sz w:val="28"/>
          <w:szCs w:val="28"/>
          <w:lang w:val="ru-RU"/>
        </w:rPr>
        <w:t xml:space="preserve">2.12. Имущество, относящееся к категории особо ценного имущества (ОЦИ), определяет комиссия по поступлению и выбытию </w:t>
      </w:r>
      <w:r w:rsidRPr="00807E67">
        <w:rPr>
          <w:rFonts w:cstheme="minorHAnsi"/>
          <w:color w:val="000000" w:themeColor="text1"/>
          <w:sz w:val="28"/>
          <w:szCs w:val="28"/>
          <w:lang w:val="ru-RU"/>
        </w:rPr>
        <w:t xml:space="preserve">активов (приложение 1). Такое </w:t>
      </w:r>
      <w:r w:rsidRPr="00BC57F0">
        <w:rPr>
          <w:rFonts w:cstheme="minorHAnsi"/>
          <w:color w:val="000000"/>
          <w:sz w:val="28"/>
          <w:szCs w:val="28"/>
          <w:lang w:val="ru-RU"/>
        </w:rPr>
        <w:t>имущество принимается к учету на основании выписки из протокола комиссии.</w:t>
      </w:r>
    </w:p>
    <w:p w:rsidR="00BE3C87" w:rsidRDefault="00C41CD8" w:rsidP="00BE3C87">
      <w:pPr>
        <w:spacing w:before="0" w:beforeAutospacing="0" w:after="0" w:afterAutospacing="0"/>
        <w:ind w:firstLine="720"/>
        <w:jc w:val="both"/>
        <w:rPr>
          <w:rFonts w:cstheme="minorHAnsi"/>
          <w:sz w:val="28"/>
          <w:szCs w:val="28"/>
          <w:lang w:val="ru-RU"/>
        </w:rPr>
      </w:pPr>
      <w:r w:rsidRPr="00BC57F0">
        <w:rPr>
          <w:rFonts w:cstheme="minorHAnsi"/>
          <w:color w:val="000000"/>
          <w:sz w:val="28"/>
          <w:szCs w:val="28"/>
          <w:lang w:val="ru-RU"/>
        </w:rPr>
        <w:t>2.13. Основные средства стоимостью до 10 000 руб. включительно, находящиеся в эксплуатации, учитываются на забалансовом счете 21</w:t>
      </w:r>
      <w:r w:rsidRPr="00BC57F0">
        <w:rPr>
          <w:rFonts w:cstheme="minorHAnsi"/>
          <w:color w:val="000000"/>
          <w:sz w:val="28"/>
          <w:szCs w:val="28"/>
        </w:rPr>
        <w:t> </w:t>
      </w:r>
      <w:r w:rsidRPr="00BC57F0">
        <w:rPr>
          <w:rFonts w:cstheme="minorHAnsi"/>
          <w:color w:val="000000"/>
          <w:sz w:val="28"/>
          <w:szCs w:val="28"/>
          <w:lang w:val="ru-RU"/>
        </w:rPr>
        <w:t>по балансовой стоимости.</w:t>
      </w:r>
      <w:r w:rsidR="00BE3C87">
        <w:rPr>
          <w:rFonts w:cstheme="minorHAnsi"/>
          <w:sz w:val="28"/>
          <w:szCs w:val="28"/>
          <w:lang w:val="ru-RU"/>
        </w:rPr>
        <w:t xml:space="preserve"> </w:t>
      </w:r>
    </w:p>
    <w:p w:rsidR="00D70BB3" w:rsidRPr="00BC57F0" w:rsidRDefault="00C41CD8" w:rsidP="00BE3C87">
      <w:pPr>
        <w:spacing w:before="0" w:beforeAutospacing="0" w:after="0" w:afterAutospacing="0"/>
        <w:ind w:firstLine="720"/>
        <w:jc w:val="both"/>
        <w:rPr>
          <w:rFonts w:cstheme="minorHAnsi"/>
          <w:color w:val="000000"/>
          <w:sz w:val="28"/>
          <w:szCs w:val="28"/>
          <w:lang w:val="ru-RU"/>
        </w:rPr>
      </w:pPr>
      <w:r w:rsidRPr="00BC57F0">
        <w:rPr>
          <w:rFonts w:cstheme="minorHAnsi"/>
          <w:color w:val="000000"/>
          <w:sz w:val="28"/>
          <w:szCs w:val="28"/>
          <w:lang w:val="ru-RU"/>
        </w:rPr>
        <w:t>Основание: пункт 39 СГС «Основные средства», пункт 373 Инструкции к Единому плану счетов № 157н.</w:t>
      </w:r>
    </w:p>
    <w:p w:rsidR="00D70BB3" w:rsidRPr="00BC57F0" w:rsidRDefault="00C41CD8" w:rsidP="00BE3C87">
      <w:pPr>
        <w:spacing w:before="0" w:beforeAutospacing="0" w:after="0" w:afterAutospacing="0"/>
        <w:ind w:firstLine="720"/>
        <w:jc w:val="both"/>
        <w:rPr>
          <w:rFonts w:cstheme="minorHAnsi"/>
          <w:color w:val="000000"/>
          <w:sz w:val="28"/>
          <w:szCs w:val="28"/>
          <w:lang w:val="ru-RU"/>
        </w:rPr>
      </w:pPr>
      <w:r w:rsidRPr="00BC57F0">
        <w:rPr>
          <w:rFonts w:cstheme="minorHAnsi"/>
          <w:color w:val="000000"/>
          <w:sz w:val="28"/>
          <w:szCs w:val="28"/>
          <w:lang w:val="ru-RU"/>
        </w:rPr>
        <w:t>2.14. При приобретении и (или) создании основных средств за счет средств, полученных по разным видам деятельности, сумма вложений, сформированных на счете КБК Х.106.00.000, переводится на код вида деятельности 4 «субсидии на выполнение государственного (муниципального) задания».</w:t>
      </w:r>
    </w:p>
    <w:p w:rsidR="00D70BB3" w:rsidRPr="00BC57F0" w:rsidRDefault="00C41CD8" w:rsidP="00BE3C87">
      <w:pPr>
        <w:spacing w:before="0" w:beforeAutospacing="0" w:after="0" w:afterAutospacing="0"/>
        <w:ind w:firstLine="720"/>
        <w:jc w:val="both"/>
        <w:rPr>
          <w:rFonts w:cstheme="minorHAnsi"/>
          <w:color w:val="000000"/>
          <w:sz w:val="28"/>
          <w:szCs w:val="28"/>
          <w:lang w:val="ru-RU"/>
        </w:rPr>
      </w:pPr>
      <w:r w:rsidRPr="00BC57F0">
        <w:rPr>
          <w:rFonts w:cstheme="minorHAnsi"/>
          <w:color w:val="000000"/>
          <w:sz w:val="28"/>
          <w:szCs w:val="28"/>
          <w:lang w:val="ru-RU"/>
        </w:rPr>
        <w:t>2.15. При принятии учредителем решения о выделении средств субсидии на финансовое обеспечение выполнения государственного задания на содержание объекта основных средств, который ранее приобретен (создан) учреждением за счет средств от приносящей доход деятельности, стоимость этого объекта переводится с кода вида деятельности «2» на код вида деятельности «4». Одновременно переводится сумма начисленной амортизации.</w:t>
      </w:r>
    </w:p>
    <w:p w:rsidR="00D70BB3" w:rsidRPr="00BC57F0" w:rsidRDefault="00C41CD8" w:rsidP="00BE3C87">
      <w:pPr>
        <w:spacing w:before="0" w:beforeAutospacing="0" w:after="0" w:afterAutospacing="0"/>
        <w:ind w:firstLine="720"/>
        <w:jc w:val="both"/>
        <w:rPr>
          <w:rFonts w:cstheme="minorHAnsi"/>
          <w:color w:val="000000"/>
          <w:sz w:val="28"/>
          <w:szCs w:val="28"/>
          <w:lang w:val="ru-RU"/>
        </w:rPr>
      </w:pPr>
      <w:r w:rsidRPr="00BC57F0">
        <w:rPr>
          <w:rFonts w:cstheme="minorHAnsi"/>
          <w:color w:val="000000"/>
          <w:sz w:val="28"/>
          <w:szCs w:val="28"/>
          <w:lang w:val="ru-RU"/>
        </w:rPr>
        <w:t xml:space="preserve">2.16. Локально-вычислительная сеть (ЛВС) и охранно-пожарная сигнализация (ОПС) как отдельные инвентарные объекты не учитываются. Отдельные элементы ЛВС и ОПС, которые соответствуют критериям основных средств, установленным СГС «Основные средства», учитываются как отдельные основные средства. Элементы ЛВС или ОПС, для которых установлен одинаковый срок полезного использования, учитываются как единый инвентарный объект в порядке, установленном в пункте 2.2 раздела </w:t>
      </w:r>
      <w:r w:rsidRPr="00BC57F0">
        <w:rPr>
          <w:rFonts w:cstheme="minorHAnsi"/>
          <w:color w:val="000000"/>
          <w:sz w:val="28"/>
          <w:szCs w:val="28"/>
        </w:rPr>
        <w:t>V</w:t>
      </w:r>
      <w:r w:rsidRPr="00BC57F0">
        <w:rPr>
          <w:rFonts w:cstheme="minorHAnsi"/>
          <w:color w:val="000000"/>
          <w:sz w:val="28"/>
          <w:szCs w:val="28"/>
          <w:lang w:val="ru-RU"/>
        </w:rPr>
        <w:t xml:space="preserve"> настоящей учетной политики.</w:t>
      </w:r>
    </w:p>
    <w:p w:rsidR="00D70BB3" w:rsidRPr="00BC57F0" w:rsidRDefault="00C41CD8" w:rsidP="002143EE">
      <w:pPr>
        <w:spacing w:before="0" w:beforeAutospacing="0" w:after="0" w:afterAutospacing="0"/>
        <w:ind w:firstLine="720"/>
        <w:jc w:val="both"/>
        <w:rPr>
          <w:rFonts w:cstheme="minorHAnsi"/>
          <w:color w:val="000000"/>
          <w:sz w:val="28"/>
          <w:szCs w:val="28"/>
          <w:lang w:val="ru-RU"/>
        </w:rPr>
      </w:pPr>
      <w:r w:rsidRPr="00BC57F0">
        <w:rPr>
          <w:rFonts w:cstheme="minorHAnsi"/>
          <w:color w:val="000000"/>
          <w:sz w:val="28"/>
          <w:szCs w:val="28"/>
          <w:lang w:val="ru-RU"/>
        </w:rPr>
        <w:lastRenderedPageBreak/>
        <w:t>2.17. Расходы на доставку нескольких имущественных объектов распределяются в первоначальную стоимость этих объектов пропорционально их стоимости, указанной в</w:t>
      </w:r>
      <w:r w:rsidR="002143EE">
        <w:rPr>
          <w:rFonts w:cstheme="minorHAnsi"/>
          <w:sz w:val="28"/>
          <w:szCs w:val="28"/>
          <w:lang w:val="ru-RU"/>
        </w:rPr>
        <w:t xml:space="preserve"> </w:t>
      </w:r>
      <w:r w:rsidRPr="00BC57F0">
        <w:rPr>
          <w:rFonts w:cstheme="minorHAnsi"/>
          <w:color w:val="000000"/>
          <w:sz w:val="28"/>
          <w:szCs w:val="28"/>
          <w:lang w:val="ru-RU"/>
        </w:rPr>
        <w:t>договоре поставки.</w:t>
      </w:r>
    </w:p>
    <w:p w:rsidR="00D70BB3" w:rsidRDefault="00C41CD8" w:rsidP="002143EE">
      <w:pPr>
        <w:spacing w:before="0" w:beforeAutospacing="0" w:after="0" w:afterAutospacing="0"/>
        <w:ind w:firstLine="720"/>
        <w:jc w:val="both"/>
        <w:rPr>
          <w:rFonts w:cstheme="minorHAnsi"/>
          <w:color w:val="000000"/>
          <w:sz w:val="28"/>
          <w:szCs w:val="28"/>
          <w:lang w:val="ru-RU"/>
        </w:rPr>
      </w:pPr>
      <w:r w:rsidRPr="00BC57F0">
        <w:rPr>
          <w:rFonts w:cstheme="minorHAnsi"/>
          <w:color w:val="000000"/>
          <w:sz w:val="28"/>
          <w:szCs w:val="28"/>
          <w:lang w:val="ru-RU"/>
        </w:rPr>
        <w:t>2.18. Передача в пользование объектов, которые содержатся за счет учреждения, отражается как внутреннее перемещение. Учет таких объектов ведется на дополнительном забалансовом счете 43П «Имущество, переданное в пользование, – не объект аренды».</w:t>
      </w:r>
    </w:p>
    <w:p w:rsidR="00634B1B" w:rsidRDefault="00634B1B" w:rsidP="0085182E">
      <w:pPr>
        <w:shd w:val="clear" w:color="auto" w:fill="FFFFFF"/>
        <w:spacing w:before="0" w:beforeAutospacing="0" w:after="0" w:afterAutospacing="0"/>
        <w:ind w:firstLine="720"/>
        <w:jc w:val="both"/>
        <w:rPr>
          <w:rFonts w:eastAsia="Times New Roman" w:cstheme="minorHAnsi"/>
          <w:color w:val="222222"/>
          <w:sz w:val="28"/>
          <w:szCs w:val="28"/>
          <w:lang w:val="ru-RU" w:eastAsia="ru-RU"/>
        </w:rPr>
      </w:pPr>
      <w:r w:rsidRPr="00634B1B">
        <w:rPr>
          <w:rFonts w:eastAsia="Times New Roman" w:cstheme="minorHAnsi"/>
          <w:color w:val="222222"/>
          <w:sz w:val="28"/>
          <w:szCs w:val="28"/>
          <w:lang w:val="ru-RU" w:eastAsia="ru-RU"/>
        </w:rPr>
        <w:t>2.19. Объекты библиотечного фонда стоимостью до 100 000 руб. учитываются в регистрах бухучета в денежном выражении общей суммой без количественного учета в разрезе кодов финансового обеспечения:</w:t>
      </w:r>
    </w:p>
    <w:p w:rsidR="00634B1B" w:rsidRDefault="00634B1B" w:rsidP="00634B1B">
      <w:pPr>
        <w:shd w:val="clear" w:color="auto" w:fill="FFFFFF"/>
        <w:spacing w:before="0" w:beforeAutospacing="0" w:after="0" w:afterAutospacing="0"/>
        <w:ind w:firstLine="270"/>
        <w:jc w:val="both"/>
        <w:rPr>
          <w:rFonts w:eastAsia="Times New Roman" w:cstheme="minorHAnsi"/>
          <w:color w:val="222222"/>
          <w:sz w:val="28"/>
          <w:szCs w:val="28"/>
          <w:lang w:val="ru-RU" w:eastAsia="ru-RU"/>
        </w:rPr>
      </w:pPr>
      <w:r>
        <w:rPr>
          <w:rFonts w:eastAsia="Times New Roman" w:cstheme="minorHAnsi"/>
          <w:color w:val="222222"/>
          <w:sz w:val="28"/>
          <w:szCs w:val="28"/>
          <w:lang w:val="ru-RU" w:eastAsia="ru-RU"/>
        </w:rPr>
        <w:t xml:space="preserve">- </w:t>
      </w:r>
      <w:r w:rsidRPr="00634B1B">
        <w:rPr>
          <w:rFonts w:eastAsia="Times New Roman" w:cstheme="minorHAnsi"/>
          <w:color w:val="222222"/>
          <w:sz w:val="28"/>
          <w:szCs w:val="28"/>
          <w:lang w:val="ru-RU" w:eastAsia="ru-RU"/>
        </w:rPr>
        <w:t>2</w:t>
      </w:r>
      <w:r>
        <w:rPr>
          <w:rFonts w:eastAsia="Times New Roman" w:cstheme="minorHAnsi"/>
          <w:color w:val="222222"/>
          <w:sz w:val="28"/>
          <w:szCs w:val="28"/>
          <w:lang w:val="ru-RU" w:eastAsia="ru-RU"/>
        </w:rPr>
        <w:t xml:space="preserve">- </w:t>
      </w:r>
      <w:r w:rsidRPr="00634B1B">
        <w:rPr>
          <w:rFonts w:eastAsia="Times New Roman" w:cstheme="minorHAnsi"/>
          <w:color w:val="222222"/>
          <w:sz w:val="28"/>
          <w:szCs w:val="28"/>
          <w:lang w:val="ru-RU" w:eastAsia="ru-RU"/>
        </w:rPr>
        <w:t>приносящая доход деятельность (собственные доходы учреждения);</w:t>
      </w:r>
    </w:p>
    <w:p w:rsidR="00634B1B" w:rsidRDefault="00634B1B" w:rsidP="00634B1B">
      <w:pPr>
        <w:shd w:val="clear" w:color="auto" w:fill="FFFFFF"/>
        <w:spacing w:before="0" w:beforeAutospacing="0" w:after="0" w:afterAutospacing="0"/>
        <w:ind w:firstLine="270"/>
        <w:jc w:val="both"/>
        <w:rPr>
          <w:rFonts w:eastAsia="Times New Roman" w:cstheme="minorHAnsi"/>
          <w:color w:val="222222"/>
          <w:sz w:val="28"/>
          <w:szCs w:val="28"/>
          <w:lang w:val="ru-RU" w:eastAsia="ru-RU"/>
        </w:rPr>
      </w:pPr>
      <w:r>
        <w:rPr>
          <w:rFonts w:eastAsia="Times New Roman" w:cstheme="minorHAnsi"/>
          <w:color w:val="222222"/>
          <w:sz w:val="28"/>
          <w:szCs w:val="28"/>
          <w:lang w:val="ru-RU" w:eastAsia="ru-RU"/>
        </w:rPr>
        <w:t xml:space="preserve">- </w:t>
      </w:r>
      <w:r w:rsidRPr="00634B1B">
        <w:rPr>
          <w:rFonts w:eastAsia="Times New Roman" w:cstheme="minorHAnsi"/>
          <w:color w:val="222222"/>
          <w:sz w:val="28"/>
          <w:szCs w:val="28"/>
          <w:lang w:val="ru-RU" w:eastAsia="ru-RU"/>
        </w:rPr>
        <w:t>4 – субсидия на выполнение государственного задания;</w:t>
      </w:r>
    </w:p>
    <w:p w:rsidR="00634B1B" w:rsidRPr="00634B1B" w:rsidRDefault="00634B1B" w:rsidP="00634B1B">
      <w:pPr>
        <w:shd w:val="clear" w:color="auto" w:fill="FFFFFF"/>
        <w:spacing w:before="0" w:beforeAutospacing="0" w:after="0" w:afterAutospacing="0"/>
        <w:ind w:firstLine="270"/>
        <w:jc w:val="both"/>
        <w:rPr>
          <w:rFonts w:eastAsia="Times New Roman" w:cstheme="minorHAnsi"/>
          <w:color w:val="222222"/>
          <w:sz w:val="28"/>
          <w:szCs w:val="28"/>
          <w:lang w:val="ru-RU" w:eastAsia="ru-RU"/>
        </w:rPr>
      </w:pPr>
      <w:r>
        <w:rPr>
          <w:rFonts w:eastAsia="Times New Roman" w:cstheme="minorHAnsi"/>
          <w:color w:val="222222"/>
          <w:sz w:val="28"/>
          <w:szCs w:val="28"/>
          <w:lang w:val="ru-RU" w:eastAsia="ru-RU"/>
        </w:rPr>
        <w:t xml:space="preserve">- </w:t>
      </w:r>
      <w:r w:rsidRPr="00634B1B">
        <w:rPr>
          <w:rFonts w:eastAsia="Times New Roman" w:cstheme="minorHAnsi"/>
          <w:color w:val="222222"/>
          <w:sz w:val="28"/>
          <w:szCs w:val="28"/>
          <w:lang w:val="ru-RU" w:eastAsia="ru-RU"/>
        </w:rPr>
        <w:t>5 – субсидии на иные цели.</w:t>
      </w:r>
    </w:p>
    <w:p w:rsidR="00634B1B" w:rsidRPr="00634B1B" w:rsidRDefault="00634B1B" w:rsidP="0085182E">
      <w:pPr>
        <w:shd w:val="clear" w:color="auto" w:fill="FFFFFF"/>
        <w:spacing w:before="0" w:beforeAutospacing="0" w:after="0" w:afterAutospacing="0"/>
        <w:ind w:firstLine="720"/>
        <w:jc w:val="both"/>
        <w:rPr>
          <w:rFonts w:eastAsia="Times New Roman" w:cstheme="minorHAnsi"/>
          <w:color w:val="222222"/>
          <w:sz w:val="28"/>
          <w:szCs w:val="28"/>
          <w:lang w:val="ru-RU" w:eastAsia="ru-RU"/>
        </w:rPr>
      </w:pPr>
      <w:r w:rsidRPr="00634B1B">
        <w:rPr>
          <w:rFonts w:eastAsia="Times New Roman" w:cstheme="minorHAnsi"/>
          <w:color w:val="222222"/>
          <w:sz w:val="28"/>
          <w:szCs w:val="28"/>
          <w:lang w:val="ru-RU" w:eastAsia="ru-RU"/>
        </w:rPr>
        <w:t>Учет ведется в Инвентарной карточке группового учета основных средств (</w:t>
      </w:r>
      <w:hyperlink r:id="rId12" w:anchor="/document/140/41232/" w:history="1">
        <w:r w:rsidRPr="00634B1B">
          <w:rPr>
            <w:rFonts w:eastAsia="Times New Roman" w:cstheme="minorHAnsi"/>
            <w:color w:val="0047B3"/>
            <w:sz w:val="28"/>
            <w:szCs w:val="28"/>
            <w:lang w:val="ru-RU" w:eastAsia="ru-RU"/>
          </w:rPr>
          <w:t>ф. 0504032</w:t>
        </w:r>
      </w:hyperlink>
      <w:r w:rsidRPr="00634B1B">
        <w:rPr>
          <w:rFonts w:eastAsia="Times New Roman" w:cstheme="minorHAnsi"/>
          <w:color w:val="222222"/>
          <w:sz w:val="28"/>
          <w:szCs w:val="28"/>
          <w:lang w:val="ru-RU" w:eastAsia="ru-RU"/>
        </w:rPr>
        <w:t>). На каждый объект библиотечного фонда стоимостью свыше 100 000 руб. открывается отдельная Инвентарная карточка учета основных средств (</w:t>
      </w:r>
      <w:hyperlink r:id="rId13" w:anchor="/document/140/41231/" w:tooltip="ОКУД 0504031. Инвентарная карточка учета нефинансовых активов" w:history="1">
        <w:r w:rsidRPr="00634B1B">
          <w:rPr>
            <w:rFonts w:eastAsia="Times New Roman" w:cstheme="minorHAnsi"/>
            <w:color w:val="0047B3"/>
            <w:sz w:val="28"/>
            <w:szCs w:val="28"/>
            <w:lang w:val="ru-RU" w:eastAsia="ru-RU"/>
          </w:rPr>
          <w:t>ф. 0504031</w:t>
        </w:r>
      </w:hyperlink>
      <w:r w:rsidRPr="00634B1B">
        <w:rPr>
          <w:rFonts w:eastAsia="Times New Roman" w:cstheme="minorHAnsi"/>
          <w:color w:val="222222"/>
          <w:sz w:val="28"/>
          <w:szCs w:val="28"/>
          <w:lang w:val="ru-RU" w:eastAsia="ru-RU"/>
        </w:rPr>
        <w:t xml:space="preserve">). Аналитический учет объектов библиотечного фонда в регистрах индивидуального и суммового учета ведется сотрудниками библиотеки в соответствии с </w:t>
      </w:r>
      <w:hyperlink r:id="rId14" w:anchor="/document/99/499004321/XA00LUO2M6/" w:tooltip="Приложение. Порядок учета документов, входящих в состав библиотечного фонда" w:history="1">
        <w:r w:rsidRPr="00634B1B">
          <w:rPr>
            <w:rFonts w:eastAsia="Times New Roman" w:cstheme="minorHAnsi"/>
            <w:color w:val="0047B3"/>
            <w:sz w:val="28"/>
            <w:szCs w:val="28"/>
            <w:lang w:val="ru-RU" w:eastAsia="ru-RU"/>
          </w:rPr>
          <w:t>Порядком</w:t>
        </w:r>
      </w:hyperlink>
      <w:r w:rsidRPr="00634B1B">
        <w:rPr>
          <w:rFonts w:eastAsia="Times New Roman" w:cstheme="minorHAnsi"/>
          <w:color w:val="222222"/>
          <w:sz w:val="28"/>
          <w:szCs w:val="28"/>
          <w:lang w:val="ru-RU" w:eastAsia="ru-RU"/>
        </w:rPr>
        <w:t xml:space="preserve">, утвержденным </w:t>
      </w:r>
      <w:hyperlink r:id="rId15" w:anchor="/document/99/499004321/" w:history="1">
        <w:r w:rsidRPr="00634B1B">
          <w:rPr>
            <w:rFonts w:eastAsia="Times New Roman" w:cstheme="minorHAnsi"/>
            <w:color w:val="0047B3"/>
            <w:sz w:val="28"/>
            <w:szCs w:val="28"/>
            <w:lang w:val="ru-RU" w:eastAsia="ru-RU"/>
          </w:rPr>
          <w:t>приказом Минкультуры от 08.10.2012 № 1077</w:t>
        </w:r>
      </w:hyperlink>
      <w:r w:rsidRPr="00634B1B">
        <w:rPr>
          <w:rFonts w:eastAsia="Times New Roman" w:cstheme="minorHAnsi"/>
          <w:color w:val="222222"/>
          <w:sz w:val="28"/>
          <w:szCs w:val="28"/>
          <w:lang w:val="ru-RU" w:eastAsia="ru-RU"/>
        </w:rPr>
        <w:t>.</w:t>
      </w:r>
    </w:p>
    <w:p w:rsidR="00634B1B" w:rsidRPr="00BC57F0" w:rsidRDefault="00C41CD8" w:rsidP="00634B1B">
      <w:pPr>
        <w:spacing w:before="0" w:beforeAutospacing="0" w:after="0" w:afterAutospacing="0"/>
        <w:ind w:firstLine="720"/>
        <w:jc w:val="both"/>
        <w:rPr>
          <w:rFonts w:cstheme="minorHAnsi"/>
          <w:color w:val="000000"/>
          <w:sz w:val="28"/>
          <w:szCs w:val="28"/>
          <w:lang w:val="ru-RU"/>
        </w:rPr>
      </w:pPr>
      <w:r w:rsidRPr="00BC57F0">
        <w:rPr>
          <w:rFonts w:cstheme="minorHAnsi"/>
          <w:color w:val="000000"/>
          <w:sz w:val="28"/>
          <w:szCs w:val="28"/>
          <w:lang w:val="ru-RU"/>
        </w:rPr>
        <w:t>3. Материальные запасы</w:t>
      </w:r>
    </w:p>
    <w:p w:rsidR="00D70BB3" w:rsidRPr="0085182E" w:rsidRDefault="00C41CD8" w:rsidP="002143EE">
      <w:pPr>
        <w:spacing w:before="0" w:beforeAutospacing="0" w:after="0" w:afterAutospacing="0"/>
        <w:ind w:firstLine="720"/>
        <w:jc w:val="both"/>
        <w:rPr>
          <w:rFonts w:cstheme="minorHAnsi"/>
          <w:color w:val="000000" w:themeColor="text1"/>
          <w:sz w:val="28"/>
          <w:szCs w:val="28"/>
          <w:lang w:val="ru-RU"/>
        </w:rPr>
      </w:pPr>
      <w:r w:rsidRPr="00BC57F0">
        <w:rPr>
          <w:rFonts w:cstheme="minorHAnsi"/>
          <w:color w:val="000000"/>
          <w:sz w:val="28"/>
          <w:szCs w:val="28"/>
          <w:lang w:val="ru-RU"/>
        </w:rPr>
        <w:t xml:space="preserve">3.1. Учреждение учитывает в составе материальных запасов материальные объекты, указанные в пунктах 98–99 Инструкции к Единому плану счетов № 157н, а также производственный и хозяйственный инвентарь, перечень которого приведен в </w:t>
      </w:r>
      <w:r w:rsidRPr="0085182E">
        <w:rPr>
          <w:rFonts w:cstheme="minorHAnsi"/>
          <w:color w:val="000000" w:themeColor="text1"/>
          <w:sz w:val="28"/>
          <w:szCs w:val="28"/>
          <w:lang w:val="ru-RU"/>
        </w:rPr>
        <w:t xml:space="preserve">приложении </w:t>
      </w:r>
      <w:r w:rsidR="0085182E" w:rsidRPr="0085182E">
        <w:rPr>
          <w:rFonts w:cstheme="minorHAnsi"/>
          <w:color w:val="000000" w:themeColor="text1"/>
          <w:sz w:val="28"/>
          <w:szCs w:val="28"/>
          <w:lang w:val="ru-RU"/>
        </w:rPr>
        <w:t>6</w:t>
      </w:r>
      <w:r w:rsidRPr="0085182E">
        <w:rPr>
          <w:rFonts w:cstheme="minorHAnsi"/>
          <w:color w:val="000000" w:themeColor="text1"/>
          <w:sz w:val="28"/>
          <w:szCs w:val="28"/>
          <w:lang w:val="ru-RU"/>
        </w:rPr>
        <w:t>.</w:t>
      </w:r>
    </w:p>
    <w:p w:rsidR="00D70BB3" w:rsidRPr="002143EE" w:rsidRDefault="00C41CD8" w:rsidP="002143EE">
      <w:pPr>
        <w:spacing w:before="0" w:beforeAutospacing="0" w:after="0" w:afterAutospacing="0"/>
        <w:ind w:firstLine="420"/>
        <w:jc w:val="both"/>
        <w:rPr>
          <w:rFonts w:cstheme="minorHAnsi"/>
          <w:color w:val="000000"/>
          <w:sz w:val="28"/>
          <w:szCs w:val="28"/>
          <w:lang w:val="ru-RU"/>
        </w:rPr>
      </w:pPr>
      <w:r w:rsidRPr="00BC57F0">
        <w:rPr>
          <w:rFonts w:cstheme="minorHAnsi"/>
          <w:color w:val="000000"/>
          <w:sz w:val="28"/>
          <w:szCs w:val="28"/>
          <w:lang w:val="ru-RU"/>
        </w:rPr>
        <w:t xml:space="preserve">3.2. Единица учета материальных запасов в учреждении – номенклатурная (реестровая) единица. </w:t>
      </w:r>
      <w:r w:rsidRPr="002143EE">
        <w:rPr>
          <w:rFonts w:cstheme="minorHAnsi"/>
          <w:color w:val="000000"/>
          <w:sz w:val="28"/>
          <w:szCs w:val="28"/>
          <w:lang w:val="ru-RU"/>
        </w:rPr>
        <w:t>Исключение:</w:t>
      </w:r>
    </w:p>
    <w:p w:rsidR="002143EE" w:rsidRDefault="002143EE" w:rsidP="0085182E">
      <w:pPr>
        <w:spacing w:before="0" w:beforeAutospacing="0" w:after="0" w:afterAutospacing="0"/>
        <w:ind w:right="180" w:firstLine="420"/>
        <w:contextualSpacing/>
        <w:jc w:val="both"/>
        <w:rPr>
          <w:rFonts w:cstheme="minorHAnsi"/>
          <w:color w:val="000000"/>
          <w:sz w:val="28"/>
          <w:szCs w:val="28"/>
          <w:lang w:val="ru-RU"/>
        </w:rPr>
      </w:pPr>
      <w:r>
        <w:rPr>
          <w:rFonts w:cstheme="minorHAnsi"/>
          <w:color w:val="000000"/>
          <w:sz w:val="28"/>
          <w:szCs w:val="28"/>
          <w:lang w:val="ru-RU"/>
        </w:rPr>
        <w:t xml:space="preserve">- </w:t>
      </w:r>
      <w:r w:rsidR="00C41CD8" w:rsidRPr="00BC57F0">
        <w:rPr>
          <w:rFonts w:cstheme="minorHAnsi"/>
          <w:color w:val="000000"/>
          <w:sz w:val="28"/>
          <w:szCs w:val="28"/>
          <w:lang w:val="ru-RU"/>
        </w:rPr>
        <w:t xml:space="preserve">группы материальных запасов, характеристики которых совпадают, </w:t>
      </w:r>
      <w:r>
        <w:rPr>
          <w:rFonts w:cstheme="minorHAnsi"/>
          <w:color w:val="000000"/>
          <w:sz w:val="28"/>
          <w:szCs w:val="28"/>
          <w:lang w:val="ru-RU"/>
        </w:rPr>
        <w:t>например</w:t>
      </w:r>
      <w:r w:rsidR="00C41CD8" w:rsidRPr="00BC57F0">
        <w:rPr>
          <w:rFonts w:cstheme="minorHAnsi"/>
          <w:color w:val="000000"/>
          <w:sz w:val="28"/>
          <w:szCs w:val="28"/>
          <w:lang w:val="ru-RU"/>
        </w:rPr>
        <w:t>: офисная бумага одного формата с одинаковым количеством листов в пачке, кнопки канцелярские с одинаковыми диаметром и количеством штук в коробке и т. д. Единица учета таких материальных запасов – однородная (реестровая) группа запасов;</w:t>
      </w:r>
    </w:p>
    <w:p w:rsidR="002143EE" w:rsidRDefault="002143EE" w:rsidP="0085182E">
      <w:pPr>
        <w:spacing w:before="0" w:beforeAutospacing="0" w:after="0" w:afterAutospacing="0"/>
        <w:ind w:right="180" w:firstLine="420"/>
        <w:contextualSpacing/>
        <w:jc w:val="both"/>
        <w:rPr>
          <w:rFonts w:cstheme="minorHAnsi"/>
          <w:color w:val="000000"/>
          <w:sz w:val="28"/>
          <w:szCs w:val="28"/>
          <w:lang w:val="ru-RU"/>
        </w:rPr>
      </w:pPr>
      <w:r>
        <w:rPr>
          <w:rFonts w:cstheme="minorHAnsi"/>
          <w:color w:val="000000"/>
          <w:sz w:val="28"/>
          <w:szCs w:val="28"/>
          <w:lang w:val="ru-RU"/>
        </w:rPr>
        <w:t xml:space="preserve">- </w:t>
      </w:r>
      <w:r w:rsidR="00C41CD8" w:rsidRPr="00BC57F0">
        <w:rPr>
          <w:rFonts w:cstheme="minorHAnsi"/>
          <w:color w:val="000000"/>
          <w:sz w:val="28"/>
          <w:szCs w:val="28"/>
          <w:lang w:val="ru-RU"/>
        </w:rPr>
        <w:t xml:space="preserve">материальные запасы с ограниченным сроком годности – продукты питания, медикаменты и другие, а также товары для продажи. </w:t>
      </w:r>
      <w:r w:rsidR="00C41CD8" w:rsidRPr="002143EE">
        <w:rPr>
          <w:rFonts w:cstheme="minorHAnsi"/>
          <w:color w:val="000000"/>
          <w:sz w:val="28"/>
          <w:szCs w:val="28"/>
          <w:lang w:val="ru-RU"/>
        </w:rPr>
        <w:t>Единица учета таких материальных запасов – партия.</w:t>
      </w:r>
    </w:p>
    <w:p w:rsidR="00D70BB3" w:rsidRPr="00BC57F0" w:rsidRDefault="00C41CD8" w:rsidP="002143EE">
      <w:pPr>
        <w:spacing w:before="0" w:beforeAutospacing="0" w:after="0" w:afterAutospacing="0"/>
        <w:ind w:right="180" w:firstLine="720"/>
        <w:contextualSpacing/>
        <w:jc w:val="both"/>
        <w:rPr>
          <w:rFonts w:cstheme="minorHAnsi"/>
          <w:color w:val="000000"/>
          <w:sz w:val="28"/>
          <w:szCs w:val="28"/>
          <w:lang w:val="ru-RU"/>
        </w:rPr>
      </w:pPr>
      <w:r w:rsidRPr="00BC57F0">
        <w:rPr>
          <w:rFonts w:cstheme="minorHAnsi"/>
          <w:color w:val="000000"/>
          <w:sz w:val="28"/>
          <w:szCs w:val="28"/>
          <w:lang w:val="ru-RU"/>
        </w:rPr>
        <w:t>Решение о применении единиц учета «однородная (реестровая) группа запасов» и «партия» принимает</w:t>
      </w:r>
      <w:r w:rsidRPr="00BC57F0">
        <w:rPr>
          <w:rFonts w:cstheme="minorHAnsi"/>
          <w:color w:val="000000"/>
          <w:sz w:val="28"/>
          <w:szCs w:val="28"/>
        </w:rPr>
        <w:t> </w:t>
      </w:r>
      <w:r w:rsidRPr="00BC57F0">
        <w:rPr>
          <w:rFonts w:cstheme="minorHAnsi"/>
          <w:color w:val="000000"/>
          <w:sz w:val="28"/>
          <w:szCs w:val="28"/>
          <w:lang w:val="ru-RU"/>
        </w:rPr>
        <w:t>бухгалтер на основе своего профессионального суждения.</w:t>
      </w:r>
      <w:r w:rsidRPr="00BC57F0">
        <w:rPr>
          <w:rFonts w:cstheme="minorHAnsi"/>
          <w:sz w:val="28"/>
          <w:szCs w:val="28"/>
          <w:lang w:val="ru-RU"/>
        </w:rPr>
        <w:br/>
      </w:r>
      <w:r w:rsidRPr="00BC57F0">
        <w:rPr>
          <w:rFonts w:cstheme="minorHAnsi"/>
          <w:color w:val="000000"/>
          <w:sz w:val="28"/>
          <w:szCs w:val="28"/>
          <w:lang w:val="ru-RU"/>
        </w:rPr>
        <w:t xml:space="preserve"> </w:t>
      </w:r>
      <w:r w:rsidR="002143EE">
        <w:rPr>
          <w:rFonts w:cstheme="minorHAnsi"/>
          <w:color w:val="000000"/>
          <w:sz w:val="28"/>
          <w:szCs w:val="28"/>
          <w:lang w:val="ru-RU"/>
        </w:rPr>
        <w:tab/>
      </w:r>
      <w:r w:rsidRPr="00BC57F0">
        <w:rPr>
          <w:rFonts w:cstheme="minorHAnsi"/>
          <w:color w:val="000000"/>
          <w:sz w:val="28"/>
          <w:szCs w:val="28"/>
          <w:lang w:val="ru-RU"/>
        </w:rPr>
        <w:t>Основание: пункт 8 СГС «Запасы».</w:t>
      </w:r>
    </w:p>
    <w:p w:rsidR="002143EE" w:rsidRDefault="00C41CD8" w:rsidP="002143EE">
      <w:pPr>
        <w:spacing w:before="0" w:beforeAutospacing="0" w:after="0" w:afterAutospacing="0"/>
        <w:ind w:firstLine="720"/>
        <w:jc w:val="both"/>
        <w:rPr>
          <w:rFonts w:cstheme="minorHAnsi"/>
          <w:sz w:val="28"/>
          <w:szCs w:val="28"/>
          <w:lang w:val="ru-RU"/>
        </w:rPr>
      </w:pPr>
      <w:r w:rsidRPr="00BC57F0">
        <w:rPr>
          <w:rFonts w:cstheme="minorHAnsi"/>
          <w:color w:val="000000"/>
          <w:sz w:val="28"/>
          <w:szCs w:val="28"/>
          <w:lang w:val="ru-RU"/>
        </w:rPr>
        <w:t>3.3. В целях аналитического (управленческого) учета незавершенное производство отражается на дополнительном счете Рабочего плана счетов 0.109.69.000 «Себестоимость незавершенного производства готовой продукции, работ, услуг».</w:t>
      </w:r>
      <w:r w:rsidR="002143EE">
        <w:rPr>
          <w:rFonts w:cstheme="minorHAnsi"/>
          <w:sz w:val="28"/>
          <w:szCs w:val="28"/>
          <w:lang w:val="ru-RU"/>
        </w:rPr>
        <w:t xml:space="preserve"> </w:t>
      </w:r>
    </w:p>
    <w:p w:rsidR="00D70BB3" w:rsidRPr="00BC57F0" w:rsidRDefault="00C41CD8" w:rsidP="002143EE">
      <w:pPr>
        <w:spacing w:before="0" w:beforeAutospacing="0" w:after="0" w:afterAutospacing="0"/>
        <w:ind w:firstLine="720"/>
        <w:jc w:val="both"/>
        <w:rPr>
          <w:rFonts w:cstheme="minorHAnsi"/>
          <w:color w:val="000000"/>
          <w:sz w:val="28"/>
          <w:szCs w:val="28"/>
          <w:lang w:val="ru-RU"/>
        </w:rPr>
      </w:pPr>
      <w:r w:rsidRPr="00BC57F0">
        <w:rPr>
          <w:rFonts w:cstheme="minorHAnsi"/>
          <w:color w:val="000000"/>
          <w:sz w:val="28"/>
          <w:szCs w:val="28"/>
          <w:lang w:val="ru-RU"/>
        </w:rPr>
        <w:lastRenderedPageBreak/>
        <w:t>Основание: пункт 12 СГС «Запасы».</w:t>
      </w:r>
    </w:p>
    <w:p w:rsidR="00D70BB3" w:rsidRPr="00BC57F0" w:rsidRDefault="00C41CD8" w:rsidP="002143EE">
      <w:pPr>
        <w:spacing w:before="0" w:beforeAutospacing="0" w:after="0" w:afterAutospacing="0"/>
        <w:ind w:firstLine="720"/>
        <w:jc w:val="both"/>
        <w:rPr>
          <w:rFonts w:cstheme="minorHAnsi"/>
          <w:color w:val="000000"/>
          <w:sz w:val="28"/>
          <w:szCs w:val="28"/>
          <w:lang w:val="ru-RU"/>
        </w:rPr>
      </w:pPr>
      <w:r w:rsidRPr="00BC57F0">
        <w:rPr>
          <w:rFonts w:cstheme="minorHAnsi"/>
          <w:color w:val="000000"/>
          <w:sz w:val="28"/>
          <w:szCs w:val="28"/>
          <w:lang w:val="ru-RU"/>
        </w:rPr>
        <w:t>3.4. Списание материальных запасов производится по средней фактической стоимости.</w:t>
      </w:r>
      <w:r w:rsidRPr="00BC57F0">
        <w:rPr>
          <w:rFonts w:cstheme="minorHAnsi"/>
          <w:sz w:val="28"/>
          <w:szCs w:val="28"/>
          <w:lang w:val="ru-RU"/>
        </w:rPr>
        <w:br/>
      </w:r>
      <w:r w:rsidRPr="00BC57F0">
        <w:rPr>
          <w:rFonts w:cstheme="minorHAnsi"/>
          <w:color w:val="000000"/>
          <w:sz w:val="28"/>
          <w:szCs w:val="28"/>
          <w:lang w:val="ru-RU"/>
        </w:rPr>
        <w:t xml:space="preserve"> </w:t>
      </w:r>
      <w:r w:rsidR="002143EE">
        <w:rPr>
          <w:rFonts w:cstheme="minorHAnsi"/>
          <w:color w:val="000000"/>
          <w:sz w:val="28"/>
          <w:szCs w:val="28"/>
          <w:lang w:val="ru-RU"/>
        </w:rPr>
        <w:tab/>
      </w:r>
      <w:r w:rsidRPr="00BC57F0">
        <w:rPr>
          <w:rFonts w:cstheme="minorHAnsi"/>
          <w:color w:val="000000"/>
          <w:sz w:val="28"/>
          <w:szCs w:val="28"/>
          <w:lang w:val="ru-RU"/>
        </w:rPr>
        <w:t>Основание: пункт 108 Инструкции к Единому плану счетов № 157н.</w:t>
      </w:r>
    </w:p>
    <w:p w:rsidR="002143EE" w:rsidRDefault="00C41CD8" w:rsidP="002143EE">
      <w:pPr>
        <w:spacing w:before="0" w:beforeAutospacing="0" w:after="0" w:afterAutospacing="0"/>
        <w:ind w:firstLine="720"/>
        <w:jc w:val="both"/>
        <w:rPr>
          <w:rFonts w:cstheme="minorHAnsi"/>
          <w:color w:val="000000"/>
          <w:sz w:val="28"/>
          <w:szCs w:val="28"/>
          <w:lang w:val="ru-RU"/>
        </w:rPr>
      </w:pPr>
      <w:r w:rsidRPr="00BC57F0">
        <w:rPr>
          <w:rFonts w:cstheme="minorHAnsi"/>
          <w:color w:val="000000"/>
          <w:sz w:val="28"/>
          <w:szCs w:val="28"/>
          <w:lang w:val="ru-RU"/>
        </w:rPr>
        <w:t>3.5. Товары, переданные в реализацию, отражаются по цене реализации с обособлением торговой наценки.</w:t>
      </w:r>
    </w:p>
    <w:p w:rsidR="00D70BB3" w:rsidRPr="00BC57F0" w:rsidRDefault="00C41CD8" w:rsidP="002143EE">
      <w:pPr>
        <w:spacing w:before="0" w:beforeAutospacing="0" w:after="0" w:afterAutospacing="0"/>
        <w:ind w:firstLine="720"/>
        <w:jc w:val="both"/>
        <w:rPr>
          <w:rFonts w:cstheme="minorHAnsi"/>
          <w:color w:val="000000"/>
          <w:sz w:val="28"/>
          <w:szCs w:val="28"/>
          <w:lang w:val="ru-RU"/>
        </w:rPr>
      </w:pPr>
      <w:r w:rsidRPr="00BC57F0">
        <w:rPr>
          <w:rFonts w:cstheme="minorHAnsi"/>
          <w:color w:val="000000"/>
          <w:sz w:val="28"/>
          <w:szCs w:val="28"/>
          <w:lang w:val="ru-RU"/>
        </w:rPr>
        <w:t>Основание: пункт 30 СГС «Запасы».</w:t>
      </w:r>
    </w:p>
    <w:p w:rsidR="00D70BB3" w:rsidRPr="00BC57F0" w:rsidRDefault="00C41CD8" w:rsidP="002143EE">
      <w:pPr>
        <w:spacing w:before="0" w:beforeAutospacing="0" w:after="0" w:afterAutospacing="0"/>
        <w:ind w:firstLine="720"/>
        <w:jc w:val="both"/>
        <w:rPr>
          <w:rFonts w:cstheme="minorHAnsi"/>
          <w:color w:val="000000"/>
          <w:sz w:val="28"/>
          <w:szCs w:val="28"/>
          <w:lang w:val="ru-RU"/>
        </w:rPr>
      </w:pPr>
      <w:r w:rsidRPr="00BC57F0">
        <w:rPr>
          <w:rFonts w:cstheme="minorHAnsi"/>
          <w:color w:val="000000"/>
          <w:sz w:val="28"/>
          <w:szCs w:val="28"/>
          <w:lang w:val="ru-RU"/>
        </w:rPr>
        <w:t>3.</w:t>
      </w:r>
      <w:r w:rsidR="002143EE">
        <w:rPr>
          <w:rFonts w:cstheme="minorHAnsi"/>
          <w:color w:val="000000"/>
          <w:sz w:val="28"/>
          <w:szCs w:val="28"/>
          <w:lang w:val="ru-RU"/>
        </w:rPr>
        <w:t>6</w:t>
      </w:r>
      <w:r w:rsidRPr="00BC57F0">
        <w:rPr>
          <w:rFonts w:cstheme="minorHAnsi"/>
          <w:color w:val="000000"/>
          <w:sz w:val="28"/>
          <w:szCs w:val="28"/>
          <w:lang w:val="ru-RU"/>
        </w:rPr>
        <w:t>. Выдача в эксплуатацию на нужды учреждения канцелярских принадлежностей, лекарственных препаратов, запасных частей и хозяйственных материалов оформляется Ведомостью выдачи материальных ценностей на нужды учреждения (ф. 0504210). Эта ведомость является основанием для списания материальных запасов.</w:t>
      </w:r>
    </w:p>
    <w:p w:rsidR="00D70BB3" w:rsidRPr="00BC57F0" w:rsidRDefault="00C41CD8" w:rsidP="002143EE">
      <w:pPr>
        <w:spacing w:before="0" w:beforeAutospacing="0" w:after="0" w:afterAutospacing="0"/>
        <w:ind w:firstLine="720"/>
        <w:jc w:val="both"/>
        <w:rPr>
          <w:rFonts w:cstheme="minorHAnsi"/>
          <w:color w:val="000000"/>
          <w:sz w:val="28"/>
          <w:szCs w:val="28"/>
          <w:lang w:val="ru-RU"/>
        </w:rPr>
      </w:pPr>
      <w:r w:rsidRPr="00BC57F0">
        <w:rPr>
          <w:rFonts w:cstheme="minorHAnsi"/>
          <w:color w:val="000000"/>
          <w:sz w:val="28"/>
          <w:szCs w:val="28"/>
          <w:lang w:val="ru-RU"/>
        </w:rPr>
        <w:t>3.</w:t>
      </w:r>
      <w:r w:rsidR="002143EE">
        <w:rPr>
          <w:rFonts w:cstheme="minorHAnsi"/>
          <w:color w:val="000000"/>
          <w:sz w:val="28"/>
          <w:szCs w:val="28"/>
          <w:lang w:val="ru-RU"/>
        </w:rPr>
        <w:t>7</w:t>
      </w:r>
      <w:r w:rsidRPr="00BC57F0">
        <w:rPr>
          <w:rFonts w:cstheme="minorHAnsi"/>
          <w:color w:val="000000"/>
          <w:sz w:val="28"/>
          <w:szCs w:val="28"/>
          <w:lang w:val="ru-RU"/>
        </w:rPr>
        <w:t>. Мягкий и хозяйственный инвентарь, посуда списываются по Акту о списании мягкого и хозяйственного инвентаря (ф. 0504143).</w:t>
      </w:r>
      <w:r w:rsidR="002143EE">
        <w:rPr>
          <w:rFonts w:cstheme="minorHAnsi"/>
          <w:color w:val="000000"/>
          <w:sz w:val="28"/>
          <w:szCs w:val="28"/>
          <w:lang w:val="ru-RU"/>
        </w:rPr>
        <w:t xml:space="preserve"> </w:t>
      </w:r>
      <w:r w:rsidRPr="00BC57F0">
        <w:rPr>
          <w:rFonts w:cstheme="minorHAnsi"/>
          <w:color w:val="000000"/>
          <w:sz w:val="28"/>
          <w:szCs w:val="28"/>
          <w:lang w:val="ru-RU"/>
        </w:rPr>
        <w:t>В остальных случаях материальные запасы списываются по акту о списании материальных запасов (ф. 0504230).</w:t>
      </w:r>
    </w:p>
    <w:p w:rsidR="00D70BB3" w:rsidRPr="00BC57F0" w:rsidRDefault="00C41CD8" w:rsidP="002143EE">
      <w:pPr>
        <w:spacing w:before="0" w:beforeAutospacing="0" w:after="0" w:afterAutospacing="0"/>
        <w:ind w:firstLine="720"/>
        <w:jc w:val="both"/>
        <w:rPr>
          <w:rFonts w:cstheme="minorHAnsi"/>
          <w:color w:val="000000"/>
          <w:sz w:val="28"/>
          <w:szCs w:val="28"/>
          <w:lang w:val="ru-RU"/>
        </w:rPr>
      </w:pPr>
      <w:r w:rsidRPr="00BC57F0">
        <w:rPr>
          <w:rFonts w:cstheme="minorHAnsi"/>
          <w:color w:val="000000"/>
          <w:sz w:val="28"/>
          <w:szCs w:val="28"/>
          <w:lang w:val="ru-RU"/>
        </w:rPr>
        <w:t>3.</w:t>
      </w:r>
      <w:r w:rsidR="002143EE">
        <w:rPr>
          <w:rFonts w:cstheme="minorHAnsi"/>
          <w:color w:val="000000"/>
          <w:sz w:val="28"/>
          <w:szCs w:val="28"/>
          <w:lang w:val="ru-RU"/>
        </w:rPr>
        <w:t>8</w:t>
      </w:r>
      <w:r w:rsidRPr="00BC57F0">
        <w:rPr>
          <w:rFonts w:cstheme="minorHAnsi"/>
          <w:color w:val="000000"/>
          <w:sz w:val="28"/>
          <w:szCs w:val="28"/>
          <w:lang w:val="ru-RU"/>
        </w:rPr>
        <w:t>. При приобретении и (или) создании материальных запасов за счет средств, полученных по разным видам деятельности, сумма вложений, сформированных на счете</w:t>
      </w:r>
      <w:r w:rsidR="002143EE">
        <w:rPr>
          <w:rFonts w:cstheme="minorHAnsi"/>
          <w:sz w:val="28"/>
          <w:szCs w:val="28"/>
          <w:lang w:val="ru-RU"/>
        </w:rPr>
        <w:t xml:space="preserve"> </w:t>
      </w:r>
      <w:r w:rsidRPr="00BC57F0">
        <w:rPr>
          <w:rFonts w:cstheme="minorHAnsi"/>
          <w:color w:val="000000"/>
          <w:sz w:val="28"/>
          <w:szCs w:val="28"/>
          <w:lang w:val="ru-RU"/>
        </w:rPr>
        <w:t>КБК Х.106.00.000, переводится на код вида деятельности 4 «субсидии на выполнение государственного (муниципального) задания».</w:t>
      </w:r>
    </w:p>
    <w:p w:rsidR="002143EE" w:rsidRDefault="00C41CD8" w:rsidP="00BC3CB3">
      <w:pPr>
        <w:spacing w:before="0" w:beforeAutospacing="0" w:after="0" w:afterAutospacing="0"/>
        <w:ind w:firstLine="720"/>
        <w:jc w:val="both"/>
        <w:rPr>
          <w:rFonts w:cstheme="minorHAnsi"/>
          <w:color w:val="000000"/>
          <w:sz w:val="28"/>
          <w:szCs w:val="28"/>
          <w:lang w:val="ru-RU"/>
        </w:rPr>
      </w:pPr>
      <w:r w:rsidRPr="00BC57F0">
        <w:rPr>
          <w:rFonts w:cstheme="minorHAnsi"/>
          <w:color w:val="000000"/>
          <w:sz w:val="28"/>
          <w:szCs w:val="28"/>
          <w:lang w:val="ru-RU"/>
        </w:rPr>
        <w:t>3.</w:t>
      </w:r>
      <w:r w:rsidR="002143EE">
        <w:rPr>
          <w:rFonts w:cstheme="minorHAnsi"/>
          <w:color w:val="000000"/>
          <w:sz w:val="28"/>
          <w:szCs w:val="28"/>
          <w:lang w:val="ru-RU"/>
        </w:rPr>
        <w:t>9</w:t>
      </w:r>
      <w:r w:rsidRPr="00BC57F0">
        <w:rPr>
          <w:rFonts w:cstheme="minorHAnsi"/>
          <w:color w:val="000000"/>
          <w:sz w:val="28"/>
          <w:szCs w:val="28"/>
          <w:lang w:val="ru-RU"/>
        </w:rPr>
        <w:t>. Учет на забалансовом счете 09 «Запасные части к транспортным средствам, выданные взамен изношенных» ведется в условной оценке 1 руб. за 1 шт. Учету подлежат запасные части и другие комплектующие, которые могут быть использованы на других автомобилях (нетипизированные запчасти и комплектующие), такие как:</w:t>
      </w:r>
      <w:r w:rsidR="002143EE">
        <w:rPr>
          <w:rFonts w:cstheme="minorHAnsi"/>
          <w:color w:val="000000"/>
          <w:sz w:val="28"/>
          <w:szCs w:val="28"/>
          <w:lang w:val="ru-RU"/>
        </w:rPr>
        <w:t xml:space="preserve"> </w:t>
      </w:r>
      <w:r w:rsidRPr="002143EE">
        <w:rPr>
          <w:rFonts w:cstheme="minorHAnsi"/>
          <w:color w:val="000000"/>
          <w:sz w:val="28"/>
          <w:szCs w:val="28"/>
          <w:lang w:val="ru-RU"/>
        </w:rPr>
        <w:t>автомобильные ши</w:t>
      </w:r>
      <w:r w:rsidR="002143EE">
        <w:rPr>
          <w:rFonts w:cstheme="minorHAnsi"/>
          <w:color w:val="000000"/>
          <w:sz w:val="28"/>
          <w:szCs w:val="28"/>
          <w:lang w:val="ru-RU"/>
        </w:rPr>
        <w:t>ны, колесные диски, аккумуляторы, наборы авто-инструмента, аптечки, огнетушители.</w:t>
      </w:r>
    </w:p>
    <w:p w:rsidR="00D70BB3" w:rsidRPr="00BC57F0" w:rsidRDefault="00C41CD8" w:rsidP="00BC3CB3">
      <w:pPr>
        <w:spacing w:before="0" w:beforeAutospacing="0" w:after="0" w:afterAutospacing="0"/>
        <w:ind w:firstLine="720"/>
        <w:jc w:val="both"/>
        <w:rPr>
          <w:rFonts w:cstheme="minorHAnsi"/>
          <w:color w:val="000000"/>
          <w:sz w:val="28"/>
          <w:szCs w:val="28"/>
          <w:lang w:val="ru-RU"/>
        </w:rPr>
      </w:pPr>
      <w:r w:rsidRPr="00BC57F0">
        <w:rPr>
          <w:rFonts w:cstheme="minorHAnsi"/>
          <w:color w:val="000000"/>
          <w:sz w:val="28"/>
          <w:szCs w:val="28"/>
          <w:lang w:val="ru-RU"/>
        </w:rPr>
        <w:t>Аналитический учет по счету ведется в разрезе автомобилей и материально ответственных лиц.</w:t>
      </w:r>
    </w:p>
    <w:p w:rsidR="002143EE" w:rsidRDefault="00C41CD8" w:rsidP="00BC3CB3">
      <w:pPr>
        <w:spacing w:before="0" w:beforeAutospacing="0" w:after="0" w:afterAutospacing="0"/>
        <w:ind w:firstLine="720"/>
        <w:jc w:val="both"/>
        <w:rPr>
          <w:rFonts w:cstheme="minorHAnsi"/>
          <w:color w:val="000000"/>
          <w:sz w:val="28"/>
          <w:szCs w:val="28"/>
          <w:lang w:val="ru-RU"/>
        </w:rPr>
      </w:pPr>
      <w:r w:rsidRPr="002143EE">
        <w:rPr>
          <w:rFonts w:cstheme="minorHAnsi"/>
          <w:color w:val="000000"/>
          <w:sz w:val="28"/>
          <w:szCs w:val="28"/>
          <w:lang w:val="ru-RU"/>
        </w:rPr>
        <w:t>Поступление на счет 09 отражается:</w:t>
      </w:r>
    </w:p>
    <w:p w:rsidR="002143EE" w:rsidRDefault="002143EE" w:rsidP="00BC3CB3">
      <w:pPr>
        <w:spacing w:before="0" w:beforeAutospacing="0" w:after="0" w:afterAutospacing="0"/>
        <w:ind w:firstLine="720"/>
        <w:jc w:val="both"/>
        <w:rPr>
          <w:rFonts w:cstheme="minorHAnsi"/>
          <w:color w:val="000000"/>
          <w:sz w:val="28"/>
          <w:szCs w:val="28"/>
          <w:lang w:val="ru-RU"/>
        </w:rPr>
      </w:pPr>
      <w:r>
        <w:rPr>
          <w:rFonts w:cstheme="minorHAnsi"/>
          <w:color w:val="000000"/>
          <w:sz w:val="28"/>
          <w:szCs w:val="28"/>
          <w:lang w:val="ru-RU"/>
        </w:rPr>
        <w:t xml:space="preserve">- </w:t>
      </w:r>
      <w:r w:rsidR="00C41CD8" w:rsidRPr="00BC57F0">
        <w:rPr>
          <w:rFonts w:cstheme="minorHAnsi"/>
          <w:color w:val="000000"/>
          <w:sz w:val="28"/>
          <w:szCs w:val="28"/>
          <w:lang w:val="ru-RU"/>
        </w:rPr>
        <w:t>при установке (передаче материально ответственному лицу) соответствующих запчастей после списания со счета КБК Х.105.36.44Х «Прочие материальные запасы – иное движимое имущество учреждения»;</w:t>
      </w:r>
    </w:p>
    <w:p w:rsidR="00D70BB3" w:rsidRPr="00BC57F0" w:rsidRDefault="002143EE" w:rsidP="00BC3CB3">
      <w:pPr>
        <w:spacing w:before="0" w:beforeAutospacing="0" w:after="0" w:afterAutospacing="0"/>
        <w:ind w:firstLine="720"/>
        <w:jc w:val="both"/>
        <w:rPr>
          <w:rFonts w:cstheme="minorHAnsi"/>
          <w:color w:val="000000"/>
          <w:sz w:val="28"/>
          <w:szCs w:val="28"/>
          <w:lang w:val="ru-RU"/>
        </w:rPr>
      </w:pPr>
      <w:r>
        <w:rPr>
          <w:rFonts w:cstheme="minorHAnsi"/>
          <w:color w:val="000000"/>
          <w:sz w:val="28"/>
          <w:szCs w:val="28"/>
          <w:lang w:val="ru-RU"/>
        </w:rPr>
        <w:t xml:space="preserve">- </w:t>
      </w:r>
      <w:r w:rsidR="00C41CD8" w:rsidRPr="00BC57F0">
        <w:rPr>
          <w:rFonts w:cstheme="minorHAnsi"/>
          <w:color w:val="000000"/>
          <w:sz w:val="28"/>
          <w:szCs w:val="28"/>
          <w:lang w:val="ru-RU"/>
        </w:rPr>
        <w:t>при безвозмездном поступлении автомобиля от государственных (муниципальных) учреждений с документальной передачей остатков забалансового счета 09.</w:t>
      </w:r>
    </w:p>
    <w:p w:rsidR="00D70BB3" w:rsidRPr="00BC57F0" w:rsidRDefault="00C41CD8" w:rsidP="002143EE">
      <w:pPr>
        <w:spacing w:before="0" w:beforeAutospacing="0" w:after="0" w:afterAutospacing="0"/>
        <w:ind w:firstLine="720"/>
        <w:jc w:val="both"/>
        <w:rPr>
          <w:rFonts w:cstheme="minorHAnsi"/>
          <w:color w:val="000000"/>
          <w:sz w:val="28"/>
          <w:szCs w:val="28"/>
          <w:lang w:val="ru-RU"/>
        </w:rPr>
      </w:pPr>
      <w:r w:rsidRPr="00BC57F0">
        <w:rPr>
          <w:rFonts w:cstheme="minorHAnsi"/>
          <w:color w:val="000000"/>
          <w:sz w:val="28"/>
          <w:szCs w:val="28"/>
          <w:lang w:val="ru-RU"/>
        </w:rPr>
        <w:t>При безвозмездном получении от государственных (муниципальных) учреждений запасных частей, учитываемых передающей стороной на счете 09, но не подлежащих учету на указанном счете в соответствии с настоящей учетной политикой, оприходование запчастей на счет 09 не производится.</w:t>
      </w:r>
    </w:p>
    <w:p w:rsidR="00D70BB3" w:rsidRPr="00BC57F0" w:rsidRDefault="00C41CD8" w:rsidP="002143EE">
      <w:pPr>
        <w:spacing w:before="0" w:beforeAutospacing="0" w:after="0" w:afterAutospacing="0"/>
        <w:ind w:firstLine="420"/>
        <w:jc w:val="both"/>
        <w:rPr>
          <w:rFonts w:cstheme="minorHAnsi"/>
          <w:color w:val="000000"/>
          <w:sz w:val="28"/>
          <w:szCs w:val="28"/>
          <w:lang w:val="ru-RU"/>
        </w:rPr>
      </w:pPr>
      <w:r w:rsidRPr="00BC57F0">
        <w:rPr>
          <w:rFonts w:cstheme="minorHAnsi"/>
          <w:color w:val="000000"/>
          <w:sz w:val="28"/>
          <w:szCs w:val="28"/>
          <w:lang w:val="ru-RU"/>
        </w:rPr>
        <w:t>Внутреннее перемещение по счету отражается:</w:t>
      </w:r>
    </w:p>
    <w:p w:rsidR="002143EE" w:rsidRDefault="00BC3CB3" w:rsidP="00BC3CB3">
      <w:pPr>
        <w:spacing w:before="0" w:beforeAutospacing="0" w:after="0" w:afterAutospacing="0"/>
        <w:ind w:right="180" w:firstLine="420"/>
        <w:contextualSpacing/>
        <w:jc w:val="both"/>
        <w:rPr>
          <w:rFonts w:cstheme="minorHAnsi"/>
          <w:color w:val="000000"/>
          <w:sz w:val="28"/>
          <w:szCs w:val="28"/>
          <w:lang w:val="ru-RU"/>
        </w:rPr>
      </w:pPr>
      <w:r>
        <w:rPr>
          <w:rFonts w:cstheme="minorHAnsi"/>
          <w:color w:val="000000"/>
          <w:sz w:val="28"/>
          <w:szCs w:val="28"/>
          <w:lang w:val="ru-RU"/>
        </w:rPr>
        <w:t xml:space="preserve">- </w:t>
      </w:r>
      <w:r w:rsidR="00C41CD8" w:rsidRPr="00BC57F0">
        <w:rPr>
          <w:rFonts w:cstheme="minorHAnsi"/>
          <w:color w:val="000000"/>
          <w:sz w:val="28"/>
          <w:szCs w:val="28"/>
          <w:lang w:val="ru-RU"/>
        </w:rPr>
        <w:t>при передаче на другой автомобиль;</w:t>
      </w:r>
    </w:p>
    <w:p w:rsidR="00D70BB3" w:rsidRPr="002143EE" w:rsidRDefault="00BC3CB3" w:rsidP="00BC3CB3">
      <w:pPr>
        <w:spacing w:before="0" w:beforeAutospacing="0" w:after="0" w:afterAutospacing="0"/>
        <w:ind w:right="180" w:firstLine="420"/>
        <w:contextualSpacing/>
        <w:jc w:val="both"/>
        <w:rPr>
          <w:rFonts w:cstheme="minorHAnsi"/>
          <w:color w:val="000000"/>
          <w:sz w:val="28"/>
          <w:szCs w:val="28"/>
          <w:lang w:val="ru-RU"/>
        </w:rPr>
      </w:pPr>
      <w:r>
        <w:rPr>
          <w:rFonts w:cstheme="minorHAnsi"/>
          <w:color w:val="000000"/>
          <w:sz w:val="28"/>
          <w:szCs w:val="28"/>
          <w:lang w:val="ru-RU"/>
        </w:rPr>
        <w:t xml:space="preserve">- </w:t>
      </w:r>
      <w:r w:rsidR="00C41CD8" w:rsidRPr="002143EE">
        <w:rPr>
          <w:rFonts w:cstheme="minorHAnsi"/>
          <w:color w:val="000000"/>
          <w:sz w:val="28"/>
          <w:szCs w:val="28"/>
          <w:lang w:val="ru-RU"/>
        </w:rPr>
        <w:t>при передаче другому материаль</w:t>
      </w:r>
      <w:r w:rsidR="002143EE">
        <w:rPr>
          <w:rFonts w:cstheme="minorHAnsi"/>
          <w:color w:val="000000"/>
          <w:sz w:val="28"/>
          <w:szCs w:val="28"/>
          <w:lang w:val="ru-RU"/>
        </w:rPr>
        <w:t xml:space="preserve">но ответственному лицу вместе с </w:t>
      </w:r>
      <w:r w:rsidR="00C41CD8" w:rsidRPr="002143EE">
        <w:rPr>
          <w:rFonts w:cstheme="minorHAnsi"/>
          <w:color w:val="000000"/>
          <w:sz w:val="28"/>
          <w:szCs w:val="28"/>
          <w:lang w:val="ru-RU"/>
        </w:rPr>
        <w:t>автомобилем.</w:t>
      </w:r>
    </w:p>
    <w:p w:rsidR="00BC3CB3" w:rsidRDefault="00C41CD8" w:rsidP="00BC3CB3">
      <w:pPr>
        <w:spacing w:before="0" w:beforeAutospacing="0" w:after="0" w:afterAutospacing="0"/>
        <w:ind w:firstLine="720"/>
        <w:jc w:val="both"/>
        <w:rPr>
          <w:rFonts w:cstheme="minorHAnsi"/>
          <w:color w:val="000000"/>
          <w:sz w:val="28"/>
          <w:szCs w:val="28"/>
          <w:lang w:val="ru-RU"/>
        </w:rPr>
      </w:pPr>
      <w:r w:rsidRPr="00BC3CB3">
        <w:rPr>
          <w:rFonts w:cstheme="minorHAnsi"/>
          <w:color w:val="000000"/>
          <w:sz w:val="28"/>
          <w:szCs w:val="28"/>
          <w:lang w:val="ru-RU"/>
        </w:rPr>
        <w:lastRenderedPageBreak/>
        <w:t>Выбытие со счета 09 отражается:</w:t>
      </w:r>
    </w:p>
    <w:p w:rsidR="00D70BB3" w:rsidRPr="00BC57F0" w:rsidRDefault="00BC3CB3" w:rsidP="00BC3CB3">
      <w:pPr>
        <w:spacing w:before="0" w:beforeAutospacing="0" w:after="0" w:afterAutospacing="0"/>
        <w:ind w:firstLine="420"/>
        <w:jc w:val="both"/>
        <w:rPr>
          <w:rFonts w:cstheme="minorHAnsi"/>
          <w:color w:val="000000"/>
          <w:sz w:val="28"/>
          <w:szCs w:val="28"/>
          <w:lang w:val="ru-RU"/>
        </w:rPr>
      </w:pPr>
      <w:r>
        <w:rPr>
          <w:rFonts w:cstheme="minorHAnsi"/>
          <w:color w:val="000000"/>
          <w:sz w:val="28"/>
          <w:szCs w:val="28"/>
          <w:lang w:val="ru-RU"/>
        </w:rPr>
        <w:t xml:space="preserve">- </w:t>
      </w:r>
      <w:r w:rsidR="00C41CD8" w:rsidRPr="00BC57F0">
        <w:rPr>
          <w:rFonts w:cstheme="minorHAnsi"/>
          <w:color w:val="000000"/>
          <w:sz w:val="28"/>
          <w:szCs w:val="28"/>
          <w:lang w:val="ru-RU"/>
        </w:rPr>
        <w:t>при списании автомобиля по установленным основаниям;</w:t>
      </w:r>
    </w:p>
    <w:p w:rsidR="00D70BB3" w:rsidRPr="00BC57F0" w:rsidRDefault="00BC3CB3" w:rsidP="00BC3CB3">
      <w:pPr>
        <w:spacing w:before="0" w:beforeAutospacing="0" w:after="0" w:afterAutospacing="0"/>
        <w:ind w:right="180" w:firstLine="420"/>
        <w:jc w:val="both"/>
        <w:rPr>
          <w:rFonts w:cstheme="minorHAnsi"/>
          <w:color w:val="000000"/>
          <w:sz w:val="28"/>
          <w:szCs w:val="28"/>
          <w:lang w:val="ru-RU"/>
        </w:rPr>
      </w:pPr>
      <w:r>
        <w:rPr>
          <w:rFonts w:cstheme="minorHAnsi"/>
          <w:color w:val="000000"/>
          <w:sz w:val="28"/>
          <w:szCs w:val="28"/>
          <w:lang w:val="ru-RU"/>
        </w:rPr>
        <w:t xml:space="preserve">- </w:t>
      </w:r>
      <w:r w:rsidR="00C41CD8" w:rsidRPr="00BC57F0">
        <w:rPr>
          <w:rFonts w:cstheme="minorHAnsi"/>
          <w:color w:val="000000"/>
          <w:sz w:val="28"/>
          <w:szCs w:val="28"/>
          <w:lang w:val="ru-RU"/>
        </w:rPr>
        <w:t>при установке новых запчастей взамен непригодных к эксплуатации.</w:t>
      </w:r>
    </w:p>
    <w:p w:rsidR="00D70BB3" w:rsidRPr="00BC57F0" w:rsidRDefault="00C41CD8" w:rsidP="002143EE">
      <w:pPr>
        <w:spacing w:before="0" w:beforeAutospacing="0" w:after="0" w:afterAutospacing="0"/>
        <w:ind w:firstLine="420"/>
        <w:jc w:val="both"/>
        <w:rPr>
          <w:rFonts w:cstheme="minorHAnsi"/>
          <w:color w:val="000000"/>
          <w:sz w:val="28"/>
          <w:szCs w:val="28"/>
          <w:lang w:val="ru-RU"/>
        </w:rPr>
      </w:pPr>
      <w:r w:rsidRPr="00BC57F0">
        <w:rPr>
          <w:rFonts w:cstheme="minorHAnsi"/>
          <w:color w:val="000000"/>
          <w:sz w:val="28"/>
          <w:szCs w:val="28"/>
          <w:lang w:val="ru-RU"/>
        </w:rPr>
        <w:t>Основание: пункты 349–350 Инструкции к Единому плану счетов № 157н.</w:t>
      </w:r>
    </w:p>
    <w:p w:rsidR="00A74CAD" w:rsidRDefault="00C41CD8" w:rsidP="00BC3CB3">
      <w:pPr>
        <w:spacing w:before="0" w:beforeAutospacing="0" w:after="0" w:afterAutospacing="0"/>
        <w:ind w:firstLine="720"/>
        <w:jc w:val="both"/>
        <w:rPr>
          <w:rFonts w:cstheme="minorHAnsi"/>
          <w:color w:val="000000"/>
          <w:sz w:val="28"/>
          <w:szCs w:val="28"/>
          <w:lang w:val="ru-RU"/>
        </w:rPr>
      </w:pPr>
      <w:r w:rsidRPr="00BC57F0">
        <w:rPr>
          <w:rFonts w:cstheme="minorHAnsi"/>
          <w:color w:val="000000"/>
          <w:sz w:val="28"/>
          <w:szCs w:val="28"/>
          <w:lang w:val="ru-RU"/>
        </w:rPr>
        <w:t>3.11. Фактическая стоимость материальных запасов, полученных в результате ремонта, разборки, утилизации (ликвидации), основных средств или иного имущества определяется исходя из следующих факторов:</w:t>
      </w:r>
    </w:p>
    <w:p w:rsidR="00A74CAD" w:rsidRDefault="00A74CAD" w:rsidP="00A74CAD">
      <w:pPr>
        <w:spacing w:before="0" w:beforeAutospacing="0" w:after="0" w:afterAutospacing="0"/>
        <w:ind w:firstLine="420"/>
        <w:jc w:val="both"/>
        <w:rPr>
          <w:rFonts w:cstheme="minorHAnsi"/>
          <w:color w:val="000000"/>
          <w:sz w:val="28"/>
          <w:szCs w:val="28"/>
          <w:lang w:val="ru-RU"/>
        </w:rPr>
      </w:pPr>
      <w:r>
        <w:rPr>
          <w:rFonts w:cstheme="minorHAnsi"/>
          <w:color w:val="000000"/>
          <w:sz w:val="28"/>
          <w:szCs w:val="28"/>
          <w:lang w:val="ru-RU"/>
        </w:rPr>
        <w:t xml:space="preserve">- </w:t>
      </w:r>
      <w:r w:rsidR="00C41CD8" w:rsidRPr="00BC57F0">
        <w:rPr>
          <w:rFonts w:cstheme="minorHAnsi"/>
          <w:color w:val="000000"/>
          <w:sz w:val="28"/>
          <w:szCs w:val="28"/>
          <w:lang w:val="ru-RU"/>
        </w:rPr>
        <w:t>их справедливой стоимости на дату принятия к бухгалтерскому учету, рассчитанной методом рыночных цен;</w:t>
      </w:r>
    </w:p>
    <w:p w:rsidR="00D70BB3" w:rsidRPr="00BC57F0" w:rsidRDefault="00A74CAD" w:rsidP="00A74CAD">
      <w:pPr>
        <w:spacing w:before="0" w:beforeAutospacing="0" w:after="0" w:afterAutospacing="0"/>
        <w:ind w:firstLine="420"/>
        <w:jc w:val="both"/>
        <w:rPr>
          <w:rFonts w:cstheme="minorHAnsi"/>
          <w:color w:val="000000"/>
          <w:sz w:val="28"/>
          <w:szCs w:val="28"/>
          <w:lang w:val="ru-RU"/>
        </w:rPr>
      </w:pPr>
      <w:r>
        <w:rPr>
          <w:rFonts w:cstheme="minorHAnsi"/>
          <w:color w:val="000000"/>
          <w:sz w:val="28"/>
          <w:szCs w:val="28"/>
          <w:lang w:val="ru-RU"/>
        </w:rPr>
        <w:t xml:space="preserve">- </w:t>
      </w:r>
      <w:r w:rsidR="00C41CD8" w:rsidRPr="00BC57F0">
        <w:rPr>
          <w:rFonts w:cstheme="minorHAnsi"/>
          <w:color w:val="000000"/>
          <w:sz w:val="28"/>
          <w:szCs w:val="28"/>
          <w:lang w:val="ru-RU"/>
        </w:rPr>
        <w:t>сумм, уплачиваемых учреждением за доставку материальных запасов, приведение их в состояние, пригодное для использования.</w:t>
      </w:r>
    </w:p>
    <w:p w:rsidR="00D70BB3" w:rsidRPr="00BC57F0" w:rsidRDefault="00C41CD8" w:rsidP="00A74CAD">
      <w:pPr>
        <w:spacing w:before="0" w:beforeAutospacing="0" w:after="0" w:afterAutospacing="0"/>
        <w:ind w:firstLine="420"/>
        <w:jc w:val="both"/>
        <w:rPr>
          <w:rFonts w:cstheme="minorHAnsi"/>
          <w:color w:val="000000"/>
          <w:sz w:val="28"/>
          <w:szCs w:val="28"/>
          <w:lang w:val="ru-RU"/>
        </w:rPr>
      </w:pPr>
      <w:r w:rsidRPr="00BC57F0">
        <w:rPr>
          <w:rFonts w:cstheme="minorHAnsi"/>
          <w:color w:val="000000"/>
          <w:sz w:val="28"/>
          <w:szCs w:val="28"/>
          <w:lang w:val="ru-RU"/>
        </w:rPr>
        <w:t>Основание: пункты 52–60 СГС «Концептуальные основы бухучета и отчетности».</w:t>
      </w:r>
    </w:p>
    <w:p w:rsidR="00A74CAD" w:rsidRDefault="00C41CD8" w:rsidP="00BC3CB3">
      <w:pPr>
        <w:spacing w:before="0" w:beforeAutospacing="0" w:after="0" w:afterAutospacing="0"/>
        <w:ind w:firstLine="720"/>
        <w:jc w:val="both"/>
        <w:rPr>
          <w:rFonts w:cstheme="minorHAnsi"/>
          <w:sz w:val="28"/>
          <w:szCs w:val="28"/>
          <w:lang w:val="ru-RU"/>
        </w:rPr>
      </w:pPr>
      <w:r w:rsidRPr="00BC57F0">
        <w:rPr>
          <w:rFonts w:cstheme="minorHAnsi"/>
          <w:color w:val="000000"/>
          <w:sz w:val="28"/>
          <w:szCs w:val="28"/>
          <w:lang w:val="ru-RU"/>
        </w:rPr>
        <w:t>3.12. Приобретенные, но находящиеся в пути запасы признаются в бухгалтерском учете в оценке, предусмотренной государственным контрактом (договором). Если учреждение понесло затраты, перечисленные в пункте 102 Инструкции к Единому плану счетов № 157н, стоимость запасов увеличивается на сумму данных затрат в день поступления запасов в учреждение. Отклонения фактической стоимости материальных запасов от учетной цены отдельно в учете не отражаются.</w:t>
      </w:r>
    </w:p>
    <w:p w:rsidR="00D70BB3" w:rsidRPr="00BC57F0" w:rsidRDefault="00C41CD8" w:rsidP="00A74CAD">
      <w:pPr>
        <w:spacing w:before="0" w:beforeAutospacing="0" w:after="0" w:afterAutospacing="0"/>
        <w:ind w:firstLine="420"/>
        <w:jc w:val="both"/>
        <w:rPr>
          <w:rFonts w:cstheme="minorHAnsi"/>
          <w:color w:val="000000"/>
          <w:sz w:val="28"/>
          <w:szCs w:val="28"/>
          <w:lang w:val="ru-RU"/>
        </w:rPr>
      </w:pPr>
      <w:r w:rsidRPr="00BC57F0">
        <w:rPr>
          <w:rFonts w:cstheme="minorHAnsi"/>
          <w:color w:val="000000"/>
          <w:sz w:val="28"/>
          <w:szCs w:val="28"/>
          <w:lang w:val="ru-RU"/>
        </w:rPr>
        <w:t>Основание: пункт 18 СГС «Запасы».</w:t>
      </w:r>
    </w:p>
    <w:p w:rsidR="00A74CAD" w:rsidRDefault="00C41CD8" w:rsidP="00BC3CB3">
      <w:pPr>
        <w:spacing w:before="0" w:beforeAutospacing="0" w:after="0" w:afterAutospacing="0"/>
        <w:ind w:firstLine="720"/>
        <w:jc w:val="both"/>
        <w:rPr>
          <w:rFonts w:cstheme="minorHAnsi"/>
          <w:color w:val="000000"/>
          <w:sz w:val="28"/>
          <w:szCs w:val="28"/>
          <w:lang w:val="ru-RU"/>
        </w:rPr>
      </w:pPr>
      <w:r w:rsidRPr="00BC57F0">
        <w:rPr>
          <w:rFonts w:cstheme="minorHAnsi"/>
          <w:color w:val="000000"/>
          <w:sz w:val="28"/>
          <w:szCs w:val="28"/>
          <w:lang w:val="ru-RU"/>
        </w:rPr>
        <w:t xml:space="preserve">3.13. В случае получения полномочий по централизованной закупке запасов расходы на их доставку до получателей списываются на финансовый результат текущего года в день </w:t>
      </w:r>
      <w:r w:rsidR="00A74CAD">
        <w:rPr>
          <w:rFonts w:cstheme="minorHAnsi"/>
          <w:color w:val="000000"/>
          <w:sz w:val="28"/>
          <w:szCs w:val="28"/>
          <w:lang w:val="ru-RU"/>
        </w:rPr>
        <w:t xml:space="preserve">получения документов о доставке. </w:t>
      </w:r>
    </w:p>
    <w:p w:rsidR="00D70BB3" w:rsidRDefault="00C41CD8" w:rsidP="00BC3CB3">
      <w:pPr>
        <w:spacing w:before="0" w:beforeAutospacing="0" w:after="0" w:afterAutospacing="0"/>
        <w:ind w:firstLine="720"/>
        <w:jc w:val="both"/>
        <w:rPr>
          <w:rFonts w:cstheme="minorHAnsi"/>
          <w:color w:val="000000"/>
          <w:sz w:val="28"/>
          <w:szCs w:val="28"/>
          <w:lang w:val="ru-RU"/>
        </w:rPr>
      </w:pPr>
      <w:r w:rsidRPr="00BC57F0">
        <w:rPr>
          <w:rFonts w:cstheme="minorHAnsi"/>
          <w:color w:val="000000"/>
          <w:sz w:val="28"/>
          <w:szCs w:val="28"/>
          <w:lang w:val="ru-RU"/>
        </w:rPr>
        <w:t xml:space="preserve"> Основание: пункт 19 СГС «Запасы».</w:t>
      </w:r>
    </w:p>
    <w:p w:rsidR="00634B1B" w:rsidRDefault="00634B1B" w:rsidP="00BC3CB3">
      <w:pPr>
        <w:shd w:val="clear" w:color="auto" w:fill="FFFFFF"/>
        <w:spacing w:before="0" w:beforeAutospacing="0" w:after="0" w:afterAutospacing="0"/>
        <w:ind w:firstLine="720"/>
        <w:jc w:val="both"/>
        <w:rPr>
          <w:rFonts w:eastAsia="Times New Roman" w:cstheme="minorHAnsi"/>
          <w:color w:val="222222"/>
          <w:sz w:val="28"/>
          <w:szCs w:val="28"/>
          <w:lang w:val="ru-RU" w:eastAsia="ru-RU"/>
        </w:rPr>
      </w:pPr>
      <w:r>
        <w:rPr>
          <w:rFonts w:eastAsia="Times New Roman" w:cstheme="minorHAnsi"/>
          <w:color w:val="222222"/>
          <w:sz w:val="28"/>
          <w:szCs w:val="28"/>
          <w:lang w:val="ru-RU" w:eastAsia="ru-RU"/>
        </w:rPr>
        <w:t xml:space="preserve">3.14. </w:t>
      </w:r>
      <w:r w:rsidRPr="00634B1B">
        <w:rPr>
          <w:rFonts w:eastAsia="Times New Roman" w:cstheme="minorHAnsi"/>
          <w:color w:val="222222"/>
          <w:sz w:val="28"/>
          <w:szCs w:val="28"/>
          <w:lang w:val="ru-RU" w:eastAsia="ru-RU"/>
        </w:rPr>
        <w:t>Учет</w:t>
      </w:r>
      <w:r>
        <w:rPr>
          <w:rFonts w:eastAsia="Times New Roman" w:cstheme="minorHAnsi"/>
          <w:color w:val="222222"/>
          <w:sz w:val="28"/>
          <w:szCs w:val="28"/>
          <w:lang w:val="ru-RU" w:eastAsia="ru-RU"/>
        </w:rPr>
        <w:t xml:space="preserve"> </w:t>
      </w:r>
      <w:r w:rsidRPr="00634B1B">
        <w:rPr>
          <w:rFonts w:eastAsia="Times New Roman" w:cstheme="minorHAnsi"/>
          <w:color w:val="222222"/>
          <w:sz w:val="28"/>
          <w:szCs w:val="28"/>
          <w:lang w:val="ru-RU" w:eastAsia="ru-RU"/>
        </w:rPr>
        <w:t>материальных ценностей на хранении ведется обособленно по видам имущества с применением дополнительных кодов к забалансовому счету 02 «Материальные ценности на хранении». Раздельный учет обеспечивается в разрезе:</w:t>
      </w:r>
    </w:p>
    <w:p w:rsidR="00634B1B" w:rsidRDefault="00634B1B" w:rsidP="00BC3CB3">
      <w:pPr>
        <w:shd w:val="clear" w:color="auto" w:fill="FFFFFF"/>
        <w:spacing w:before="0" w:beforeAutospacing="0" w:after="0" w:afterAutospacing="0"/>
        <w:ind w:firstLine="720"/>
        <w:jc w:val="both"/>
        <w:rPr>
          <w:rFonts w:eastAsia="Times New Roman" w:cstheme="minorHAnsi"/>
          <w:color w:val="222222"/>
          <w:sz w:val="28"/>
          <w:szCs w:val="28"/>
          <w:lang w:val="ru-RU" w:eastAsia="ru-RU"/>
        </w:rPr>
      </w:pPr>
      <w:r>
        <w:rPr>
          <w:rFonts w:eastAsia="Times New Roman" w:cstheme="minorHAnsi"/>
          <w:color w:val="222222"/>
          <w:sz w:val="28"/>
          <w:szCs w:val="28"/>
          <w:lang w:val="ru-RU" w:eastAsia="ru-RU"/>
        </w:rPr>
        <w:t xml:space="preserve">- </w:t>
      </w:r>
      <w:r w:rsidRPr="00634B1B">
        <w:rPr>
          <w:rFonts w:eastAsia="Times New Roman" w:cstheme="minorHAnsi"/>
          <w:color w:val="222222"/>
          <w:sz w:val="28"/>
          <w:szCs w:val="28"/>
          <w:lang w:val="ru-RU" w:eastAsia="ru-RU"/>
        </w:rPr>
        <w:t>имущества, которое учреждение решило списать и которое числится за балансом до момента его демонтажа, утилизации, уничтожения, – на забалансовом счете 02.1;</w:t>
      </w:r>
    </w:p>
    <w:p w:rsidR="00634B1B" w:rsidRDefault="00634B1B" w:rsidP="00BC3CB3">
      <w:pPr>
        <w:shd w:val="clear" w:color="auto" w:fill="FFFFFF"/>
        <w:spacing w:before="0" w:beforeAutospacing="0" w:after="0" w:afterAutospacing="0"/>
        <w:ind w:firstLine="720"/>
        <w:jc w:val="both"/>
        <w:rPr>
          <w:rFonts w:eastAsia="Times New Roman" w:cstheme="minorHAnsi"/>
          <w:color w:val="222222"/>
          <w:sz w:val="28"/>
          <w:szCs w:val="28"/>
          <w:lang w:val="ru-RU" w:eastAsia="ru-RU"/>
        </w:rPr>
      </w:pPr>
      <w:r>
        <w:rPr>
          <w:rFonts w:eastAsia="Times New Roman" w:cstheme="minorHAnsi"/>
          <w:color w:val="222222"/>
          <w:sz w:val="28"/>
          <w:szCs w:val="28"/>
          <w:lang w:val="ru-RU" w:eastAsia="ru-RU"/>
        </w:rPr>
        <w:t xml:space="preserve">- </w:t>
      </w:r>
      <w:r w:rsidRPr="00634B1B">
        <w:rPr>
          <w:rFonts w:eastAsia="Times New Roman" w:cstheme="minorHAnsi"/>
          <w:color w:val="222222"/>
          <w:sz w:val="28"/>
          <w:szCs w:val="28"/>
          <w:lang w:val="ru-RU" w:eastAsia="ru-RU"/>
        </w:rPr>
        <w:t>имущества, переданного учреждению на реставрацию, – на забалансовом счете 02.2;</w:t>
      </w:r>
    </w:p>
    <w:p w:rsidR="00634B1B" w:rsidRPr="00634B1B" w:rsidRDefault="00634B1B" w:rsidP="00BC3CB3">
      <w:pPr>
        <w:shd w:val="clear" w:color="auto" w:fill="FFFFFF"/>
        <w:spacing w:before="0" w:beforeAutospacing="0" w:after="0" w:afterAutospacing="0"/>
        <w:ind w:firstLine="720"/>
        <w:jc w:val="both"/>
        <w:rPr>
          <w:rFonts w:eastAsia="Times New Roman" w:cstheme="minorHAnsi"/>
          <w:color w:val="222222"/>
          <w:sz w:val="28"/>
          <w:szCs w:val="28"/>
          <w:lang w:val="ru-RU" w:eastAsia="ru-RU"/>
        </w:rPr>
      </w:pPr>
      <w:r>
        <w:rPr>
          <w:rFonts w:eastAsia="Times New Roman" w:cstheme="minorHAnsi"/>
          <w:color w:val="222222"/>
          <w:sz w:val="28"/>
          <w:szCs w:val="28"/>
          <w:lang w:val="ru-RU" w:eastAsia="ru-RU"/>
        </w:rPr>
        <w:t xml:space="preserve">- </w:t>
      </w:r>
      <w:r w:rsidRPr="00634B1B">
        <w:rPr>
          <w:rFonts w:eastAsia="Times New Roman" w:cstheme="minorHAnsi"/>
          <w:color w:val="222222"/>
          <w:sz w:val="28"/>
          <w:szCs w:val="28"/>
          <w:lang w:val="ru-RU" w:eastAsia="ru-RU"/>
        </w:rPr>
        <w:t>другого имущества на хранении – на забалансовом счете 02.3.</w:t>
      </w:r>
    </w:p>
    <w:p w:rsidR="00634B1B" w:rsidRPr="00634B1B" w:rsidRDefault="00634B1B" w:rsidP="00634B1B">
      <w:pPr>
        <w:shd w:val="clear" w:color="auto" w:fill="FFFFFF"/>
        <w:spacing w:before="0" w:beforeAutospacing="0" w:after="0" w:afterAutospacing="0"/>
        <w:ind w:firstLine="270"/>
        <w:jc w:val="both"/>
        <w:rPr>
          <w:rFonts w:eastAsia="Times New Roman" w:cstheme="minorHAnsi"/>
          <w:color w:val="222222"/>
          <w:sz w:val="28"/>
          <w:szCs w:val="28"/>
          <w:lang w:val="ru-RU" w:eastAsia="ru-RU"/>
        </w:rPr>
      </w:pPr>
      <w:r w:rsidRPr="00634B1B">
        <w:rPr>
          <w:rFonts w:eastAsia="Times New Roman" w:cstheme="minorHAnsi"/>
          <w:color w:val="222222"/>
          <w:sz w:val="28"/>
          <w:szCs w:val="28"/>
          <w:lang w:val="ru-RU" w:eastAsia="ru-RU"/>
        </w:rPr>
        <w:t xml:space="preserve">Основание: </w:t>
      </w:r>
      <w:hyperlink r:id="rId16" w:anchor="/document/99/902249301/ZAP2J8U3KC/" w:tooltip="332. На забалансовых счетах учреждением учитываются: находящееся у учреждения имущество, не являющееся балансовыми объектами бухгалтерского учета (в частности, имущество не соответствующее критериям активов..." w:history="1">
        <w:r w:rsidRPr="00634B1B">
          <w:rPr>
            <w:rFonts w:eastAsia="Times New Roman" w:cstheme="minorHAnsi"/>
            <w:color w:val="0047B3"/>
            <w:sz w:val="28"/>
            <w:szCs w:val="28"/>
            <w:lang w:val="ru-RU" w:eastAsia="ru-RU"/>
          </w:rPr>
          <w:t>пункт 332</w:t>
        </w:r>
      </w:hyperlink>
      <w:r w:rsidRPr="00634B1B">
        <w:rPr>
          <w:rFonts w:eastAsia="Times New Roman" w:cstheme="minorHAnsi"/>
          <w:color w:val="222222"/>
          <w:sz w:val="28"/>
          <w:szCs w:val="28"/>
          <w:lang w:val="ru-RU" w:eastAsia="ru-RU"/>
        </w:rPr>
        <w:t xml:space="preserve"> Инструкции к Единому плану счетов № 157н, </w:t>
      </w:r>
      <w:hyperlink r:id="rId17" w:anchor="/document/99/420388973/XA00MBS2MV/" w:tooltip="19. Рабочий план счетов субъекта учета, утверждается субъектом учета в рамках формирования его учетной политики на основе Единого плана счетов бухгалтерского учета, Плана счетов бюджетного учета, Плана счетов бухгалтерского учета..." w:history="1">
        <w:r w:rsidRPr="00634B1B">
          <w:rPr>
            <w:rFonts w:eastAsia="Times New Roman" w:cstheme="minorHAnsi"/>
            <w:color w:val="0047B3"/>
            <w:sz w:val="28"/>
            <w:szCs w:val="28"/>
            <w:lang w:val="ru-RU" w:eastAsia="ru-RU"/>
          </w:rPr>
          <w:t>пункт 19</w:t>
        </w:r>
      </w:hyperlink>
      <w:r w:rsidRPr="00634B1B">
        <w:rPr>
          <w:rFonts w:eastAsia="Times New Roman" w:cstheme="minorHAnsi"/>
          <w:color w:val="222222"/>
          <w:sz w:val="28"/>
          <w:szCs w:val="28"/>
          <w:lang w:val="ru-RU" w:eastAsia="ru-RU"/>
        </w:rPr>
        <w:t xml:space="preserve"> СГС «Концептуальные основы бухучета и отчетности».</w:t>
      </w:r>
    </w:p>
    <w:p w:rsidR="00634B1B" w:rsidRPr="00634B1B" w:rsidRDefault="00634B1B" w:rsidP="00BC3CB3">
      <w:pPr>
        <w:shd w:val="clear" w:color="auto" w:fill="FFFFFF"/>
        <w:spacing w:before="0" w:beforeAutospacing="0" w:after="0" w:afterAutospacing="0"/>
        <w:ind w:firstLine="720"/>
        <w:jc w:val="both"/>
        <w:rPr>
          <w:rFonts w:eastAsia="Times New Roman" w:cstheme="minorHAnsi"/>
          <w:color w:val="222222"/>
          <w:sz w:val="28"/>
          <w:szCs w:val="28"/>
          <w:lang w:val="ru-RU" w:eastAsia="ru-RU"/>
        </w:rPr>
      </w:pPr>
      <w:r w:rsidRPr="00634B1B">
        <w:rPr>
          <w:rFonts w:eastAsia="Times New Roman" w:cstheme="minorHAnsi"/>
          <w:color w:val="222222"/>
          <w:sz w:val="28"/>
          <w:szCs w:val="28"/>
          <w:lang w:val="ru-RU" w:eastAsia="ru-RU"/>
        </w:rPr>
        <w:t>3.1</w:t>
      </w:r>
      <w:r>
        <w:rPr>
          <w:rFonts w:eastAsia="Times New Roman" w:cstheme="minorHAnsi"/>
          <w:color w:val="222222"/>
          <w:sz w:val="28"/>
          <w:szCs w:val="28"/>
          <w:lang w:val="ru-RU" w:eastAsia="ru-RU"/>
        </w:rPr>
        <w:t>5</w:t>
      </w:r>
      <w:r w:rsidRPr="00634B1B">
        <w:rPr>
          <w:rFonts w:eastAsia="Times New Roman" w:cstheme="minorHAnsi"/>
          <w:color w:val="222222"/>
          <w:sz w:val="28"/>
          <w:szCs w:val="28"/>
          <w:lang w:val="ru-RU" w:eastAsia="ru-RU"/>
        </w:rPr>
        <w:t>. Материальные запасы (</w:t>
      </w:r>
      <w:r w:rsidRPr="00634B1B">
        <w:rPr>
          <w:rFonts w:eastAsia="Times New Roman" w:cstheme="minorHAnsi"/>
          <w:i/>
          <w:iCs/>
          <w:color w:val="222222"/>
          <w:sz w:val="28"/>
          <w:szCs w:val="28"/>
          <w:shd w:val="clear" w:color="auto" w:fill="FFFFCC"/>
          <w:lang w:val="ru-RU" w:eastAsia="ru-RU"/>
        </w:rPr>
        <w:t>сценические костюмы, декорации</w:t>
      </w:r>
      <w:r w:rsidRPr="00634B1B">
        <w:rPr>
          <w:rFonts w:eastAsia="Times New Roman" w:cstheme="minorHAnsi"/>
          <w:color w:val="222222"/>
          <w:sz w:val="28"/>
          <w:szCs w:val="28"/>
          <w:lang w:val="ru-RU" w:eastAsia="ru-RU"/>
        </w:rPr>
        <w:t>) изготавливаются для нужд учреждения и принимаются к учету по фактической стоимости на основании Требования-накладной (</w:t>
      </w:r>
      <w:hyperlink r:id="rId18" w:anchor="/document/140/41199/" w:tooltip="ОКУД 0504204. Требование-накладная" w:history="1">
        <w:r w:rsidRPr="00634B1B">
          <w:rPr>
            <w:rFonts w:eastAsia="Times New Roman" w:cstheme="minorHAnsi"/>
            <w:color w:val="0047B3"/>
            <w:sz w:val="28"/>
            <w:szCs w:val="28"/>
            <w:lang w:val="ru-RU" w:eastAsia="ru-RU"/>
          </w:rPr>
          <w:t>ф. 0504204</w:t>
        </w:r>
      </w:hyperlink>
      <w:r w:rsidRPr="00634B1B">
        <w:rPr>
          <w:rFonts w:eastAsia="Times New Roman" w:cstheme="minorHAnsi"/>
          <w:color w:val="222222"/>
          <w:sz w:val="28"/>
          <w:szCs w:val="28"/>
          <w:lang w:val="ru-RU" w:eastAsia="ru-RU"/>
        </w:rPr>
        <w:t>).</w:t>
      </w:r>
    </w:p>
    <w:p w:rsidR="00634B1B" w:rsidRPr="00634B1B" w:rsidRDefault="00634B1B" w:rsidP="00BC3CB3">
      <w:pPr>
        <w:shd w:val="clear" w:color="auto" w:fill="FFFFFF"/>
        <w:spacing w:before="0" w:beforeAutospacing="0" w:after="0" w:afterAutospacing="0"/>
        <w:ind w:firstLine="720"/>
        <w:jc w:val="both"/>
        <w:rPr>
          <w:rFonts w:eastAsia="Times New Roman" w:cstheme="minorHAnsi"/>
          <w:color w:val="222222"/>
          <w:sz w:val="28"/>
          <w:szCs w:val="28"/>
          <w:lang w:val="ru-RU" w:eastAsia="ru-RU"/>
        </w:rPr>
      </w:pPr>
      <w:r w:rsidRPr="00634B1B">
        <w:rPr>
          <w:rFonts w:eastAsia="Times New Roman" w:cstheme="minorHAnsi"/>
          <w:color w:val="222222"/>
          <w:sz w:val="28"/>
          <w:szCs w:val="28"/>
          <w:lang w:val="ru-RU" w:eastAsia="ru-RU"/>
        </w:rPr>
        <w:t>3.19. Ветошь, полученная от списания мягкого инвентаря, принимается к учету на основании Требования-накладной (</w:t>
      </w:r>
      <w:hyperlink r:id="rId19" w:anchor="/document/140/41199/" w:tooltip="ОКУД 0504204. Требование-накладная" w:history="1">
        <w:r w:rsidRPr="00634B1B">
          <w:rPr>
            <w:rFonts w:eastAsia="Times New Roman" w:cstheme="minorHAnsi"/>
            <w:color w:val="0047B3"/>
            <w:sz w:val="28"/>
            <w:szCs w:val="28"/>
            <w:lang w:val="ru-RU" w:eastAsia="ru-RU"/>
          </w:rPr>
          <w:t>ф. 0504204</w:t>
        </w:r>
      </w:hyperlink>
      <w:r w:rsidRPr="00634B1B">
        <w:rPr>
          <w:rFonts w:eastAsia="Times New Roman" w:cstheme="minorHAnsi"/>
          <w:color w:val="222222"/>
          <w:sz w:val="28"/>
          <w:szCs w:val="28"/>
          <w:lang w:val="ru-RU" w:eastAsia="ru-RU"/>
        </w:rPr>
        <w:t>) по справедливой стоимости, определенной комиссией по поступлению и выбытию активов методом рыночных цен</w:t>
      </w:r>
    </w:p>
    <w:p w:rsidR="00D70BB3" w:rsidRPr="00BC57F0" w:rsidRDefault="00C41CD8" w:rsidP="00BC3CB3">
      <w:pPr>
        <w:spacing w:before="0" w:beforeAutospacing="0" w:after="0" w:afterAutospacing="0"/>
        <w:ind w:firstLine="720"/>
        <w:jc w:val="both"/>
        <w:rPr>
          <w:rFonts w:cstheme="minorHAnsi"/>
          <w:color w:val="000000"/>
          <w:sz w:val="28"/>
          <w:szCs w:val="28"/>
          <w:lang w:val="ru-RU"/>
        </w:rPr>
      </w:pPr>
      <w:r w:rsidRPr="00BC57F0">
        <w:rPr>
          <w:rFonts w:cstheme="minorHAnsi"/>
          <w:color w:val="000000"/>
          <w:sz w:val="28"/>
          <w:szCs w:val="28"/>
          <w:lang w:val="ru-RU"/>
        </w:rPr>
        <w:lastRenderedPageBreak/>
        <w:t>4. Стоимость безвозмездно полученных нефинансовых активов</w:t>
      </w:r>
    </w:p>
    <w:p w:rsidR="00D70BB3" w:rsidRPr="00BC57F0" w:rsidRDefault="00C41CD8" w:rsidP="00BC3CB3">
      <w:pPr>
        <w:spacing w:before="0" w:beforeAutospacing="0" w:after="0" w:afterAutospacing="0"/>
        <w:ind w:firstLine="720"/>
        <w:jc w:val="both"/>
        <w:rPr>
          <w:rFonts w:cstheme="minorHAnsi"/>
          <w:color w:val="000000"/>
          <w:sz w:val="28"/>
          <w:szCs w:val="28"/>
          <w:lang w:val="ru-RU"/>
        </w:rPr>
      </w:pPr>
      <w:r w:rsidRPr="00BC57F0">
        <w:rPr>
          <w:rFonts w:cstheme="minorHAnsi"/>
          <w:color w:val="000000"/>
          <w:sz w:val="28"/>
          <w:szCs w:val="28"/>
          <w:lang w:val="ru-RU"/>
        </w:rPr>
        <w:t>4.1. Данные о справедливой стоимости безвозмездно полученных нефинансовых активов должны</w:t>
      </w:r>
      <w:r w:rsidRPr="00BC57F0">
        <w:rPr>
          <w:rFonts w:cstheme="minorHAnsi"/>
          <w:color w:val="000000"/>
          <w:sz w:val="28"/>
          <w:szCs w:val="28"/>
        </w:rPr>
        <w:t> </w:t>
      </w:r>
      <w:r w:rsidRPr="00BC57F0">
        <w:rPr>
          <w:rFonts w:cstheme="minorHAnsi"/>
          <w:color w:val="000000"/>
          <w:sz w:val="28"/>
          <w:szCs w:val="28"/>
          <w:lang w:val="ru-RU"/>
        </w:rPr>
        <w:t>быть подтверждены документально:</w:t>
      </w:r>
    </w:p>
    <w:p w:rsidR="00D70BB3" w:rsidRPr="00BC57F0" w:rsidRDefault="00C41CD8" w:rsidP="00BC57F0">
      <w:pPr>
        <w:spacing w:before="0" w:beforeAutospacing="0" w:after="0" w:afterAutospacing="0"/>
        <w:jc w:val="both"/>
        <w:rPr>
          <w:rFonts w:cstheme="minorHAnsi"/>
          <w:color w:val="000000"/>
          <w:sz w:val="28"/>
          <w:szCs w:val="28"/>
          <w:lang w:val="ru-RU"/>
        </w:rPr>
      </w:pPr>
      <w:r w:rsidRPr="00BC57F0">
        <w:rPr>
          <w:rFonts w:cstheme="minorHAnsi"/>
          <w:color w:val="000000"/>
          <w:sz w:val="28"/>
          <w:szCs w:val="28"/>
          <w:lang w:val="ru-RU"/>
        </w:rPr>
        <w:t>– справками (другими подтверждающими документами) Росстата;</w:t>
      </w:r>
    </w:p>
    <w:p w:rsidR="00D70BB3" w:rsidRPr="00BC57F0" w:rsidRDefault="00C41CD8" w:rsidP="00BC57F0">
      <w:pPr>
        <w:spacing w:before="0" w:beforeAutospacing="0" w:after="0" w:afterAutospacing="0"/>
        <w:jc w:val="both"/>
        <w:rPr>
          <w:rFonts w:cstheme="minorHAnsi"/>
          <w:color w:val="000000"/>
          <w:sz w:val="28"/>
          <w:szCs w:val="28"/>
          <w:lang w:val="ru-RU"/>
        </w:rPr>
      </w:pPr>
      <w:r w:rsidRPr="00BC57F0">
        <w:rPr>
          <w:rFonts w:cstheme="minorHAnsi"/>
          <w:color w:val="000000"/>
          <w:sz w:val="28"/>
          <w:szCs w:val="28"/>
          <w:lang w:val="ru-RU"/>
        </w:rPr>
        <w:t>– прайс-листами заводов-изготовителей;</w:t>
      </w:r>
    </w:p>
    <w:p w:rsidR="00D70BB3" w:rsidRPr="00BC57F0" w:rsidRDefault="00C41CD8" w:rsidP="00BC57F0">
      <w:pPr>
        <w:spacing w:before="0" w:beforeAutospacing="0" w:after="0" w:afterAutospacing="0"/>
        <w:jc w:val="both"/>
        <w:rPr>
          <w:rFonts w:cstheme="minorHAnsi"/>
          <w:color w:val="000000"/>
          <w:sz w:val="28"/>
          <w:szCs w:val="28"/>
          <w:lang w:val="ru-RU"/>
        </w:rPr>
      </w:pPr>
      <w:r w:rsidRPr="00BC57F0">
        <w:rPr>
          <w:rFonts w:cstheme="minorHAnsi"/>
          <w:color w:val="000000"/>
          <w:sz w:val="28"/>
          <w:szCs w:val="28"/>
          <w:lang w:val="ru-RU"/>
        </w:rPr>
        <w:t>– справками (другими подтверждающими документами) оценщиков;</w:t>
      </w:r>
    </w:p>
    <w:p w:rsidR="00D70BB3" w:rsidRPr="00BC57F0" w:rsidRDefault="00C41CD8" w:rsidP="00BC57F0">
      <w:pPr>
        <w:spacing w:before="0" w:beforeAutospacing="0" w:after="0" w:afterAutospacing="0"/>
        <w:jc w:val="both"/>
        <w:rPr>
          <w:rFonts w:cstheme="minorHAnsi"/>
          <w:color w:val="000000"/>
          <w:sz w:val="28"/>
          <w:szCs w:val="28"/>
          <w:lang w:val="ru-RU"/>
        </w:rPr>
      </w:pPr>
      <w:r w:rsidRPr="00BC57F0">
        <w:rPr>
          <w:rFonts w:cstheme="minorHAnsi"/>
          <w:color w:val="000000"/>
          <w:sz w:val="28"/>
          <w:szCs w:val="28"/>
          <w:lang w:val="ru-RU"/>
        </w:rPr>
        <w:t>– информацией, размещенной в СМИ, и т. д.</w:t>
      </w:r>
    </w:p>
    <w:p w:rsidR="00D70BB3" w:rsidRPr="00BC57F0" w:rsidRDefault="00C41CD8" w:rsidP="00A74CAD">
      <w:pPr>
        <w:spacing w:before="0" w:beforeAutospacing="0" w:after="0" w:afterAutospacing="0"/>
        <w:ind w:firstLine="720"/>
        <w:jc w:val="both"/>
        <w:rPr>
          <w:rFonts w:cstheme="minorHAnsi"/>
          <w:color w:val="000000"/>
          <w:sz w:val="28"/>
          <w:szCs w:val="28"/>
          <w:lang w:val="ru-RU"/>
        </w:rPr>
      </w:pPr>
      <w:r w:rsidRPr="00BC57F0">
        <w:rPr>
          <w:rFonts w:cstheme="minorHAnsi"/>
          <w:color w:val="000000"/>
          <w:sz w:val="28"/>
          <w:szCs w:val="28"/>
          <w:lang w:val="ru-RU"/>
        </w:rPr>
        <w:t>В случаях невозможности документального подтверждения стоимость определяется</w:t>
      </w:r>
      <w:r w:rsidR="00A74CAD">
        <w:rPr>
          <w:rFonts w:cstheme="minorHAnsi"/>
          <w:sz w:val="28"/>
          <w:szCs w:val="28"/>
          <w:lang w:val="ru-RU"/>
        </w:rPr>
        <w:t xml:space="preserve"> </w:t>
      </w:r>
      <w:r w:rsidRPr="00BC57F0">
        <w:rPr>
          <w:rFonts w:cstheme="minorHAnsi"/>
          <w:color w:val="000000"/>
          <w:sz w:val="28"/>
          <w:szCs w:val="28"/>
          <w:lang w:val="ru-RU"/>
        </w:rPr>
        <w:t>экспертным путем.</w:t>
      </w:r>
    </w:p>
    <w:p w:rsidR="00BC3CB3" w:rsidRDefault="00C41CD8" w:rsidP="00BC3CB3">
      <w:pPr>
        <w:shd w:val="clear" w:color="auto" w:fill="FFFFFF"/>
        <w:spacing w:before="0" w:beforeAutospacing="0" w:after="0" w:afterAutospacing="0"/>
        <w:ind w:firstLine="720"/>
        <w:jc w:val="both"/>
        <w:rPr>
          <w:rFonts w:cstheme="minorHAnsi"/>
          <w:color w:val="000000"/>
          <w:sz w:val="28"/>
          <w:szCs w:val="28"/>
          <w:lang w:val="ru-RU"/>
        </w:rPr>
      </w:pPr>
      <w:r w:rsidRPr="00BC57F0">
        <w:rPr>
          <w:rFonts w:cstheme="minorHAnsi"/>
          <w:color w:val="000000"/>
          <w:sz w:val="28"/>
          <w:szCs w:val="28"/>
          <w:lang w:val="ru-RU"/>
        </w:rPr>
        <w:t>5. Затраты на изготовление готовой продукции, выполнение работ, оказание услуг</w:t>
      </w:r>
      <w:r w:rsidR="00C21DB4">
        <w:rPr>
          <w:rFonts w:cstheme="minorHAnsi"/>
          <w:color w:val="000000"/>
          <w:sz w:val="28"/>
          <w:szCs w:val="28"/>
          <w:lang w:val="ru-RU"/>
        </w:rPr>
        <w:t>.</w:t>
      </w:r>
      <w:r w:rsidR="00BC3CB3">
        <w:rPr>
          <w:rFonts w:cstheme="minorHAnsi"/>
          <w:color w:val="000000"/>
          <w:sz w:val="28"/>
          <w:szCs w:val="28"/>
          <w:lang w:val="ru-RU"/>
        </w:rPr>
        <w:tab/>
      </w:r>
    </w:p>
    <w:p w:rsidR="00C21DB4" w:rsidRPr="00C21DB4" w:rsidRDefault="00C21DB4" w:rsidP="00BC3CB3">
      <w:pPr>
        <w:shd w:val="clear" w:color="auto" w:fill="FFFFFF"/>
        <w:spacing w:before="0" w:beforeAutospacing="0" w:after="0" w:afterAutospacing="0"/>
        <w:ind w:firstLine="720"/>
        <w:jc w:val="both"/>
        <w:rPr>
          <w:rFonts w:eastAsia="Times New Roman" w:cstheme="minorHAnsi"/>
          <w:color w:val="222222"/>
          <w:sz w:val="28"/>
          <w:szCs w:val="28"/>
          <w:lang w:val="ru-RU" w:eastAsia="ru-RU"/>
        </w:rPr>
      </w:pPr>
      <w:r w:rsidRPr="00C21DB4">
        <w:rPr>
          <w:rFonts w:ascii="Proxima Nova Rg" w:eastAsia="Times New Roman" w:hAnsi="Proxima Nova Rg" w:cs="Times New Roman"/>
          <w:color w:val="222222"/>
          <w:sz w:val="21"/>
          <w:szCs w:val="21"/>
          <w:lang w:val="ru-RU" w:eastAsia="ru-RU"/>
        </w:rPr>
        <w:t xml:space="preserve"> </w:t>
      </w:r>
      <w:r w:rsidRPr="00C21DB4">
        <w:rPr>
          <w:rFonts w:eastAsia="Times New Roman" w:cstheme="minorHAnsi"/>
          <w:color w:val="222222"/>
          <w:sz w:val="28"/>
          <w:szCs w:val="28"/>
          <w:lang w:val="ru-RU" w:eastAsia="ru-RU"/>
        </w:rPr>
        <w:t>5.1. Учет расходов по формированию себестоимости ведется раздельно по группам видов услуг (работ, готовой продукции):</w:t>
      </w:r>
    </w:p>
    <w:p w:rsidR="00C21DB4" w:rsidRDefault="00C21DB4" w:rsidP="00C21DB4">
      <w:pPr>
        <w:shd w:val="clear" w:color="auto" w:fill="FFFFFF"/>
        <w:spacing w:before="0" w:beforeAutospacing="0" w:after="0" w:afterAutospacing="0"/>
        <w:jc w:val="both"/>
        <w:rPr>
          <w:rFonts w:eastAsia="Times New Roman" w:cstheme="minorHAnsi"/>
          <w:color w:val="222222"/>
          <w:sz w:val="28"/>
          <w:szCs w:val="28"/>
          <w:lang w:val="ru-RU" w:eastAsia="ru-RU"/>
        </w:rPr>
      </w:pPr>
      <w:r w:rsidRPr="00C21DB4">
        <w:rPr>
          <w:rFonts w:eastAsia="Times New Roman" w:cstheme="minorHAnsi"/>
          <w:color w:val="222222"/>
          <w:sz w:val="28"/>
          <w:szCs w:val="28"/>
          <w:lang w:val="ru-RU" w:eastAsia="ru-RU"/>
        </w:rPr>
        <w:t>А) в рамках выполнения государственного задания:</w:t>
      </w:r>
    </w:p>
    <w:p w:rsidR="00C21DB4" w:rsidRDefault="00C21DB4" w:rsidP="00BC3CB3">
      <w:pPr>
        <w:shd w:val="clear" w:color="auto" w:fill="FFFFFF"/>
        <w:spacing w:before="0" w:beforeAutospacing="0" w:after="0" w:afterAutospacing="0"/>
        <w:ind w:firstLine="720"/>
        <w:jc w:val="both"/>
        <w:rPr>
          <w:rFonts w:eastAsia="Times New Roman" w:cstheme="minorHAnsi"/>
          <w:color w:val="222222"/>
          <w:sz w:val="28"/>
          <w:szCs w:val="28"/>
          <w:lang w:val="ru-RU" w:eastAsia="ru-RU"/>
        </w:rPr>
      </w:pPr>
      <w:r>
        <w:rPr>
          <w:rFonts w:eastAsia="Times New Roman" w:cstheme="minorHAnsi"/>
          <w:color w:val="222222"/>
          <w:sz w:val="28"/>
          <w:szCs w:val="28"/>
          <w:lang w:val="ru-RU" w:eastAsia="ru-RU"/>
        </w:rPr>
        <w:t xml:space="preserve">- </w:t>
      </w:r>
      <w:r w:rsidRPr="00C21DB4">
        <w:rPr>
          <w:rFonts w:eastAsia="Times New Roman" w:cstheme="minorHAnsi"/>
          <w:color w:val="222222"/>
          <w:sz w:val="28"/>
          <w:szCs w:val="28"/>
          <w:lang w:val="ru-RU" w:eastAsia="ru-RU"/>
        </w:rPr>
        <w:t>услуга «Организация деятельности клубных формирований и формирований самодеятельного народного творчества» – на счете КБК 4.109.61.000;</w:t>
      </w:r>
      <w:r w:rsidRPr="00C21DB4">
        <w:rPr>
          <w:rFonts w:eastAsia="Times New Roman" w:cstheme="minorHAnsi"/>
          <w:color w:val="222222"/>
          <w:sz w:val="28"/>
          <w:szCs w:val="28"/>
          <w:lang w:val="ru-RU" w:eastAsia="ru-RU"/>
        </w:rPr>
        <w:br/>
        <w:t>Б) в рамках приносящей доход деятельности, в том числе по государственному заданию:</w:t>
      </w:r>
    </w:p>
    <w:p w:rsidR="00C21DB4" w:rsidRPr="00C21DB4" w:rsidRDefault="00C21DB4" w:rsidP="00BC3CB3">
      <w:pPr>
        <w:shd w:val="clear" w:color="auto" w:fill="FFFFFF"/>
        <w:spacing w:before="0" w:beforeAutospacing="0" w:after="0" w:afterAutospacing="0"/>
        <w:ind w:firstLine="720"/>
        <w:jc w:val="both"/>
        <w:rPr>
          <w:rFonts w:eastAsia="Times New Roman" w:cstheme="minorHAnsi"/>
          <w:color w:val="222222"/>
          <w:sz w:val="28"/>
          <w:szCs w:val="28"/>
          <w:lang w:val="ru-RU" w:eastAsia="ru-RU"/>
        </w:rPr>
      </w:pPr>
      <w:r>
        <w:rPr>
          <w:rFonts w:eastAsia="Times New Roman" w:cstheme="minorHAnsi"/>
          <w:color w:val="222222"/>
          <w:sz w:val="28"/>
          <w:szCs w:val="28"/>
          <w:lang w:val="ru-RU" w:eastAsia="ru-RU"/>
        </w:rPr>
        <w:t>- организация и проведение мероприятий – на счете КБК 2.109.61.000.</w:t>
      </w:r>
    </w:p>
    <w:p w:rsidR="00C21DB4" w:rsidRPr="00C21DB4" w:rsidRDefault="00C21DB4" w:rsidP="00C21DB4">
      <w:pPr>
        <w:shd w:val="clear" w:color="auto" w:fill="FFFFFF"/>
        <w:spacing w:before="0" w:beforeAutospacing="0" w:after="0" w:afterAutospacing="0"/>
        <w:ind w:firstLine="720"/>
        <w:jc w:val="both"/>
        <w:rPr>
          <w:rFonts w:eastAsia="Times New Roman" w:cstheme="minorHAnsi"/>
          <w:color w:val="222222"/>
          <w:sz w:val="28"/>
          <w:szCs w:val="28"/>
          <w:lang w:val="ru-RU" w:eastAsia="ru-RU"/>
        </w:rPr>
      </w:pPr>
      <w:r w:rsidRPr="00C21DB4">
        <w:rPr>
          <w:rFonts w:eastAsia="Times New Roman" w:cstheme="minorHAnsi"/>
          <w:color w:val="222222"/>
          <w:sz w:val="28"/>
          <w:szCs w:val="28"/>
          <w:lang w:val="ru-RU" w:eastAsia="ru-RU"/>
        </w:rPr>
        <w:t>5.2. Затраты на оказание услуг (изготовление готовой продукции) делятся на прямые и накладные.</w:t>
      </w:r>
    </w:p>
    <w:p w:rsidR="00BC3CB3" w:rsidRDefault="00C21DB4" w:rsidP="00BC3CB3">
      <w:pPr>
        <w:shd w:val="clear" w:color="auto" w:fill="FFFFFF"/>
        <w:spacing w:before="0" w:beforeAutospacing="0" w:after="0" w:afterAutospacing="0"/>
        <w:ind w:firstLine="720"/>
        <w:jc w:val="both"/>
        <w:rPr>
          <w:rFonts w:eastAsia="Times New Roman" w:cstheme="minorHAnsi"/>
          <w:color w:val="222222"/>
          <w:sz w:val="28"/>
          <w:szCs w:val="28"/>
          <w:lang w:val="ru-RU" w:eastAsia="ru-RU"/>
        </w:rPr>
      </w:pPr>
      <w:r w:rsidRPr="00C21DB4">
        <w:rPr>
          <w:rFonts w:eastAsia="Times New Roman" w:cstheme="minorHAnsi"/>
          <w:color w:val="222222"/>
          <w:sz w:val="28"/>
          <w:szCs w:val="28"/>
          <w:lang w:val="ru-RU" w:eastAsia="ru-RU"/>
        </w:rPr>
        <w:t>В составе прямых затрат при формировании себестоимости оказания услуги, изготовления единицы готовой продукции учитываются расходы, непосредственно связанные с ее оказание</w:t>
      </w:r>
      <w:r w:rsidR="00BC3CB3">
        <w:rPr>
          <w:rFonts w:eastAsia="Times New Roman" w:cstheme="minorHAnsi"/>
          <w:color w:val="222222"/>
          <w:sz w:val="28"/>
          <w:szCs w:val="28"/>
          <w:lang w:val="ru-RU" w:eastAsia="ru-RU"/>
        </w:rPr>
        <w:t>м (изготовлением). В том числе:</w:t>
      </w:r>
    </w:p>
    <w:p w:rsidR="00BC3CB3" w:rsidRDefault="00BC3CB3" w:rsidP="00BC3CB3">
      <w:pPr>
        <w:shd w:val="clear" w:color="auto" w:fill="FFFFFF"/>
        <w:spacing w:before="0" w:beforeAutospacing="0" w:after="0" w:afterAutospacing="0"/>
        <w:ind w:firstLine="720"/>
        <w:jc w:val="both"/>
        <w:rPr>
          <w:rFonts w:eastAsia="Times New Roman" w:cstheme="minorHAnsi"/>
          <w:color w:val="222222"/>
          <w:sz w:val="28"/>
          <w:szCs w:val="28"/>
          <w:lang w:val="ru-RU" w:eastAsia="ru-RU"/>
        </w:rPr>
      </w:pPr>
      <w:r>
        <w:rPr>
          <w:rFonts w:eastAsia="Times New Roman" w:cstheme="minorHAnsi"/>
          <w:color w:val="222222"/>
          <w:sz w:val="28"/>
          <w:szCs w:val="28"/>
          <w:lang w:val="ru-RU" w:eastAsia="ru-RU"/>
        </w:rPr>
        <w:t xml:space="preserve">- </w:t>
      </w:r>
      <w:r w:rsidR="00C21DB4" w:rsidRPr="00C21DB4">
        <w:rPr>
          <w:rFonts w:eastAsia="Times New Roman" w:cstheme="minorHAnsi"/>
          <w:color w:val="222222"/>
          <w:sz w:val="28"/>
          <w:szCs w:val="28"/>
          <w:lang w:val="ru-RU" w:eastAsia="ru-RU"/>
        </w:rPr>
        <w:t>затраты на оплату труда и начисления на выплаты по оплате труда сотрудников учреждения, непосредственно участвующих в оказании услуги (и</w:t>
      </w:r>
      <w:r>
        <w:rPr>
          <w:rFonts w:eastAsia="Times New Roman" w:cstheme="minorHAnsi"/>
          <w:color w:val="222222"/>
          <w:sz w:val="28"/>
          <w:szCs w:val="28"/>
          <w:lang w:val="ru-RU" w:eastAsia="ru-RU"/>
        </w:rPr>
        <w:t>зготовлении готовой продукции);</w:t>
      </w:r>
    </w:p>
    <w:p w:rsidR="00BC3CB3" w:rsidRDefault="00BC3CB3" w:rsidP="00BC3CB3">
      <w:pPr>
        <w:shd w:val="clear" w:color="auto" w:fill="FFFFFF"/>
        <w:spacing w:before="0" w:beforeAutospacing="0" w:after="0" w:afterAutospacing="0"/>
        <w:ind w:firstLine="720"/>
        <w:jc w:val="both"/>
        <w:rPr>
          <w:rFonts w:eastAsia="Times New Roman" w:cstheme="minorHAnsi"/>
          <w:color w:val="222222"/>
          <w:sz w:val="28"/>
          <w:szCs w:val="28"/>
          <w:lang w:val="ru-RU" w:eastAsia="ru-RU"/>
        </w:rPr>
      </w:pPr>
      <w:r>
        <w:rPr>
          <w:rFonts w:eastAsia="Times New Roman" w:cstheme="minorHAnsi"/>
          <w:color w:val="222222"/>
          <w:sz w:val="28"/>
          <w:szCs w:val="28"/>
          <w:lang w:val="ru-RU" w:eastAsia="ru-RU"/>
        </w:rPr>
        <w:t xml:space="preserve">- </w:t>
      </w:r>
      <w:r w:rsidR="00C21DB4" w:rsidRPr="00C21DB4">
        <w:rPr>
          <w:rFonts w:eastAsia="Times New Roman" w:cstheme="minorHAnsi"/>
          <w:color w:val="222222"/>
          <w:sz w:val="28"/>
          <w:szCs w:val="28"/>
          <w:lang w:val="ru-RU" w:eastAsia="ru-RU"/>
        </w:rPr>
        <w:t xml:space="preserve">списанные материальные запасы, в том числе медикаменты и перевязочные средства, израсходованные непосредственно на оказание услуги (изготовление готовой </w:t>
      </w:r>
      <w:r>
        <w:rPr>
          <w:rFonts w:eastAsia="Times New Roman" w:cstheme="minorHAnsi"/>
          <w:color w:val="222222"/>
          <w:sz w:val="28"/>
          <w:szCs w:val="28"/>
          <w:lang w:val="ru-RU" w:eastAsia="ru-RU"/>
        </w:rPr>
        <w:t>продукции), естественная убыль;</w:t>
      </w:r>
    </w:p>
    <w:p w:rsidR="00BC3CB3" w:rsidRDefault="00BC3CB3" w:rsidP="00BC3CB3">
      <w:pPr>
        <w:shd w:val="clear" w:color="auto" w:fill="FFFFFF"/>
        <w:spacing w:before="0" w:beforeAutospacing="0" w:after="0" w:afterAutospacing="0"/>
        <w:ind w:firstLine="720"/>
        <w:jc w:val="both"/>
        <w:rPr>
          <w:rFonts w:eastAsia="Times New Roman" w:cstheme="minorHAnsi"/>
          <w:color w:val="222222"/>
          <w:sz w:val="28"/>
          <w:szCs w:val="28"/>
          <w:lang w:val="ru-RU" w:eastAsia="ru-RU"/>
        </w:rPr>
      </w:pPr>
      <w:r>
        <w:rPr>
          <w:rFonts w:eastAsia="Times New Roman" w:cstheme="minorHAnsi"/>
          <w:color w:val="222222"/>
          <w:sz w:val="28"/>
          <w:szCs w:val="28"/>
          <w:lang w:val="ru-RU" w:eastAsia="ru-RU"/>
        </w:rPr>
        <w:t xml:space="preserve">- </w:t>
      </w:r>
      <w:r w:rsidR="00C21DB4" w:rsidRPr="00C21DB4">
        <w:rPr>
          <w:rFonts w:eastAsia="Times New Roman" w:cstheme="minorHAnsi"/>
          <w:color w:val="222222"/>
          <w:sz w:val="28"/>
          <w:szCs w:val="28"/>
          <w:lang w:val="ru-RU" w:eastAsia="ru-RU"/>
        </w:rPr>
        <w:t>переданные в эксплуатацию объекты основных средств стоимостью до 10 000 руб. включительно, которые используются при оказании услуги (и</w:t>
      </w:r>
      <w:r>
        <w:rPr>
          <w:rFonts w:eastAsia="Times New Roman" w:cstheme="minorHAnsi"/>
          <w:color w:val="222222"/>
          <w:sz w:val="28"/>
          <w:szCs w:val="28"/>
          <w:lang w:val="ru-RU" w:eastAsia="ru-RU"/>
        </w:rPr>
        <w:t>зготовлении готовой продукции);</w:t>
      </w:r>
    </w:p>
    <w:p w:rsidR="00BC3CB3" w:rsidRDefault="00BC3CB3" w:rsidP="00BC3CB3">
      <w:pPr>
        <w:shd w:val="clear" w:color="auto" w:fill="FFFFFF"/>
        <w:spacing w:before="0" w:beforeAutospacing="0" w:after="0" w:afterAutospacing="0"/>
        <w:ind w:firstLine="720"/>
        <w:jc w:val="both"/>
        <w:rPr>
          <w:rFonts w:eastAsia="Times New Roman" w:cstheme="minorHAnsi"/>
          <w:color w:val="222222"/>
          <w:sz w:val="28"/>
          <w:szCs w:val="28"/>
          <w:lang w:val="ru-RU" w:eastAsia="ru-RU"/>
        </w:rPr>
      </w:pPr>
      <w:r>
        <w:rPr>
          <w:rFonts w:eastAsia="Times New Roman" w:cstheme="minorHAnsi"/>
          <w:color w:val="222222"/>
          <w:sz w:val="28"/>
          <w:szCs w:val="28"/>
          <w:lang w:val="ru-RU" w:eastAsia="ru-RU"/>
        </w:rPr>
        <w:t xml:space="preserve">- </w:t>
      </w:r>
      <w:r w:rsidR="00C21DB4" w:rsidRPr="00C21DB4">
        <w:rPr>
          <w:rFonts w:eastAsia="Times New Roman" w:cstheme="minorHAnsi"/>
          <w:color w:val="222222"/>
          <w:sz w:val="28"/>
          <w:szCs w:val="28"/>
          <w:lang w:val="ru-RU" w:eastAsia="ru-RU"/>
        </w:rPr>
        <w:t>сумма амортизации основных средств, которые используются при оказании услуги (и</w:t>
      </w:r>
      <w:r>
        <w:rPr>
          <w:rFonts w:eastAsia="Times New Roman" w:cstheme="minorHAnsi"/>
          <w:color w:val="222222"/>
          <w:sz w:val="28"/>
          <w:szCs w:val="28"/>
          <w:lang w:val="ru-RU" w:eastAsia="ru-RU"/>
        </w:rPr>
        <w:t>зготовлении готовой продукции);</w:t>
      </w:r>
    </w:p>
    <w:p w:rsidR="00C21DB4" w:rsidRPr="00C21DB4" w:rsidRDefault="00BC3CB3" w:rsidP="00BC3CB3">
      <w:pPr>
        <w:shd w:val="clear" w:color="auto" w:fill="FFFFFF"/>
        <w:spacing w:before="0" w:beforeAutospacing="0" w:after="0" w:afterAutospacing="0"/>
        <w:ind w:firstLine="720"/>
        <w:jc w:val="both"/>
        <w:rPr>
          <w:rFonts w:eastAsia="Times New Roman" w:cstheme="minorHAnsi"/>
          <w:color w:val="222222"/>
          <w:sz w:val="28"/>
          <w:szCs w:val="28"/>
          <w:lang w:val="ru-RU" w:eastAsia="ru-RU"/>
        </w:rPr>
      </w:pPr>
      <w:r>
        <w:rPr>
          <w:rFonts w:eastAsia="Times New Roman" w:cstheme="minorHAnsi"/>
          <w:color w:val="222222"/>
          <w:sz w:val="28"/>
          <w:szCs w:val="28"/>
          <w:lang w:val="ru-RU" w:eastAsia="ru-RU"/>
        </w:rPr>
        <w:t xml:space="preserve">- </w:t>
      </w:r>
      <w:r w:rsidR="00C21DB4" w:rsidRPr="00C21DB4">
        <w:rPr>
          <w:rFonts w:eastAsia="Times New Roman" w:cstheme="minorHAnsi"/>
          <w:color w:val="222222"/>
          <w:sz w:val="28"/>
          <w:szCs w:val="28"/>
          <w:lang w:val="ru-RU" w:eastAsia="ru-RU"/>
        </w:rPr>
        <w:t>расходы на аренду помещений, которые используются для оказания услуги (</w:t>
      </w:r>
      <w:r w:rsidR="00C21DB4">
        <w:rPr>
          <w:rFonts w:eastAsia="Times New Roman" w:cstheme="minorHAnsi"/>
          <w:color w:val="222222"/>
          <w:sz w:val="28"/>
          <w:szCs w:val="28"/>
          <w:lang w:val="ru-RU" w:eastAsia="ru-RU"/>
        </w:rPr>
        <w:t>изготовления готовой продукции).</w:t>
      </w:r>
    </w:p>
    <w:p w:rsidR="00BC3CB3" w:rsidRDefault="00C21DB4" w:rsidP="00BC3CB3">
      <w:pPr>
        <w:shd w:val="clear" w:color="auto" w:fill="FFFFFF"/>
        <w:spacing w:before="0" w:beforeAutospacing="0" w:after="0" w:afterAutospacing="0"/>
        <w:ind w:firstLine="720"/>
        <w:jc w:val="both"/>
        <w:rPr>
          <w:rFonts w:eastAsia="Times New Roman" w:cstheme="minorHAnsi"/>
          <w:color w:val="222222"/>
          <w:sz w:val="28"/>
          <w:szCs w:val="28"/>
          <w:lang w:val="ru-RU" w:eastAsia="ru-RU"/>
        </w:rPr>
      </w:pPr>
      <w:r w:rsidRPr="00C21DB4">
        <w:rPr>
          <w:rFonts w:eastAsia="Times New Roman" w:cstheme="minorHAnsi"/>
          <w:color w:val="222222"/>
          <w:sz w:val="28"/>
          <w:szCs w:val="28"/>
          <w:lang w:val="ru-RU" w:eastAsia="ru-RU"/>
        </w:rPr>
        <w:t>В составе накладных расходов при формировании себестоимости услуг (готовой </w:t>
      </w:r>
      <w:r w:rsidR="00BC3CB3">
        <w:rPr>
          <w:rFonts w:eastAsia="Times New Roman" w:cstheme="minorHAnsi"/>
          <w:color w:val="222222"/>
          <w:sz w:val="28"/>
          <w:szCs w:val="28"/>
          <w:lang w:val="ru-RU" w:eastAsia="ru-RU"/>
        </w:rPr>
        <w:t>продукции) учитываются расходы:</w:t>
      </w:r>
    </w:p>
    <w:p w:rsidR="00BC3CB3" w:rsidRDefault="00BC3CB3" w:rsidP="00BC3CB3">
      <w:pPr>
        <w:shd w:val="clear" w:color="auto" w:fill="FFFFFF"/>
        <w:spacing w:before="0" w:beforeAutospacing="0" w:after="0" w:afterAutospacing="0"/>
        <w:ind w:firstLine="720"/>
        <w:jc w:val="both"/>
        <w:rPr>
          <w:rFonts w:eastAsia="Times New Roman" w:cstheme="minorHAnsi"/>
          <w:color w:val="222222"/>
          <w:sz w:val="28"/>
          <w:szCs w:val="28"/>
          <w:lang w:val="ru-RU" w:eastAsia="ru-RU"/>
        </w:rPr>
      </w:pPr>
      <w:r>
        <w:rPr>
          <w:rFonts w:eastAsia="Times New Roman" w:cstheme="minorHAnsi"/>
          <w:color w:val="222222"/>
          <w:sz w:val="28"/>
          <w:szCs w:val="28"/>
          <w:lang w:val="ru-RU" w:eastAsia="ru-RU"/>
        </w:rPr>
        <w:t xml:space="preserve">- </w:t>
      </w:r>
      <w:r w:rsidR="00C21DB4" w:rsidRPr="00C21DB4">
        <w:rPr>
          <w:rFonts w:eastAsia="Times New Roman" w:cstheme="minorHAnsi"/>
          <w:color w:val="222222"/>
          <w:sz w:val="28"/>
          <w:szCs w:val="28"/>
          <w:lang w:val="ru-RU" w:eastAsia="ru-RU"/>
        </w:rPr>
        <w:t>затраты на оплату труда и начисления на выплаты по оплате труда сотрудников учреждения, участвующих в оказании нескольких видов услуг (и</w:t>
      </w:r>
      <w:r>
        <w:rPr>
          <w:rFonts w:eastAsia="Times New Roman" w:cstheme="minorHAnsi"/>
          <w:color w:val="222222"/>
          <w:sz w:val="28"/>
          <w:szCs w:val="28"/>
          <w:lang w:val="ru-RU" w:eastAsia="ru-RU"/>
        </w:rPr>
        <w:t>зготовлении готовой продукции);</w:t>
      </w:r>
    </w:p>
    <w:p w:rsidR="00BC3CB3" w:rsidRDefault="00BC3CB3" w:rsidP="00BC3CB3">
      <w:pPr>
        <w:shd w:val="clear" w:color="auto" w:fill="FFFFFF"/>
        <w:spacing w:before="0" w:beforeAutospacing="0" w:after="0" w:afterAutospacing="0"/>
        <w:ind w:firstLine="720"/>
        <w:jc w:val="both"/>
        <w:rPr>
          <w:rFonts w:eastAsia="Times New Roman" w:cstheme="minorHAnsi"/>
          <w:color w:val="222222"/>
          <w:sz w:val="28"/>
          <w:szCs w:val="28"/>
          <w:lang w:val="ru-RU" w:eastAsia="ru-RU"/>
        </w:rPr>
      </w:pPr>
      <w:r>
        <w:rPr>
          <w:rFonts w:eastAsia="Times New Roman" w:cstheme="minorHAnsi"/>
          <w:color w:val="222222"/>
          <w:sz w:val="28"/>
          <w:szCs w:val="28"/>
          <w:lang w:val="ru-RU" w:eastAsia="ru-RU"/>
        </w:rPr>
        <w:lastRenderedPageBreak/>
        <w:t xml:space="preserve">- </w:t>
      </w:r>
      <w:r w:rsidR="00C21DB4" w:rsidRPr="00C21DB4">
        <w:rPr>
          <w:rFonts w:eastAsia="Times New Roman" w:cstheme="minorHAnsi"/>
          <w:color w:val="222222"/>
          <w:sz w:val="28"/>
          <w:szCs w:val="28"/>
          <w:lang w:val="ru-RU" w:eastAsia="ru-RU"/>
        </w:rPr>
        <w:t xml:space="preserve">материальные запасы, израсходованные на нужды </w:t>
      </w:r>
      <w:r>
        <w:rPr>
          <w:rFonts w:eastAsia="Times New Roman" w:cstheme="minorHAnsi"/>
          <w:color w:val="222222"/>
          <w:sz w:val="28"/>
          <w:szCs w:val="28"/>
          <w:lang w:val="ru-RU" w:eastAsia="ru-RU"/>
        </w:rPr>
        <w:t>учреждения, естественная убыль;</w:t>
      </w:r>
    </w:p>
    <w:p w:rsidR="00BC3CB3" w:rsidRDefault="00BC3CB3" w:rsidP="00BC3CB3">
      <w:pPr>
        <w:shd w:val="clear" w:color="auto" w:fill="FFFFFF"/>
        <w:spacing w:before="0" w:beforeAutospacing="0" w:after="0" w:afterAutospacing="0"/>
        <w:ind w:firstLine="720"/>
        <w:jc w:val="both"/>
        <w:rPr>
          <w:rFonts w:eastAsia="Times New Roman" w:cstheme="minorHAnsi"/>
          <w:color w:val="222222"/>
          <w:sz w:val="28"/>
          <w:szCs w:val="28"/>
          <w:lang w:val="ru-RU" w:eastAsia="ru-RU"/>
        </w:rPr>
      </w:pPr>
      <w:r>
        <w:rPr>
          <w:rFonts w:eastAsia="Times New Roman" w:cstheme="minorHAnsi"/>
          <w:color w:val="222222"/>
          <w:sz w:val="28"/>
          <w:szCs w:val="28"/>
          <w:lang w:val="ru-RU" w:eastAsia="ru-RU"/>
        </w:rPr>
        <w:t xml:space="preserve">- </w:t>
      </w:r>
      <w:r w:rsidR="00C21DB4" w:rsidRPr="00C21DB4">
        <w:rPr>
          <w:rFonts w:eastAsia="Times New Roman" w:cstheme="minorHAnsi"/>
          <w:color w:val="222222"/>
          <w:sz w:val="28"/>
          <w:szCs w:val="28"/>
          <w:lang w:val="ru-RU" w:eastAsia="ru-RU"/>
        </w:rPr>
        <w:t>переданные в эксплуатацию объекты основных средств стоимостью до 10 000 руб. включительно в случае их использования для оказания нескольких видов услуг (и</w:t>
      </w:r>
      <w:r>
        <w:rPr>
          <w:rFonts w:eastAsia="Times New Roman" w:cstheme="minorHAnsi"/>
          <w:color w:val="222222"/>
          <w:sz w:val="28"/>
          <w:szCs w:val="28"/>
          <w:lang w:val="ru-RU" w:eastAsia="ru-RU"/>
        </w:rPr>
        <w:t>зготовления готовой продукции);</w:t>
      </w:r>
    </w:p>
    <w:p w:rsidR="00BC3CB3" w:rsidRDefault="00BC3CB3" w:rsidP="00BC3CB3">
      <w:pPr>
        <w:shd w:val="clear" w:color="auto" w:fill="FFFFFF"/>
        <w:spacing w:before="0" w:beforeAutospacing="0" w:after="0" w:afterAutospacing="0"/>
        <w:ind w:firstLine="720"/>
        <w:jc w:val="both"/>
        <w:rPr>
          <w:rFonts w:eastAsia="Times New Roman" w:cstheme="minorHAnsi"/>
          <w:color w:val="222222"/>
          <w:sz w:val="28"/>
          <w:szCs w:val="28"/>
          <w:lang w:val="ru-RU" w:eastAsia="ru-RU"/>
        </w:rPr>
      </w:pPr>
      <w:r>
        <w:rPr>
          <w:rFonts w:eastAsia="Times New Roman" w:cstheme="minorHAnsi"/>
          <w:color w:val="222222"/>
          <w:sz w:val="28"/>
          <w:szCs w:val="28"/>
          <w:lang w:val="ru-RU" w:eastAsia="ru-RU"/>
        </w:rPr>
        <w:t xml:space="preserve">- </w:t>
      </w:r>
      <w:r w:rsidR="00C21DB4" w:rsidRPr="00C21DB4">
        <w:rPr>
          <w:rFonts w:eastAsia="Times New Roman" w:cstheme="minorHAnsi"/>
          <w:color w:val="222222"/>
          <w:sz w:val="28"/>
          <w:szCs w:val="28"/>
          <w:lang w:val="ru-RU" w:eastAsia="ru-RU"/>
        </w:rPr>
        <w:t>амортизация основных средств, которые используются для оказания разных услуг (и</w:t>
      </w:r>
      <w:r>
        <w:rPr>
          <w:rFonts w:eastAsia="Times New Roman" w:cstheme="minorHAnsi"/>
          <w:color w:val="222222"/>
          <w:sz w:val="28"/>
          <w:szCs w:val="28"/>
          <w:lang w:val="ru-RU" w:eastAsia="ru-RU"/>
        </w:rPr>
        <w:t>зготовления готовой продукции);</w:t>
      </w:r>
    </w:p>
    <w:p w:rsidR="00C21DB4" w:rsidRDefault="00BC3CB3" w:rsidP="00BC3CB3">
      <w:pPr>
        <w:shd w:val="clear" w:color="auto" w:fill="FFFFFF"/>
        <w:spacing w:before="0" w:beforeAutospacing="0" w:after="0" w:afterAutospacing="0"/>
        <w:ind w:firstLine="720"/>
        <w:jc w:val="both"/>
        <w:rPr>
          <w:rFonts w:eastAsia="Times New Roman" w:cstheme="minorHAnsi"/>
          <w:color w:val="222222"/>
          <w:sz w:val="28"/>
          <w:szCs w:val="28"/>
          <w:lang w:val="ru-RU" w:eastAsia="ru-RU"/>
        </w:rPr>
      </w:pPr>
      <w:r>
        <w:rPr>
          <w:rFonts w:eastAsia="Times New Roman" w:cstheme="minorHAnsi"/>
          <w:color w:val="222222"/>
          <w:sz w:val="28"/>
          <w:szCs w:val="28"/>
          <w:lang w:val="ru-RU" w:eastAsia="ru-RU"/>
        </w:rPr>
        <w:t xml:space="preserve">- </w:t>
      </w:r>
      <w:r w:rsidR="00C21DB4" w:rsidRPr="00C21DB4">
        <w:rPr>
          <w:rFonts w:eastAsia="Times New Roman" w:cstheme="minorHAnsi"/>
          <w:color w:val="222222"/>
          <w:sz w:val="28"/>
          <w:szCs w:val="28"/>
          <w:lang w:val="ru-RU" w:eastAsia="ru-RU"/>
        </w:rPr>
        <w:t>расходы, связанные с ремонтом, техническим обс</w:t>
      </w:r>
      <w:r w:rsidR="00C21DB4">
        <w:rPr>
          <w:rFonts w:eastAsia="Times New Roman" w:cstheme="minorHAnsi"/>
          <w:color w:val="222222"/>
          <w:sz w:val="28"/>
          <w:szCs w:val="28"/>
          <w:lang w:val="ru-RU" w:eastAsia="ru-RU"/>
        </w:rPr>
        <w:t>луживанием нефинансовых активов</w:t>
      </w:r>
    </w:p>
    <w:p w:rsidR="00BC3CB3" w:rsidRDefault="00C21DB4" w:rsidP="00BC3CB3">
      <w:pPr>
        <w:shd w:val="clear" w:color="auto" w:fill="FFFFFF"/>
        <w:spacing w:before="0" w:beforeAutospacing="0" w:after="0" w:afterAutospacing="0"/>
        <w:ind w:left="-90" w:firstLine="810"/>
        <w:jc w:val="both"/>
        <w:rPr>
          <w:rFonts w:eastAsia="Times New Roman" w:cstheme="minorHAnsi"/>
          <w:color w:val="222222"/>
          <w:sz w:val="28"/>
          <w:szCs w:val="28"/>
          <w:lang w:val="ru-RU" w:eastAsia="ru-RU"/>
        </w:rPr>
      </w:pPr>
      <w:r w:rsidRPr="00C21DB4">
        <w:rPr>
          <w:rFonts w:eastAsia="Times New Roman" w:cstheme="minorHAnsi"/>
          <w:color w:val="222222"/>
          <w:sz w:val="28"/>
          <w:szCs w:val="28"/>
          <w:lang w:val="ru-RU" w:eastAsia="ru-RU"/>
        </w:rPr>
        <w:t>5.3. В составе общехозяйственных расходов учитываются расходы, распределяемые между всеми ви</w:t>
      </w:r>
      <w:r w:rsidR="00BC3CB3">
        <w:rPr>
          <w:rFonts w:eastAsia="Times New Roman" w:cstheme="minorHAnsi"/>
          <w:color w:val="222222"/>
          <w:sz w:val="28"/>
          <w:szCs w:val="28"/>
          <w:lang w:val="ru-RU" w:eastAsia="ru-RU"/>
        </w:rPr>
        <w:t>дами услуг (готовой продукции):</w:t>
      </w:r>
    </w:p>
    <w:p w:rsidR="00BC3CB3" w:rsidRDefault="00BC3CB3" w:rsidP="00BC3CB3">
      <w:pPr>
        <w:shd w:val="clear" w:color="auto" w:fill="FFFFFF"/>
        <w:spacing w:before="0" w:beforeAutospacing="0" w:after="0" w:afterAutospacing="0"/>
        <w:ind w:left="-90" w:firstLine="810"/>
        <w:jc w:val="both"/>
        <w:rPr>
          <w:rFonts w:eastAsia="Times New Roman" w:cstheme="minorHAnsi"/>
          <w:color w:val="222222"/>
          <w:sz w:val="28"/>
          <w:szCs w:val="28"/>
          <w:lang w:val="ru-RU" w:eastAsia="ru-RU"/>
        </w:rPr>
      </w:pPr>
      <w:r>
        <w:rPr>
          <w:rFonts w:eastAsia="Times New Roman" w:cstheme="minorHAnsi"/>
          <w:color w:val="222222"/>
          <w:sz w:val="28"/>
          <w:szCs w:val="28"/>
          <w:lang w:val="ru-RU" w:eastAsia="ru-RU"/>
        </w:rPr>
        <w:t xml:space="preserve">- </w:t>
      </w:r>
      <w:r w:rsidR="00C21DB4" w:rsidRPr="00C21DB4">
        <w:rPr>
          <w:rFonts w:eastAsia="Times New Roman" w:cstheme="minorHAnsi"/>
          <w:color w:val="222222"/>
          <w:sz w:val="28"/>
          <w:szCs w:val="28"/>
          <w:lang w:val="ru-RU" w:eastAsia="ru-RU"/>
        </w:rPr>
        <w:t>расходы на оплату труда и начисления на выплаты по оплате труда сотрудников учреждения, не принимающих непосредственного участия при оказании услуги (изготовлении готовой продукции): административно-управленческого, административно-хозяйственного и пр</w:t>
      </w:r>
      <w:r>
        <w:rPr>
          <w:rFonts w:eastAsia="Times New Roman" w:cstheme="minorHAnsi"/>
          <w:color w:val="222222"/>
          <w:sz w:val="28"/>
          <w:szCs w:val="28"/>
          <w:lang w:val="ru-RU" w:eastAsia="ru-RU"/>
        </w:rPr>
        <w:t>очего обслуживающего персонала;</w:t>
      </w:r>
    </w:p>
    <w:p w:rsidR="00BC3CB3" w:rsidRDefault="00BC3CB3" w:rsidP="00BC3CB3">
      <w:pPr>
        <w:shd w:val="clear" w:color="auto" w:fill="FFFFFF"/>
        <w:spacing w:before="0" w:beforeAutospacing="0" w:after="0" w:afterAutospacing="0"/>
        <w:ind w:left="-90" w:firstLine="810"/>
        <w:jc w:val="both"/>
        <w:rPr>
          <w:rFonts w:eastAsia="Times New Roman" w:cstheme="minorHAnsi"/>
          <w:color w:val="222222"/>
          <w:sz w:val="28"/>
          <w:szCs w:val="28"/>
          <w:lang w:val="ru-RU" w:eastAsia="ru-RU"/>
        </w:rPr>
      </w:pPr>
      <w:r>
        <w:rPr>
          <w:rFonts w:eastAsia="Times New Roman" w:cstheme="minorHAnsi"/>
          <w:color w:val="222222"/>
          <w:sz w:val="28"/>
          <w:szCs w:val="28"/>
          <w:lang w:val="ru-RU" w:eastAsia="ru-RU"/>
        </w:rPr>
        <w:t xml:space="preserve">- </w:t>
      </w:r>
      <w:r w:rsidR="00C21DB4" w:rsidRPr="00C21DB4">
        <w:rPr>
          <w:rFonts w:eastAsia="Times New Roman" w:cstheme="minorHAnsi"/>
          <w:color w:val="222222"/>
          <w:sz w:val="28"/>
          <w:szCs w:val="28"/>
          <w:lang w:val="ru-RU" w:eastAsia="ru-RU"/>
        </w:rPr>
        <w:t>материальные запасы, израсходованные на общехозяйственные нужды учреждения (в т. ч. в качестве естественной убыли, пришедшие в негодность) на цели, не связанные напрямую с оказанием услуг (из</w:t>
      </w:r>
      <w:r>
        <w:rPr>
          <w:rFonts w:eastAsia="Times New Roman" w:cstheme="minorHAnsi"/>
          <w:color w:val="222222"/>
          <w:sz w:val="28"/>
          <w:szCs w:val="28"/>
          <w:lang w:val="ru-RU" w:eastAsia="ru-RU"/>
        </w:rPr>
        <w:t>готовлением готовой продукции);</w:t>
      </w:r>
    </w:p>
    <w:p w:rsidR="00BC3CB3" w:rsidRDefault="00BC3CB3" w:rsidP="00BC3CB3">
      <w:pPr>
        <w:shd w:val="clear" w:color="auto" w:fill="FFFFFF"/>
        <w:spacing w:before="0" w:beforeAutospacing="0" w:after="0" w:afterAutospacing="0"/>
        <w:ind w:left="-90" w:firstLine="810"/>
        <w:jc w:val="both"/>
        <w:rPr>
          <w:rFonts w:eastAsia="Times New Roman" w:cstheme="minorHAnsi"/>
          <w:color w:val="222222"/>
          <w:sz w:val="28"/>
          <w:szCs w:val="28"/>
          <w:lang w:val="ru-RU" w:eastAsia="ru-RU"/>
        </w:rPr>
      </w:pPr>
      <w:r>
        <w:rPr>
          <w:rFonts w:eastAsia="Times New Roman" w:cstheme="minorHAnsi"/>
          <w:color w:val="222222"/>
          <w:sz w:val="28"/>
          <w:szCs w:val="28"/>
          <w:lang w:val="ru-RU" w:eastAsia="ru-RU"/>
        </w:rPr>
        <w:t xml:space="preserve">- </w:t>
      </w:r>
      <w:r w:rsidR="00C21DB4" w:rsidRPr="00C21DB4">
        <w:rPr>
          <w:rFonts w:eastAsia="Times New Roman" w:cstheme="minorHAnsi"/>
          <w:color w:val="222222"/>
          <w:sz w:val="28"/>
          <w:szCs w:val="28"/>
          <w:lang w:val="ru-RU" w:eastAsia="ru-RU"/>
        </w:rPr>
        <w:t>переданные в эксплуатацию объекты основных средств стоимостью до 10 000 руб. включительно на цели, не связанные напрямую с оказанием услуг (из</w:t>
      </w:r>
      <w:r>
        <w:rPr>
          <w:rFonts w:eastAsia="Times New Roman" w:cstheme="minorHAnsi"/>
          <w:color w:val="222222"/>
          <w:sz w:val="28"/>
          <w:szCs w:val="28"/>
          <w:lang w:val="ru-RU" w:eastAsia="ru-RU"/>
        </w:rPr>
        <w:t>готовлением готовой продукции);</w:t>
      </w:r>
    </w:p>
    <w:p w:rsidR="00BC3CB3" w:rsidRDefault="00BC3CB3" w:rsidP="00BC3CB3">
      <w:pPr>
        <w:shd w:val="clear" w:color="auto" w:fill="FFFFFF"/>
        <w:spacing w:before="0" w:beforeAutospacing="0" w:after="0" w:afterAutospacing="0"/>
        <w:ind w:left="-90" w:firstLine="810"/>
        <w:jc w:val="both"/>
        <w:rPr>
          <w:rFonts w:eastAsia="Times New Roman" w:cstheme="minorHAnsi"/>
          <w:color w:val="222222"/>
          <w:sz w:val="28"/>
          <w:szCs w:val="28"/>
          <w:lang w:val="ru-RU" w:eastAsia="ru-RU"/>
        </w:rPr>
      </w:pPr>
      <w:r>
        <w:rPr>
          <w:rFonts w:eastAsia="Times New Roman" w:cstheme="minorHAnsi"/>
          <w:color w:val="222222"/>
          <w:sz w:val="28"/>
          <w:szCs w:val="28"/>
          <w:lang w:val="ru-RU" w:eastAsia="ru-RU"/>
        </w:rPr>
        <w:t xml:space="preserve">- </w:t>
      </w:r>
      <w:r w:rsidR="00C21DB4" w:rsidRPr="00C21DB4">
        <w:rPr>
          <w:rFonts w:eastAsia="Times New Roman" w:cstheme="minorHAnsi"/>
          <w:color w:val="222222"/>
          <w:sz w:val="28"/>
          <w:szCs w:val="28"/>
          <w:lang w:val="ru-RU" w:eastAsia="ru-RU"/>
        </w:rPr>
        <w:t>амортизация основных средств, не связанных напрямую с оказанием услуг (из</w:t>
      </w:r>
      <w:r>
        <w:rPr>
          <w:rFonts w:eastAsia="Times New Roman" w:cstheme="minorHAnsi"/>
          <w:color w:val="222222"/>
          <w:sz w:val="28"/>
          <w:szCs w:val="28"/>
          <w:lang w:val="ru-RU" w:eastAsia="ru-RU"/>
        </w:rPr>
        <w:t>готовлением готовой продукции);</w:t>
      </w:r>
    </w:p>
    <w:p w:rsidR="00BC3CB3" w:rsidRDefault="00BC3CB3" w:rsidP="00BC3CB3">
      <w:pPr>
        <w:shd w:val="clear" w:color="auto" w:fill="FFFFFF"/>
        <w:spacing w:before="0" w:beforeAutospacing="0" w:after="0" w:afterAutospacing="0"/>
        <w:ind w:left="-90" w:firstLine="810"/>
        <w:jc w:val="both"/>
        <w:rPr>
          <w:rFonts w:eastAsia="Times New Roman" w:cstheme="minorHAnsi"/>
          <w:color w:val="222222"/>
          <w:sz w:val="28"/>
          <w:szCs w:val="28"/>
          <w:lang w:val="ru-RU" w:eastAsia="ru-RU"/>
        </w:rPr>
      </w:pPr>
      <w:r>
        <w:rPr>
          <w:rFonts w:eastAsia="Times New Roman" w:cstheme="minorHAnsi"/>
          <w:color w:val="222222"/>
          <w:sz w:val="28"/>
          <w:szCs w:val="28"/>
          <w:lang w:val="ru-RU" w:eastAsia="ru-RU"/>
        </w:rPr>
        <w:t>- коммунальные расходы;</w:t>
      </w:r>
    </w:p>
    <w:p w:rsidR="00BC3CB3" w:rsidRDefault="00BC3CB3" w:rsidP="00BC3CB3">
      <w:pPr>
        <w:shd w:val="clear" w:color="auto" w:fill="FFFFFF"/>
        <w:spacing w:before="0" w:beforeAutospacing="0" w:after="0" w:afterAutospacing="0"/>
        <w:ind w:left="-90" w:firstLine="810"/>
        <w:jc w:val="both"/>
        <w:rPr>
          <w:rFonts w:eastAsia="Times New Roman" w:cstheme="minorHAnsi"/>
          <w:color w:val="222222"/>
          <w:sz w:val="28"/>
          <w:szCs w:val="28"/>
          <w:lang w:val="ru-RU" w:eastAsia="ru-RU"/>
        </w:rPr>
      </w:pPr>
      <w:r>
        <w:rPr>
          <w:rFonts w:eastAsia="Times New Roman" w:cstheme="minorHAnsi"/>
          <w:color w:val="222222"/>
          <w:sz w:val="28"/>
          <w:szCs w:val="28"/>
          <w:lang w:val="ru-RU" w:eastAsia="ru-RU"/>
        </w:rPr>
        <w:t>- расходы услуги связи;</w:t>
      </w:r>
    </w:p>
    <w:p w:rsidR="00BC3CB3" w:rsidRDefault="00BC3CB3" w:rsidP="00BC3CB3">
      <w:pPr>
        <w:shd w:val="clear" w:color="auto" w:fill="FFFFFF"/>
        <w:spacing w:before="0" w:beforeAutospacing="0" w:after="0" w:afterAutospacing="0"/>
        <w:ind w:left="-90" w:firstLine="810"/>
        <w:jc w:val="both"/>
        <w:rPr>
          <w:rFonts w:eastAsia="Times New Roman" w:cstheme="minorHAnsi"/>
          <w:color w:val="222222"/>
          <w:sz w:val="28"/>
          <w:szCs w:val="28"/>
          <w:lang w:val="ru-RU" w:eastAsia="ru-RU"/>
        </w:rPr>
      </w:pPr>
      <w:r>
        <w:rPr>
          <w:rFonts w:eastAsia="Times New Roman" w:cstheme="minorHAnsi"/>
          <w:color w:val="222222"/>
          <w:sz w:val="28"/>
          <w:szCs w:val="28"/>
          <w:lang w:val="ru-RU" w:eastAsia="ru-RU"/>
        </w:rPr>
        <w:t>- расходы на транспортные услуги;</w:t>
      </w:r>
    </w:p>
    <w:p w:rsidR="00BC3CB3" w:rsidRDefault="00BC3CB3" w:rsidP="00BC3CB3">
      <w:pPr>
        <w:shd w:val="clear" w:color="auto" w:fill="FFFFFF"/>
        <w:spacing w:before="0" w:beforeAutospacing="0" w:after="0" w:afterAutospacing="0"/>
        <w:ind w:left="-90" w:firstLine="810"/>
        <w:jc w:val="both"/>
        <w:rPr>
          <w:rFonts w:eastAsia="Times New Roman" w:cstheme="minorHAnsi"/>
          <w:color w:val="222222"/>
          <w:sz w:val="28"/>
          <w:szCs w:val="28"/>
          <w:lang w:val="ru-RU" w:eastAsia="ru-RU"/>
        </w:rPr>
      </w:pPr>
      <w:r>
        <w:rPr>
          <w:rFonts w:eastAsia="Times New Roman" w:cstheme="minorHAnsi"/>
          <w:color w:val="222222"/>
          <w:sz w:val="28"/>
          <w:szCs w:val="28"/>
          <w:lang w:val="ru-RU" w:eastAsia="ru-RU"/>
        </w:rPr>
        <w:t xml:space="preserve">- </w:t>
      </w:r>
      <w:r w:rsidR="00C21DB4" w:rsidRPr="00C21DB4">
        <w:rPr>
          <w:rFonts w:eastAsia="Times New Roman" w:cstheme="minorHAnsi"/>
          <w:color w:val="222222"/>
          <w:sz w:val="28"/>
          <w:szCs w:val="28"/>
          <w:lang w:val="ru-RU" w:eastAsia="ru-RU"/>
        </w:rPr>
        <w:t xml:space="preserve">расходы на содержание транспорта, </w:t>
      </w:r>
      <w:r>
        <w:rPr>
          <w:rFonts w:eastAsia="Times New Roman" w:cstheme="minorHAnsi"/>
          <w:color w:val="222222"/>
          <w:sz w:val="28"/>
          <w:szCs w:val="28"/>
          <w:lang w:val="ru-RU" w:eastAsia="ru-RU"/>
        </w:rPr>
        <w:t xml:space="preserve">зданий, сооружений и </w:t>
      </w:r>
      <w:r w:rsidR="00C21DB4" w:rsidRPr="00C21DB4">
        <w:rPr>
          <w:rFonts w:eastAsia="Times New Roman" w:cstheme="minorHAnsi"/>
          <w:color w:val="222222"/>
          <w:sz w:val="28"/>
          <w:szCs w:val="28"/>
          <w:lang w:val="ru-RU" w:eastAsia="ru-RU"/>
        </w:rPr>
        <w:t>инвентаря</w:t>
      </w:r>
      <w:r>
        <w:rPr>
          <w:rFonts w:eastAsia="Times New Roman" w:cstheme="minorHAnsi"/>
          <w:color w:val="222222"/>
          <w:sz w:val="28"/>
          <w:szCs w:val="28"/>
          <w:lang w:val="ru-RU" w:eastAsia="ru-RU"/>
        </w:rPr>
        <w:t> общехозяйственного назначения;</w:t>
      </w:r>
    </w:p>
    <w:p w:rsidR="00BC3CB3" w:rsidRDefault="00BC3CB3" w:rsidP="00BC3CB3">
      <w:pPr>
        <w:shd w:val="clear" w:color="auto" w:fill="FFFFFF"/>
        <w:spacing w:before="0" w:beforeAutospacing="0" w:after="0" w:afterAutospacing="0"/>
        <w:ind w:left="-90" w:firstLine="810"/>
        <w:jc w:val="both"/>
        <w:rPr>
          <w:rFonts w:eastAsia="Times New Roman" w:cstheme="minorHAnsi"/>
          <w:color w:val="222222"/>
          <w:sz w:val="28"/>
          <w:szCs w:val="28"/>
          <w:lang w:val="ru-RU" w:eastAsia="ru-RU"/>
        </w:rPr>
      </w:pPr>
      <w:r>
        <w:rPr>
          <w:rFonts w:eastAsia="Times New Roman" w:cstheme="minorHAnsi"/>
          <w:color w:val="222222"/>
          <w:sz w:val="28"/>
          <w:szCs w:val="28"/>
          <w:lang w:val="ru-RU" w:eastAsia="ru-RU"/>
        </w:rPr>
        <w:t>- на охрану учреждения;</w:t>
      </w:r>
    </w:p>
    <w:p w:rsidR="00C21DB4" w:rsidRPr="00C21DB4" w:rsidRDefault="00BC3CB3" w:rsidP="00BC3CB3">
      <w:pPr>
        <w:shd w:val="clear" w:color="auto" w:fill="FFFFFF"/>
        <w:spacing w:before="0" w:beforeAutospacing="0" w:after="0" w:afterAutospacing="0"/>
        <w:ind w:left="-90" w:firstLine="810"/>
        <w:jc w:val="both"/>
        <w:rPr>
          <w:rFonts w:eastAsia="Times New Roman" w:cstheme="minorHAnsi"/>
          <w:color w:val="222222"/>
          <w:sz w:val="28"/>
          <w:szCs w:val="28"/>
          <w:lang w:val="ru-RU" w:eastAsia="ru-RU"/>
        </w:rPr>
      </w:pPr>
      <w:r>
        <w:rPr>
          <w:rFonts w:eastAsia="Times New Roman" w:cstheme="minorHAnsi"/>
          <w:color w:val="222222"/>
          <w:sz w:val="28"/>
          <w:szCs w:val="28"/>
          <w:lang w:val="ru-RU" w:eastAsia="ru-RU"/>
        </w:rPr>
        <w:t xml:space="preserve">- </w:t>
      </w:r>
      <w:r w:rsidR="00C21DB4" w:rsidRPr="00C21DB4">
        <w:rPr>
          <w:rFonts w:eastAsia="Times New Roman" w:cstheme="minorHAnsi"/>
          <w:color w:val="222222"/>
          <w:sz w:val="28"/>
          <w:szCs w:val="28"/>
          <w:lang w:val="ru-RU" w:eastAsia="ru-RU"/>
        </w:rPr>
        <w:t>прочие работы и услуги на общехозяйственные нужды.</w:t>
      </w:r>
    </w:p>
    <w:p w:rsidR="00BC3CB3" w:rsidRDefault="00C21DB4" w:rsidP="00BC3CB3">
      <w:pPr>
        <w:shd w:val="clear" w:color="auto" w:fill="FFFFFF"/>
        <w:spacing w:before="0" w:beforeAutospacing="0" w:after="0" w:afterAutospacing="0"/>
        <w:ind w:firstLine="720"/>
        <w:jc w:val="both"/>
        <w:rPr>
          <w:rFonts w:eastAsia="Times New Roman" w:cstheme="minorHAnsi"/>
          <w:color w:val="222222"/>
          <w:sz w:val="28"/>
          <w:szCs w:val="28"/>
          <w:lang w:val="ru-RU" w:eastAsia="ru-RU"/>
        </w:rPr>
      </w:pPr>
      <w:r w:rsidRPr="00C21DB4">
        <w:rPr>
          <w:rFonts w:eastAsia="Times New Roman" w:cstheme="minorHAnsi"/>
          <w:color w:val="222222"/>
          <w:sz w:val="28"/>
          <w:szCs w:val="28"/>
          <w:lang w:val="ru-RU" w:eastAsia="ru-RU"/>
        </w:rPr>
        <w:t>5.4</w:t>
      </w:r>
      <w:r>
        <w:rPr>
          <w:rFonts w:eastAsia="Times New Roman" w:cstheme="minorHAnsi"/>
          <w:color w:val="222222"/>
          <w:sz w:val="28"/>
          <w:szCs w:val="28"/>
          <w:lang w:val="ru-RU" w:eastAsia="ru-RU"/>
        </w:rPr>
        <w:t xml:space="preserve">. </w:t>
      </w:r>
      <w:r w:rsidRPr="00C21DB4">
        <w:rPr>
          <w:rFonts w:eastAsia="Times New Roman" w:cstheme="minorHAnsi"/>
          <w:color w:val="222222"/>
          <w:sz w:val="28"/>
          <w:szCs w:val="28"/>
          <w:lang w:val="ru-RU" w:eastAsia="ru-RU"/>
        </w:rPr>
        <w:t>Расходами, которые не включаются в себестоимость (нераспределяемые расходы) и сразу списываются на финансовый результат (счет</w:t>
      </w:r>
      <w:r w:rsidR="00BC3CB3">
        <w:rPr>
          <w:rFonts w:eastAsia="Times New Roman" w:cstheme="minorHAnsi"/>
          <w:color w:val="222222"/>
          <w:sz w:val="28"/>
          <w:szCs w:val="28"/>
          <w:lang w:val="ru-RU" w:eastAsia="ru-RU"/>
        </w:rPr>
        <w:t xml:space="preserve"> КБК Х.401.20.000), признаются:</w:t>
      </w:r>
    </w:p>
    <w:p w:rsidR="00BC3CB3" w:rsidRDefault="00BC3CB3" w:rsidP="00BC3CB3">
      <w:pPr>
        <w:shd w:val="clear" w:color="auto" w:fill="FFFFFF"/>
        <w:spacing w:before="0" w:beforeAutospacing="0" w:after="0" w:afterAutospacing="0"/>
        <w:ind w:firstLine="720"/>
        <w:jc w:val="both"/>
        <w:rPr>
          <w:rFonts w:eastAsia="Times New Roman" w:cstheme="minorHAnsi"/>
          <w:color w:val="222222"/>
          <w:sz w:val="28"/>
          <w:szCs w:val="28"/>
          <w:lang w:val="ru-RU" w:eastAsia="ru-RU"/>
        </w:rPr>
      </w:pPr>
      <w:r>
        <w:rPr>
          <w:rFonts w:eastAsia="Times New Roman" w:cstheme="minorHAnsi"/>
          <w:color w:val="222222"/>
          <w:sz w:val="28"/>
          <w:szCs w:val="28"/>
          <w:lang w:val="ru-RU" w:eastAsia="ru-RU"/>
        </w:rPr>
        <w:t xml:space="preserve">- </w:t>
      </w:r>
      <w:r w:rsidR="00C21DB4" w:rsidRPr="00C21DB4">
        <w:rPr>
          <w:rFonts w:eastAsia="Times New Roman" w:cstheme="minorHAnsi"/>
          <w:color w:val="222222"/>
          <w:sz w:val="28"/>
          <w:szCs w:val="28"/>
          <w:lang w:val="ru-RU" w:eastAsia="ru-RU"/>
        </w:rPr>
        <w:t>расходы на со</w:t>
      </w:r>
      <w:r>
        <w:rPr>
          <w:rFonts w:eastAsia="Times New Roman" w:cstheme="minorHAnsi"/>
          <w:color w:val="222222"/>
          <w:sz w:val="28"/>
          <w:szCs w:val="28"/>
          <w:lang w:val="ru-RU" w:eastAsia="ru-RU"/>
        </w:rPr>
        <w:t>циальное обеспечение населения;</w:t>
      </w:r>
    </w:p>
    <w:p w:rsidR="00BC3CB3" w:rsidRDefault="00BC3CB3" w:rsidP="00BC3CB3">
      <w:pPr>
        <w:shd w:val="clear" w:color="auto" w:fill="FFFFFF"/>
        <w:spacing w:before="0" w:beforeAutospacing="0" w:after="0" w:afterAutospacing="0"/>
        <w:ind w:firstLine="720"/>
        <w:jc w:val="both"/>
        <w:rPr>
          <w:rFonts w:eastAsia="Times New Roman" w:cstheme="minorHAnsi"/>
          <w:color w:val="222222"/>
          <w:sz w:val="28"/>
          <w:szCs w:val="28"/>
          <w:lang w:val="ru-RU" w:eastAsia="ru-RU"/>
        </w:rPr>
      </w:pPr>
      <w:r>
        <w:rPr>
          <w:rFonts w:eastAsia="Times New Roman" w:cstheme="minorHAnsi"/>
          <w:color w:val="222222"/>
          <w:sz w:val="28"/>
          <w:szCs w:val="28"/>
          <w:lang w:val="ru-RU" w:eastAsia="ru-RU"/>
        </w:rPr>
        <w:t>- расходы на транспортный налог;</w:t>
      </w:r>
    </w:p>
    <w:p w:rsidR="00BC3CB3" w:rsidRDefault="00BC3CB3" w:rsidP="00BC3CB3">
      <w:pPr>
        <w:shd w:val="clear" w:color="auto" w:fill="FFFFFF"/>
        <w:spacing w:before="0" w:beforeAutospacing="0" w:after="0" w:afterAutospacing="0"/>
        <w:ind w:firstLine="720"/>
        <w:jc w:val="both"/>
        <w:rPr>
          <w:rFonts w:eastAsia="Times New Roman" w:cstheme="minorHAnsi"/>
          <w:color w:val="222222"/>
          <w:sz w:val="28"/>
          <w:szCs w:val="28"/>
          <w:lang w:val="ru-RU" w:eastAsia="ru-RU"/>
        </w:rPr>
      </w:pPr>
      <w:r>
        <w:rPr>
          <w:rFonts w:eastAsia="Times New Roman" w:cstheme="minorHAnsi"/>
          <w:color w:val="222222"/>
          <w:sz w:val="28"/>
          <w:szCs w:val="28"/>
          <w:lang w:val="ru-RU" w:eastAsia="ru-RU"/>
        </w:rPr>
        <w:t>- расходы на налог на имущество;</w:t>
      </w:r>
    </w:p>
    <w:p w:rsidR="00BC3CB3" w:rsidRDefault="00BC3CB3" w:rsidP="00BC3CB3">
      <w:pPr>
        <w:shd w:val="clear" w:color="auto" w:fill="FFFFFF"/>
        <w:spacing w:before="0" w:beforeAutospacing="0" w:after="0" w:afterAutospacing="0"/>
        <w:ind w:firstLine="720"/>
        <w:jc w:val="both"/>
        <w:rPr>
          <w:rFonts w:eastAsia="Times New Roman" w:cstheme="minorHAnsi"/>
          <w:color w:val="222222"/>
          <w:sz w:val="28"/>
          <w:szCs w:val="28"/>
          <w:lang w:val="ru-RU" w:eastAsia="ru-RU"/>
        </w:rPr>
      </w:pPr>
      <w:r>
        <w:rPr>
          <w:rFonts w:eastAsia="Times New Roman" w:cstheme="minorHAnsi"/>
          <w:color w:val="222222"/>
          <w:sz w:val="28"/>
          <w:szCs w:val="28"/>
          <w:lang w:val="ru-RU" w:eastAsia="ru-RU"/>
        </w:rPr>
        <w:t xml:space="preserve">- </w:t>
      </w:r>
      <w:r w:rsidR="00C21DB4" w:rsidRPr="00C21DB4">
        <w:rPr>
          <w:rFonts w:eastAsia="Times New Roman" w:cstheme="minorHAnsi"/>
          <w:color w:val="222222"/>
          <w:sz w:val="28"/>
          <w:szCs w:val="28"/>
          <w:lang w:val="ru-RU" w:eastAsia="ru-RU"/>
        </w:rPr>
        <w:t xml:space="preserve">штрафы и пени по налогам, штрафы, пени, неустойки </w:t>
      </w:r>
      <w:r>
        <w:rPr>
          <w:rFonts w:eastAsia="Times New Roman" w:cstheme="minorHAnsi"/>
          <w:color w:val="222222"/>
          <w:sz w:val="28"/>
          <w:szCs w:val="28"/>
          <w:lang w:val="ru-RU" w:eastAsia="ru-RU"/>
        </w:rPr>
        <w:t>за нарушение условий договоров;</w:t>
      </w:r>
    </w:p>
    <w:p w:rsidR="00C21DB4" w:rsidRPr="00C21DB4" w:rsidRDefault="00BC3CB3" w:rsidP="00BC3CB3">
      <w:pPr>
        <w:shd w:val="clear" w:color="auto" w:fill="FFFFFF"/>
        <w:spacing w:before="0" w:beforeAutospacing="0" w:after="0" w:afterAutospacing="0"/>
        <w:ind w:firstLine="720"/>
        <w:jc w:val="both"/>
        <w:rPr>
          <w:rFonts w:eastAsia="Times New Roman" w:cstheme="minorHAnsi"/>
          <w:color w:val="222222"/>
          <w:sz w:val="28"/>
          <w:szCs w:val="28"/>
          <w:lang w:val="ru-RU" w:eastAsia="ru-RU"/>
        </w:rPr>
      </w:pPr>
      <w:r>
        <w:rPr>
          <w:rFonts w:eastAsia="Times New Roman" w:cstheme="minorHAnsi"/>
          <w:color w:val="222222"/>
          <w:sz w:val="28"/>
          <w:szCs w:val="28"/>
          <w:lang w:val="ru-RU" w:eastAsia="ru-RU"/>
        </w:rPr>
        <w:t xml:space="preserve">- </w:t>
      </w:r>
      <w:r w:rsidR="00C21DB4" w:rsidRPr="00C21DB4">
        <w:rPr>
          <w:rFonts w:eastAsia="Times New Roman" w:cstheme="minorHAnsi"/>
          <w:color w:val="222222"/>
          <w:sz w:val="28"/>
          <w:szCs w:val="28"/>
          <w:lang w:val="ru-RU" w:eastAsia="ru-RU"/>
        </w:rPr>
        <w:t>амортизация по недвижимому</w:t>
      </w:r>
      <w:r>
        <w:rPr>
          <w:rFonts w:eastAsia="Times New Roman" w:cstheme="minorHAnsi"/>
          <w:color w:val="222222"/>
          <w:sz w:val="28"/>
          <w:szCs w:val="28"/>
          <w:lang w:val="ru-RU" w:eastAsia="ru-RU"/>
        </w:rPr>
        <w:t xml:space="preserve"> и особо </w:t>
      </w:r>
      <w:r w:rsidR="00C21DB4" w:rsidRPr="00C21DB4">
        <w:rPr>
          <w:rFonts w:eastAsia="Times New Roman" w:cstheme="minorHAnsi"/>
          <w:color w:val="222222"/>
          <w:sz w:val="28"/>
          <w:szCs w:val="28"/>
          <w:lang w:val="ru-RU" w:eastAsia="ru-RU"/>
        </w:rPr>
        <w:t xml:space="preserve">ценному движимому имуществу, которое закреплено за учреждением или приобретено за счет </w:t>
      </w:r>
      <w:r>
        <w:rPr>
          <w:rFonts w:eastAsia="Times New Roman" w:cstheme="minorHAnsi"/>
          <w:color w:val="222222"/>
          <w:sz w:val="28"/>
          <w:szCs w:val="28"/>
          <w:lang w:val="ru-RU" w:eastAsia="ru-RU"/>
        </w:rPr>
        <w:t xml:space="preserve">средств, </w:t>
      </w:r>
      <w:r w:rsidR="00C21DB4">
        <w:rPr>
          <w:rFonts w:eastAsia="Times New Roman" w:cstheme="minorHAnsi"/>
          <w:color w:val="222222"/>
          <w:sz w:val="28"/>
          <w:szCs w:val="28"/>
          <w:lang w:val="ru-RU" w:eastAsia="ru-RU"/>
        </w:rPr>
        <w:t>выделенных учредителем.</w:t>
      </w:r>
    </w:p>
    <w:p w:rsidR="00C21DB4" w:rsidRPr="00C21DB4" w:rsidRDefault="00C21DB4" w:rsidP="00C21DB4">
      <w:pPr>
        <w:shd w:val="clear" w:color="auto" w:fill="FFFFFF"/>
        <w:spacing w:before="0" w:beforeAutospacing="0" w:after="0" w:afterAutospacing="0"/>
        <w:ind w:firstLine="720"/>
        <w:jc w:val="both"/>
        <w:rPr>
          <w:rFonts w:eastAsia="Times New Roman" w:cstheme="minorHAnsi"/>
          <w:color w:val="222222"/>
          <w:sz w:val="28"/>
          <w:szCs w:val="28"/>
          <w:lang w:val="ru-RU" w:eastAsia="ru-RU"/>
        </w:rPr>
      </w:pPr>
      <w:r w:rsidRPr="00C21DB4">
        <w:rPr>
          <w:rFonts w:eastAsia="Times New Roman" w:cstheme="minorHAnsi"/>
          <w:color w:val="222222"/>
          <w:sz w:val="28"/>
          <w:szCs w:val="28"/>
          <w:lang w:val="ru-RU" w:eastAsia="ru-RU"/>
        </w:rPr>
        <w:lastRenderedPageBreak/>
        <w:t>5.5. Накладные расходы распределяются между себестоимостью разных видов услуг (готовой продукции) по окончании месяца пропорционально прямым</w:t>
      </w:r>
    </w:p>
    <w:p w:rsidR="00C21DB4" w:rsidRPr="00C21DB4" w:rsidRDefault="00C21DB4" w:rsidP="00C21DB4">
      <w:pPr>
        <w:shd w:val="clear" w:color="auto" w:fill="FFFFFF"/>
        <w:spacing w:before="0" w:beforeAutospacing="0" w:after="0" w:afterAutospacing="0"/>
        <w:jc w:val="both"/>
        <w:rPr>
          <w:rFonts w:eastAsia="Times New Roman" w:cstheme="minorHAnsi"/>
          <w:color w:val="222222"/>
          <w:sz w:val="28"/>
          <w:szCs w:val="28"/>
          <w:lang w:val="ru-RU" w:eastAsia="ru-RU"/>
        </w:rPr>
      </w:pPr>
      <w:r w:rsidRPr="00C21DB4">
        <w:rPr>
          <w:rFonts w:eastAsia="Times New Roman" w:cstheme="minorHAnsi"/>
          <w:color w:val="222222"/>
          <w:sz w:val="28"/>
          <w:szCs w:val="28"/>
          <w:lang w:val="ru-RU" w:eastAsia="ru-RU"/>
        </w:rPr>
        <w:t>затратам на оплату труда в месяце распределения.</w:t>
      </w:r>
    </w:p>
    <w:p w:rsidR="00C21DB4" w:rsidRDefault="00C21DB4" w:rsidP="00C21DB4">
      <w:pPr>
        <w:shd w:val="clear" w:color="auto" w:fill="FFFFFF"/>
        <w:spacing w:before="0" w:beforeAutospacing="0" w:after="0" w:afterAutospacing="0"/>
        <w:ind w:firstLine="720"/>
        <w:jc w:val="both"/>
        <w:rPr>
          <w:rFonts w:eastAsia="Times New Roman" w:cstheme="minorHAnsi"/>
          <w:color w:val="222222"/>
          <w:sz w:val="28"/>
          <w:szCs w:val="28"/>
          <w:lang w:val="ru-RU" w:eastAsia="ru-RU"/>
        </w:rPr>
      </w:pPr>
      <w:r>
        <w:rPr>
          <w:rFonts w:eastAsia="Times New Roman" w:cstheme="minorHAnsi"/>
          <w:color w:val="222222"/>
          <w:sz w:val="28"/>
          <w:szCs w:val="28"/>
          <w:lang w:val="ru-RU" w:eastAsia="ru-RU"/>
        </w:rPr>
        <w:t>5.6. О</w:t>
      </w:r>
      <w:r w:rsidRPr="00C21DB4">
        <w:rPr>
          <w:rFonts w:eastAsia="Times New Roman" w:cstheme="minorHAnsi"/>
          <w:color w:val="222222"/>
          <w:sz w:val="28"/>
          <w:szCs w:val="28"/>
          <w:lang w:val="ru-RU" w:eastAsia="ru-RU"/>
        </w:rPr>
        <w:t>бщехозяйственные расходы учреждения, произведенные за отчетный период (месяц), распределяются:</w:t>
      </w:r>
    </w:p>
    <w:p w:rsidR="00C21DB4" w:rsidRDefault="00C21DB4" w:rsidP="00C21DB4">
      <w:pPr>
        <w:shd w:val="clear" w:color="auto" w:fill="FFFFFF"/>
        <w:spacing w:before="0" w:beforeAutospacing="0" w:after="0" w:afterAutospacing="0"/>
        <w:ind w:firstLine="720"/>
        <w:jc w:val="both"/>
        <w:rPr>
          <w:rFonts w:eastAsia="Times New Roman" w:cstheme="minorHAnsi"/>
          <w:color w:val="222222"/>
          <w:sz w:val="28"/>
          <w:szCs w:val="28"/>
          <w:lang w:val="ru-RU" w:eastAsia="ru-RU"/>
        </w:rPr>
      </w:pPr>
      <w:r>
        <w:rPr>
          <w:rFonts w:eastAsia="Times New Roman" w:cstheme="minorHAnsi"/>
          <w:color w:val="222222"/>
          <w:sz w:val="28"/>
          <w:szCs w:val="28"/>
          <w:lang w:val="ru-RU" w:eastAsia="ru-RU"/>
        </w:rPr>
        <w:t xml:space="preserve">- </w:t>
      </w:r>
      <w:r w:rsidRPr="00C21DB4">
        <w:rPr>
          <w:rFonts w:eastAsia="Times New Roman" w:cstheme="minorHAnsi"/>
          <w:color w:val="222222"/>
          <w:sz w:val="28"/>
          <w:szCs w:val="28"/>
          <w:lang w:val="ru-RU" w:eastAsia="ru-RU"/>
        </w:rPr>
        <w:t>в части распределяемых расходов – на себестоимость реализованных услуг (готовой продукции) пропорционально прямым затратам на единицу услуги (продукции);</w:t>
      </w:r>
    </w:p>
    <w:p w:rsidR="00C21DB4" w:rsidRPr="00C21DB4" w:rsidRDefault="00C21DB4" w:rsidP="00C21DB4">
      <w:pPr>
        <w:shd w:val="clear" w:color="auto" w:fill="FFFFFF"/>
        <w:spacing w:before="0" w:beforeAutospacing="0" w:after="0" w:afterAutospacing="0"/>
        <w:ind w:firstLine="720"/>
        <w:jc w:val="both"/>
        <w:rPr>
          <w:rFonts w:eastAsia="Times New Roman" w:cstheme="minorHAnsi"/>
          <w:color w:val="222222"/>
          <w:sz w:val="28"/>
          <w:szCs w:val="28"/>
          <w:lang w:val="ru-RU" w:eastAsia="ru-RU"/>
        </w:rPr>
      </w:pPr>
      <w:r>
        <w:rPr>
          <w:rFonts w:eastAsia="Times New Roman" w:cstheme="minorHAnsi"/>
          <w:color w:val="222222"/>
          <w:sz w:val="28"/>
          <w:szCs w:val="28"/>
          <w:lang w:val="ru-RU" w:eastAsia="ru-RU"/>
        </w:rPr>
        <w:t xml:space="preserve">- </w:t>
      </w:r>
      <w:r w:rsidRPr="00C21DB4">
        <w:rPr>
          <w:rFonts w:eastAsia="Times New Roman" w:cstheme="minorHAnsi"/>
          <w:color w:val="222222"/>
          <w:sz w:val="28"/>
          <w:szCs w:val="28"/>
          <w:lang w:val="ru-RU" w:eastAsia="ru-RU"/>
        </w:rPr>
        <w:t>в части нераспределяемых расходов – на увеличение расходов текущего финансового года (КБК Х.401.20.000).</w:t>
      </w:r>
    </w:p>
    <w:p w:rsidR="00C21DB4" w:rsidRPr="00C21DB4" w:rsidRDefault="00C21DB4" w:rsidP="00C21DB4">
      <w:pPr>
        <w:shd w:val="clear" w:color="auto" w:fill="FFFFFF"/>
        <w:spacing w:before="0" w:beforeAutospacing="0" w:after="0" w:afterAutospacing="0"/>
        <w:ind w:firstLine="720"/>
        <w:jc w:val="both"/>
        <w:rPr>
          <w:rFonts w:eastAsia="Times New Roman" w:cstheme="minorHAnsi"/>
          <w:color w:val="222222"/>
          <w:sz w:val="28"/>
          <w:szCs w:val="28"/>
          <w:lang w:val="ru-RU" w:eastAsia="ru-RU"/>
        </w:rPr>
      </w:pPr>
      <w:r w:rsidRPr="00C21DB4">
        <w:rPr>
          <w:rFonts w:eastAsia="Times New Roman" w:cstheme="minorHAnsi"/>
          <w:color w:val="222222"/>
          <w:sz w:val="28"/>
          <w:szCs w:val="28"/>
          <w:lang w:val="ru-RU" w:eastAsia="ru-RU"/>
        </w:rPr>
        <w:t xml:space="preserve">Основание: </w:t>
      </w:r>
      <w:hyperlink r:id="rId20" w:anchor="/document/99/902249301/XA00MD02NU/" w:tooltip="135. Общехозяйственные расходы учреждения, произведенные за отчетный период (месяц), согласно утвержденной учреждением учетной политики распределяются на себестоимость реализованной готовой продукции, оказанных работ, услуг, а в..." w:history="1">
        <w:r w:rsidRPr="00C21DB4">
          <w:rPr>
            <w:rFonts w:eastAsia="Times New Roman" w:cstheme="minorHAnsi"/>
            <w:color w:val="0047B3"/>
            <w:sz w:val="28"/>
            <w:szCs w:val="28"/>
            <w:lang w:val="ru-RU" w:eastAsia="ru-RU"/>
          </w:rPr>
          <w:t>пункт 135</w:t>
        </w:r>
      </w:hyperlink>
      <w:r w:rsidRPr="00C21DB4">
        <w:rPr>
          <w:rFonts w:eastAsia="Times New Roman" w:cstheme="minorHAnsi"/>
          <w:color w:val="222222"/>
          <w:sz w:val="28"/>
          <w:szCs w:val="28"/>
          <w:lang w:val="ru-RU" w:eastAsia="ru-RU"/>
        </w:rPr>
        <w:t xml:space="preserve"> Инструкции к Единому плану счетов № 157н.</w:t>
      </w:r>
    </w:p>
    <w:p w:rsidR="00C21DB4" w:rsidRPr="00C21DB4" w:rsidRDefault="00C21DB4" w:rsidP="00C21DB4">
      <w:pPr>
        <w:shd w:val="clear" w:color="auto" w:fill="FFFFFF"/>
        <w:spacing w:before="0" w:beforeAutospacing="0" w:after="0" w:afterAutospacing="0"/>
        <w:ind w:firstLine="720"/>
        <w:jc w:val="both"/>
        <w:rPr>
          <w:rFonts w:eastAsia="Times New Roman" w:cstheme="minorHAnsi"/>
          <w:color w:val="222222"/>
          <w:sz w:val="28"/>
          <w:szCs w:val="28"/>
          <w:lang w:val="ru-RU" w:eastAsia="ru-RU"/>
        </w:rPr>
      </w:pPr>
      <w:r w:rsidRPr="00C21DB4">
        <w:rPr>
          <w:rFonts w:eastAsia="Times New Roman" w:cstheme="minorHAnsi"/>
          <w:color w:val="222222"/>
          <w:sz w:val="28"/>
          <w:szCs w:val="28"/>
          <w:lang w:val="ru-RU" w:eastAsia="ru-RU"/>
        </w:rPr>
        <w:t>5.7. Себестоимость услуг (готовой продукции) за отчетный месяц, сформированная на счете КБК Х.109.60.000, списывается в дебет счета КБК Х.401.10.131 «Доходы от оказания платных услуг (работ)» в последний день месяца за минусом затрат, которые приходятся на незавершенное производство.</w:t>
      </w:r>
    </w:p>
    <w:p w:rsidR="00BC3CB3" w:rsidRDefault="00C21DB4" w:rsidP="00BC3CB3">
      <w:pPr>
        <w:shd w:val="clear" w:color="auto" w:fill="FFFFFF"/>
        <w:spacing w:before="0" w:beforeAutospacing="0" w:after="0" w:afterAutospacing="0"/>
        <w:ind w:firstLine="720"/>
        <w:jc w:val="both"/>
        <w:rPr>
          <w:rFonts w:eastAsia="Times New Roman" w:cstheme="minorHAnsi"/>
          <w:color w:val="222222"/>
          <w:sz w:val="28"/>
          <w:szCs w:val="28"/>
          <w:lang w:val="ru-RU" w:eastAsia="ru-RU"/>
        </w:rPr>
      </w:pPr>
      <w:r w:rsidRPr="00C21DB4">
        <w:rPr>
          <w:rFonts w:eastAsia="Times New Roman" w:cstheme="minorHAnsi"/>
          <w:color w:val="222222"/>
          <w:sz w:val="28"/>
          <w:szCs w:val="28"/>
          <w:lang w:val="ru-RU" w:eastAsia="ru-RU"/>
        </w:rPr>
        <w:t>5.8. Доля затрат на незавершенное производство рассчитывается:</w:t>
      </w:r>
    </w:p>
    <w:p w:rsidR="00BC3CB3" w:rsidRDefault="00BC3CB3" w:rsidP="00BC3CB3">
      <w:pPr>
        <w:shd w:val="clear" w:color="auto" w:fill="FFFFFF"/>
        <w:spacing w:before="0" w:beforeAutospacing="0" w:after="0" w:afterAutospacing="0"/>
        <w:ind w:firstLine="720"/>
        <w:jc w:val="both"/>
        <w:rPr>
          <w:rFonts w:eastAsia="Times New Roman" w:cstheme="minorHAnsi"/>
          <w:color w:val="222222"/>
          <w:sz w:val="28"/>
          <w:szCs w:val="28"/>
          <w:lang w:val="ru-RU" w:eastAsia="ru-RU"/>
        </w:rPr>
      </w:pPr>
      <w:r>
        <w:rPr>
          <w:rFonts w:eastAsia="Times New Roman" w:cstheme="minorHAnsi"/>
          <w:color w:val="222222"/>
          <w:sz w:val="28"/>
          <w:szCs w:val="28"/>
          <w:lang w:val="ru-RU" w:eastAsia="ru-RU"/>
        </w:rPr>
        <w:t xml:space="preserve">- </w:t>
      </w:r>
      <w:r w:rsidR="00C21DB4" w:rsidRPr="00C21DB4">
        <w:rPr>
          <w:rFonts w:eastAsia="Times New Roman" w:cstheme="minorHAnsi"/>
          <w:color w:val="222222"/>
          <w:sz w:val="28"/>
          <w:szCs w:val="28"/>
          <w:lang w:val="ru-RU" w:eastAsia="ru-RU"/>
        </w:rPr>
        <w:t>в части услуг – пропорционально доле незавершенных заказов в общем объеме заказов</w:t>
      </w:r>
      <w:r>
        <w:rPr>
          <w:rFonts w:eastAsia="Times New Roman" w:cstheme="minorHAnsi"/>
          <w:color w:val="222222"/>
          <w:sz w:val="28"/>
          <w:szCs w:val="28"/>
          <w:lang w:val="ru-RU" w:eastAsia="ru-RU"/>
        </w:rPr>
        <w:t xml:space="preserve">, выполняемых в течение месяца; </w:t>
      </w:r>
    </w:p>
    <w:p w:rsidR="00C21DB4" w:rsidRPr="00C21DB4" w:rsidRDefault="00BC3CB3" w:rsidP="00BC3CB3">
      <w:pPr>
        <w:shd w:val="clear" w:color="auto" w:fill="FFFFFF"/>
        <w:spacing w:before="0" w:beforeAutospacing="0" w:after="0" w:afterAutospacing="0"/>
        <w:ind w:firstLine="720"/>
        <w:jc w:val="both"/>
        <w:rPr>
          <w:rFonts w:eastAsia="Times New Roman" w:cstheme="minorHAnsi"/>
          <w:color w:val="222222"/>
          <w:sz w:val="28"/>
          <w:szCs w:val="28"/>
          <w:lang w:val="ru-RU" w:eastAsia="ru-RU"/>
        </w:rPr>
      </w:pPr>
      <w:r>
        <w:rPr>
          <w:rFonts w:eastAsia="Times New Roman" w:cstheme="minorHAnsi"/>
          <w:color w:val="222222"/>
          <w:sz w:val="28"/>
          <w:szCs w:val="28"/>
          <w:lang w:val="ru-RU" w:eastAsia="ru-RU"/>
        </w:rPr>
        <w:t xml:space="preserve">- </w:t>
      </w:r>
      <w:r w:rsidR="00C21DB4" w:rsidRPr="00C21DB4">
        <w:rPr>
          <w:rFonts w:eastAsia="Times New Roman" w:cstheme="minorHAnsi"/>
          <w:color w:val="222222"/>
          <w:sz w:val="28"/>
          <w:szCs w:val="28"/>
          <w:lang w:val="ru-RU" w:eastAsia="ru-RU"/>
        </w:rPr>
        <w:t>в части продукции – пропорционально доле не готовых изделий в общем объеме изделий, изготавливаемых в течение месяца.</w:t>
      </w:r>
    </w:p>
    <w:p w:rsidR="00C21DB4" w:rsidRPr="00C21DB4" w:rsidRDefault="00C21DB4" w:rsidP="00C21DB4">
      <w:pPr>
        <w:shd w:val="clear" w:color="auto" w:fill="FFFFFF"/>
        <w:spacing w:before="0" w:beforeAutospacing="0" w:after="0" w:afterAutospacing="0"/>
        <w:ind w:firstLine="270"/>
        <w:jc w:val="both"/>
        <w:rPr>
          <w:rFonts w:eastAsia="Times New Roman" w:cstheme="minorHAnsi"/>
          <w:color w:val="222222"/>
          <w:sz w:val="28"/>
          <w:szCs w:val="28"/>
          <w:lang w:val="ru-RU" w:eastAsia="ru-RU"/>
        </w:rPr>
      </w:pPr>
      <w:r w:rsidRPr="00C21DB4">
        <w:rPr>
          <w:rFonts w:eastAsia="Times New Roman" w:cstheme="minorHAnsi"/>
          <w:color w:val="222222"/>
          <w:sz w:val="28"/>
          <w:szCs w:val="28"/>
          <w:lang w:val="ru-RU" w:eastAsia="ru-RU"/>
        </w:rPr>
        <w:t xml:space="preserve">Основание: </w:t>
      </w:r>
      <w:hyperlink r:id="rId21" w:anchor="/document/99/902249301/XA00MD02NU/" w:tooltip="135. Общехозяйственные расходы учреждения, произведенные за отчетный период (месяц), согласно утвержденной учреждением учетной политики распределяются на себестоимость реализованной готовой продукции, оказанных работ, услуг, а в..." w:history="1">
        <w:r w:rsidRPr="00C21DB4">
          <w:rPr>
            <w:rFonts w:eastAsia="Times New Roman" w:cstheme="minorHAnsi"/>
            <w:color w:val="0047B3"/>
            <w:sz w:val="28"/>
            <w:szCs w:val="28"/>
            <w:lang w:val="ru-RU" w:eastAsia="ru-RU"/>
          </w:rPr>
          <w:t>пункт 135</w:t>
        </w:r>
      </w:hyperlink>
      <w:r w:rsidRPr="00C21DB4">
        <w:rPr>
          <w:rFonts w:eastAsia="Times New Roman" w:cstheme="minorHAnsi"/>
          <w:color w:val="222222"/>
          <w:sz w:val="28"/>
          <w:szCs w:val="28"/>
          <w:lang w:val="ru-RU" w:eastAsia="ru-RU"/>
        </w:rPr>
        <w:t xml:space="preserve"> Инструкции к Единому плану счетов № 157н, пункты </w:t>
      </w:r>
      <w:hyperlink r:id="rId22" w:anchor="/document/99/542638393/XA00M2M2MA/" w:tooltip="20. Первоначальная стоимость материальных запасов при изготовлении их собственными силами определяется в сумме фактически произведенных вложений, формируемых в объеме затрат, связанных с изготовлением данных активов (далее - затраты на производство, фактическа" w:history="1">
        <w:r w:rsidRPr="00C21DB4">
          <w:rPr>
            <w:rFonts w:eastAsia="Times New Roman" w:cstheme="minorHAnsi"/>
            <w:color w:val="0047B3"/>
            <w:sz w:val="28"/>
            <w:szCs w:val="28"/>
            <w:lang w:val="ru-RU" w:eastAsia="ru-RU"/>
          </w:rPr>
          <w:t>20</w:t>
        </w:r>
      </w:hyperlink>
      <w:r w:rsidRPr="00C21DB4">
        <w:rPr>
          <w:rFonts w:eastAsia="Times New Roman" w:cstheme="minorHAnsi"/>
          <w:color w:val="222222"/>
          <w:sz w:val="28"/>
          <w:szCs w:val="28"/>
          <w:lang w:val="ru-RU" w:eastAsia="ru-RU"/>
        </w:rPr>
        <w:t xml:space="preserve">, </w:t>
      </w:r>
      <w:hyperlink r:id="rId23" w:anchor="/document/99/542638393/XA00MA02N6/" w:history="1">
        <w:r w:rsidRPr="00C21DB4">
          <w:rPr>
            <w:rFonts w:eastAsia="Times New Roman" w:cstheme="minorHAnsi"/>
            <w:color w:val="0047B3"/>
            <w:sz w:val="28"/>
            <w:szCs w:val="28"/>
            <w:lang w:val="ru-RU" w:eastAsia="ru-RU"/>
          </w:rPr>
          <w:t>28</w:t>
        </w:r>
      </w:hyperlink>
      <w:r w:rsidRPr="00C21DB4">
        <w:rPr>
          <w:rFonts w:eastAsia="Times New Roman" w:cstheme="minorHAnsi"/>
          <w:color w:val="222222"/>
          <w:sz w:val="28"/>
          <w:szCs w:val="28"/>
          <w:lang w:val="ru-RU" w:eastAsia="ru-RU"/>
        </w:rPr>
        <w:t xml:space="preserve">, </w:t>
      </w:r>
      <w:hyperlink r:id="rId24" w:anchor="/document/99/542638393/XA00M3S2MH/" w:tooltip="33. На каждую отчетную дату незавершенное производство оценивается в сумме затрат, связанных с производством продукции, выполнением работ, оказанием услуг с учетом особенностей, установленных субъектом учета в рамках формирования своей учетной политики." w:history="1">
        <w:r w:rsidRPr="00C21DB4">
          <w:rPr>
            <w:rFonts w:eastAsia="Times New Roman" w:cstheme="minorHAnsi"/>
            <w:color w:val="0047B3"/>
            <w:sz w:val="28"/>
            <w:szCs w:val="28"/>
            <w:lang w:val="ru-RU" w:eastAsia="ru-RU"/>
          </w:rPr>
          <w:t xml:space="preserve">33 </w:t>
        </w:r>
      </w:hyperlink>
      <w:r w:rsidRPr="00C21DB4">
        <w:rPr>
          <w:rFonts w:eastAsia="Times New Roman" w:cstheme="minorHAnsi"/>
          <w:color w:val="222222"/>
          <w:sz w:val="28"/>
          <w:szCs w:val="28"/>
          <w:lang w:val="ru-RU" w:eastAsia="ru-RU"/>
        </w:rPr>
        <w:t>СГС «Запасы».</w:t>
      </w:r>
    </w:p>
    <w:p w:rsidR="00D70BB3" w:rsidRPr="00BC57F0" w:rsidRDefault="00C41CD8" w:rsidP="00BC3CB3">
      <w:pPr>
        <w:spacing w:before="0" w:beforeAutospacing="0" w:after="0" w:afterAutospacing="0"/>
        <w:ind w:firstLine="720"/>
        <w:jc w:val="both"/>
        <w:rPr>
          <w:rFonts w:cstheme="minorHAnsi"/>
          <w:color w:val="000000"/>
          <w:sz w:val="28"/>
          <w:szCs w:val="28"/>
          <w:lang w:val="ru-RU"/>
        </w:rPr>
      </w:pPr>
      <w:r w:rsidRPr="00BC57F0">
        <w:rPr>
          <w:rFonts w:cstheme="minorHAnsi"/>
          <w:color w:val="000000"/>
          <w:sz w:val="28"/>
          <w:szCs w:val="28"/>
          <w:lang w:val="ru-RU"/>
        </w:rPr>
        <w:t>6. Расчеты с подотчетными лицами</w:t>
      </w:r>
    </w:p>
    <w:p w:rsidR="00F1585C" w:rsidRDefault="00C41CD8" w:rsidP="00BC3CB3">
      <w:pPr>
        <w:spacing w:before="0" w:beforeAutospacing="0" w:after="0" w:afterAutospacing="0"/>
        <w:ind w:firstLine="720"/>
        <w:jc w:val="both"/>
        <w:rPr>
          <w:rFonts w:cstheme="minorHAnsi"/>
          <w:color w:val="000000"/>
          <w:sz w:val="28"/>
          <w:szCs w:val="28"/>
          <w:lang w:val="ru-RU"/>
        </w:rPr>
      </w:pPr>
      <w:r w:rsidRPr="00BC57F0">
        <w:rPr>
          <w:rFonts w:cstheme="minorHAnsi"/>
          <w:color w:val="000000"/>
          <w:sz w:val="28"/>
          <w:szCs w:val="28"/>
          <w:lang w:val="ru-RU"/>
        </w:rPr>
        <w:t xml:space="preserve">6.1. Денежные средства выдаются под отчет на основании приказа руководителя или служебной записки, согласованной с руководителем. </w:t>
      </w:r>
      <w:r w:rsidRPr="00F1585C">
        <w:rPr>
          <w:rFonts w:cstheme="minorHAnsi"/>
          <w:color w:val="000000"/>
          <w:sz w:val="28"/>
          <w:szCs w:val="28"/>
          <w:lang w:val="ru-RU"/>
        </w:rPr>
        <w:t>Выдача денежных средств под отчет производится путем:</w:t>
      </w:r>
    </w:p>
    <w:p w:rsidR="00D70BB3" w:rsidRPr="00BC57F0" w:rsidRDefault="00F1585C" w:rsidP="00F1585C">
      <w:pPr>
        <w:spacing w:before="0" w:beforeAutospacing="0" w:after="0" w:afterAutospacing="0"/>
        <w:ind w:right="180"/>
        <w:contextualSpacing/>
        <w:jc w:val="both"/>
        <w:rPr>
          <w:rFonts w:cstheme="minorHAnsi"/>
          <w:color w:val="000000"/>
          <w:sz w:val="28"/>
          <w:szCs w:val="28"/>
          <w:lang w:val="ru-RU"/>
        </w:rPr>
      </w:pPr>
      <w:r>
        <w:rPr>
          <w:rFonts w:cstheme="minorHAnsi"/>
          <w:color w:val="000000"/>
          <w:sz w:val="28"/>
          <w:szCs w:val="28"/>
          <w:lang w:val="ru-RU"/>
        </w:rPr>
        <w:t xml:space="preserve">- </w:t>
      </w:r>
      <w:r w:rsidR="00C41CD8" w:rsidRPr="00BC57F0">
        <w:rPr>
          <w:rFonts w:cstheme="minorHAnsi"/>
          <w:color w:val="000000"/>
          <w:sz w:val="28"/>
          <w:szCs w:val="28"/>
          <w:lang w:val="ru-RU"/>
        </w:rPr>
        <w:t>перечисления на зарплатную карту материально ответственного лица.</w:t>
      </w:r>
    </w:p>
    <w:p w:rsidR="00D70BB3" w:rsidRPr="00BC57F0" w:rsidRDefault="00C41CD8" w:rsidP="00F1585C">
      <w:pPr>
        <w:spacing w:before="0" w:beforeAutospacing="0" w:after="0" w:afterAutospacing="0"/>
        <w:ind w:firstLine="720"/>
        <w:jc w:val="both"/>
        <w:rPr>
          <w:rFonts w:cstheme="minorHAnsi"/>
          <w:color w:val="000000"/>
          <w:sz w:val="28"/>
          <w:szCs w:val="28"/>
          <w:lang w:val="ru-RU"/>
        </w:rPr>
      </w:pPr>
      <w:r w:rsidRPr="00BC57F0">
        <w:rPr>
          <w:rFonts w:cstheme="minorHAnsi"/>
          <w:color w:val="000000"/>
          <w:sz w:val="28"/>
          <w:szCs w:val="28"/>
          <w:lang w:val="ru-RU"/>
        </w:rPr>
        <w:t>Способ выдачи денежных средств указывается в служебной записке или приказе руководителя.</w:t>
      </w:r>
    </w:p>
    <w:p w:rsidR="00D70BB3" w:rsidRPr="00BC57F0" w:rsidRDefault="00C41CD8" w:rsidP="00F1585C">
      <w:pPr>
        <w:spacing w:before="0" w:beforeAutospacing="0" w:after="0" w:afterAutospacing="0"/>
        <w:ind w:firstLine="720"/>
        <w:jc w:val="both"/>
        <w:rPr>
          <w:rFonts w:cstheme="minorHAnsi"/>
          <w:color w:val="000000"/>
          <w:sz w:val="28"/>
          <w:szCs w:val="28"/>
          <w:lang w:val="ru-RU"/>
        </w:rPr>
      </w:pPr>
      <w:r w:rsidRPr="00BC57F0">
        <w:rPr>
          <w:rFonts w:cstheme="minorHAnsi"/>
          <w:color w:val="000000"/>
          <w:sz w:val="28"/>
          <w:szCs w:val="28"/>
          <w:lang w:val="ru-RU"/>
        </w:rPr>
        <w:t>6.2. Учреждение выдает денежные средства под отчет штатным сотрудникам, а также лицам, которые не состоят в штате, на основании отдельного приказа руководителя. Расчеты по выданным суммам проходят в порядке, установленном для штатных сотрудников.</w:t>
      </w:r>
    </w:p>
    <w:p w:rsidR="00D70BB3" w:rsidRPr="00BC57F0" w:rsidRDefault="00C41CD8" w:rsidP="00F1585C">
      <w:pPr>
        <w:spacing w:before="0" w:beforeAutospacing="0" w:after="0" w:afterAutospacing="0"/>
        <w:ind w:firstLine="720"/>
        <w:jc w:val="both"/>
        <w:rPr>
          <w:rFonts w:cstheme="minorHAnsi"/>
          <w:color w:val="000000"/>
          <w:sz w:val="28"/>
          <w:szCs w:val="28"/>
          <w:lang w:val="ru-RU"/>
        </w:rPr>
      </w:pPr>
      <w:r w:rsidRPr="00BC57F0">
        <w:rPr>
          <w:rFonts w:cstheme="minorHAnsi"/>
          <w:color w:val="000000"/>
          <w:sz w:val="28"/>
          <w:szCs w:val="28"/>
          <w:lang w:val="ru-RU"/>
        </w:rPr>
        <w:t>6.3. Предельная сумма выдачи денежных средств под отчет на хозяйственные расходы</w:t>
      </w:r>
      <w:r w:rsidR="00F1585C">
        <w:rPr>
          <w:rFonts w:cstheme="minorHAnsi"/>
          <w:sz w:val="28"/>
          <w:szCs w:val="28"/>
          <w:lang w:val="ru-RU"/>
        </w:rPr>
        <w:t xml:space="preserve"> </w:t>
      </w:r>
      <w:r w:rsidRPr="00BC57F0">
        <w:rPr>
          <w:rFonts w:cstheme="minorHAnsi"/>
          <w:color w:val="000000"/>
          <w:sz w:val="28"/>
          <w:szCs w:val="28"/>
          <w:lang w:val="ru-RU"/>
        </w:rPr>
        <w:t>устанавливается в размере 20 000 (двадцать тысяч) руб. На основании распоряжения руководителя в исключительных случаях сумма может быть увеличена, но не более лимита расчетов наличными средствами между юридическими лицами в соответствии с указанием Центрального банка.</w:t>
      </w:r>
      <w:r w:rsidRPr="00BC57F0">
        <w:rPr>
          <w:rFonts w:cstheme="minorHAnsi"/>
          <w:sz w:val="28"/>
          <w:szCs w:val="28"/>
          <w:lang w:val="ru-RU"/>
        </w:rPr>
        <w:br/>
      </w:r>
      <w:r w:rsidRPr="00BC57F0">
        <w:rPr>
          <w:rFonts w:cstheme="minorHAnsi"/>
          <w:color w:val="000000"/>
          <w:sz w:val="28"/>
          <w:szCs w:val="28"/>
          <w:lang w:val="ru-RU"/>
        </w:rPr>
        <w:t xml:space="preserve"> </w:t>
      </w:r>
      <w:r w:rsidR="00F1585C">
        <w:rPr>
          <w:rFonts w:cstheme="minorHAnsi"/>
          <w:color w:val="000000"/>
          <w:sz w:val="28"/>
          <w:szCs w:val="28"/>
          <w:lang w:val="ru-RU"/>
        </w:rPr>
        <w:tab/>
      </w:r>
      <w:r w:rsidRPr="00BC57F0">
        <w:rPr>
          <w:rFonts w:cstheme="minorHAnsi"/>
          <w:color w:val="000000"/>
          <w:sz w:val="28"/>
          <w:szCs w:val="28"/>
          <w:lang w:val="ru-RU"/>
        </w:rPr>
        <w:t>Основание: пункт 4</w:t>
      </w:r>
      <w:r w:rsidRPr="00BC57F0">
        <w:rPr>
          <w:rFonts w:cstheme="minorHAnsi"/>
          <w:color w:val="000000"/>
          <w:sz w:val="28"/>
          <w:szCs w:val="28"/>
        </w:rPr>
        <w:t> </w:t>
      </w:r>
      <w:r w:rsidRPr="00BC57F0">
        <w:rPr>
          <w:rFonts w:cstheme="minorHAnsi"/>
          <w:color w:val="000000"/>
          <w:sz w:val="28"/>
          <w:szCs w:val="28"/>
          <w:lang w:val="ru-RU"/>
        </w:rPr>
        <w:t>указаний</w:t>
      </w:r>
      <w:r w:rsidRPr="00BC57F0">
        <w:rPr>
          <w:rFonts w:cstheme="minorHAnsi"/>
          <w:color w:val="000000"/>
          <w:sz w:val="28"/>
          <w:szCs w:val="28"/>
        </w:rPr>
        <w:t> </w:t>
      </w:r>
      <w:r w:rsidRPr="00BC57F0">
        <w:rPr>
          <w:rFonts w:cstheme="minorHAnsi"/>
          <w:color w:val="000000"/>
          <w:sz w:val="28"/>
          <w:szCs w:val="28"/>
          <w:lang w:val="ru-RU"/>
        </w:rPr>
        <w:t>ЦБ от 09.12.2019 № 5348-У.</w:t>
      </w:r>
    </w:p>
    <w:p w:rsidR="00D70BB3" w:rsidRPr="00BC57F0" w:rsidRDefault="00C41CD8" w:rsidP="00F1585C">
      <w:pPr>
        <w:spacing w:before="0" w:beforeAutospacing="0" w:after="0" w:afterAutospacing="0"/>
        <w:ind w:firstLine="720"/>
        <w:jc w:val="both"/>
        <w:rPr>
          <w:rFonts w:cstheme="minorHAnsi"/>
          <w:color w:val="000000"/>
          <w:sz w:val="28"/>
          <w:szCs w:val="28"/>
          <w:lang w:val="ru-RU"/>
        </w:rPr>
      </w:pPr>
      <w:r w:rsidRPr="00BC57F0">
        <w:rPr>
          <w:rFonts w:cstheme="minorHAnsi"/>
          <w:color w:val="000000"/>
          <w:sz w:val="28"/>
          <w:szCs w:val="28"/>
          <w:lang w:val="ru-RU"/>
        </w:rPr>
        <w:t>6.4. Денежные средства выдаются под отчет на хозяйственные нужды на срок, который сотрудник указал в заявлении на выдачу денежных средств под отчет, но не более пяти рабочих дней. По истечении этого срока сотрудник должен отчитаться в течение трех рабочих дней.</w:t>
      </w:r>
    </w:p>
    <w:p w:rsidR="00D70BB3" w:rsidRPr="00BC57F0" w:rsidRDefault="00C41CD8" w:rsidP="00F1585C">
      <w:pPr>
        <w:spacing w:before="0" w:beforeAutospacing="0" w:after="0" w:afterAutospacing="0"/>
        <w:ind w:firstLine="720"/>
        <w:jc w:val="both"/>
        <w:rPr>
          <w:rFonts w:cstheme="minorHAnsi"/>
          <w:color w:val="000000"/>
          <w:sz w:val="28"/>
          <w:szCs w:val="28"/>
          <w:lang w:val="ru-RU"/>
        </w:rPr>
      </w:pPr>
      <w:r w:rsidRPr="00BC57F0">
        <w:rPr>
          <w:rFonts w:cstheme="minorHAnsi"/>
          <w:color w:val="000000"/>
          <w:sz w:val="28"/>
          <w:szCs w:val="28"/>
          <w:lang w:val="ru-RU"/>
        </w:rPr>
        <w:lastRenderedPageBreak/>
        <w:t xml:space="preserve">6.5. При направлении сотрудников учреждения в служебные командировки на территории России расходы на них возмещаются в размере, установленном Порядком оформления служебных командировок </w:t>
      </w:r>
      <w:r w:rsidRPr="00E227B1">
        <w:rPr>
          <w:rFonts w:cstheme="minorHAnsi"/>
          <w:color w:val="000000" w:themeColor="text1"/>
          <w:sz w:val="28"/>
          <w:szCs w:val="28"/>
          <w:lang w:val="ru-RU"/>
        </w:rPr>
        <w:t xml:space="preserve">(приложение </w:t>
      </w:r>
      <w:r w:rsidR="00E227B1" w:rsidRPr="00E227B1">
        <w:rPr>
          <w:rFonts w:cstheme="minorHAnsi"/>
          <w:color w:val="000000" w:themeColor="text1"/>
          <w:sz w:val="28"/>
          <w:szCs w:val="28"/>
          <w:lang w:val="ru-RU"/>
        </w:rPr>
        <w:t>7</w:t>
      </w:r>
      <w:r w:rsidRPr="00E227B1">
        <w:rPr>
          <w:rFonts w:cstheme="minorHAnsi"/>
          <w:color w:val="000000" w:themeColor="text1"/>
          <w:sz w:val="28"/>
          <w:szCs w:val="28"/>
          <w:lang w:val="ru-RU"/>
        </w:rPr>
        <w:t xml:space="preserve">). </w:t>
      </w:r>
      <w:r w:rsidRPr="00BC57F0">
        <w:rPr>
          <w:rFonts w:cstheme="minorHAnsi"/>
          <w:color w:val="000000"/>
          <w:sz w:val="28"/>
          <w:szCs w:val="28"/>
          <w:lang w:val="ru-RU"/>
        </w:rPr>
        <w:t>Возмещение расходов на служебные командировки, превышающих размер, установленный указанным Порядком, производится по фактическим расходам за счет средств от деятельности, приносящей доход, с разрешения руководителя учреждения (оформленного приказом).</w:t>
      </w:r>
    </w:p>
    <w:p w:rsidR="00D70BB3" w:rsidRPr="00BC57F0" w:rsidRDefault="00C41CD8" w:rsidP="00F1585C">
      <w:pPr>
        <w:spacing w:before="0" w:beforeAutospacing="0" w:after="0" w:afterAutospacing="0"/>
        <w:ind w:firstLine="720"/>
        <w:jc w:val="both"/>
        <w:rPr>
          <w:rFonts w:cstheme="minorHAnsi"/>
          <w:color w:val="000000"/>
          <w:sz w:val="28"/>
          <w:szCs w:val="28"/>
          <w:lang w:val="ru-RU"/>
        </w:rPr>
      </w:pPr>
      <w:r w:rsidRPr="00BC57F0">
        <w:rPr>
          <w:rFonts w:cstheme="minorHAnsi"/>
          <w:color w:val="000000"/>
          <w:sz w:val="28"/>
          <w:szCs w:val="28"/>
          <w:lang w:val="ru-RU"/>
        </w:rPr>
        <w:t>6.6. По возвращении из командировки сотрудник представляет авансовый отчет об</w:t>
      </w:r>
      <w:r w:rsidR="00F1585C">
        <w:rPr>
          <w:rFonts w:cstheme="minorHAnsi"/>
          <w:sz w:val="28"/>
          <w:szCs w:val="28"/>
          <w:lang w:val="ru-RU"/>
        </w:rPr>
        <w:t xml:space="preserve"> </w:t>
      </w:r>
      <w:r w:rsidRPr="00BC57F0">
        <w:rPr>
          <w:rFonts w:cstheme="minorHAnsi"/>
          <w:color w:val="000000"/>
          <w:sz w:val="28"/>
          <w:szCs w:val="28"/>
          <w:lang w:val="ru-RU"/>
        </w:rPr>
        <w:t>израсходованных суммах в течение трех рабочих дней.</w:t>
      </w:r>
    </w:p>
    <w:p w:rsidR="00F1585C" w:rsidRDefault="00C41CD8" w:rsidP="00F1585C">
      <w:pPr>
        <w:spacing w:before="0" w:beforeAutospacing="0" w:after="0" w:afterAutospacing="0"/>
        <w:ind w:firstLine="720"/>
        <w:jc w:val="both"/>
        <w:rPr>
          <w:rFonts w:cstheme="minorHAnsi"/>
          <w:sz w:val="28"/>
          <w:szCs w:val="28"/>
          <w:lang w:val="ru-RU"/>
        </w:rPr>
      </w:pPr>
      <w:r w:rsidRPr="00BC57F0">
        <w:rPr>
          <w:rFonts w:cstheme="minorHAnsi"/>
          <w:color w:val="000000"/>
          <w:sz w:val="28"/>
          <w:szCs w:val="28"/>
          <w:lang w:val="ru-RU"/>
        </w:rPr>
        <w:t>6.7. Предельные сроки отчета по выданным доверенностям на получение материальных ценностей устанавливаются следующие:</w:t>
      </w:r>
    </w:p>
    <w:p w:rsidR="00F1585C" w:rsidRDefault="00F1585C" w:rsidP="00F1585C">
      <w:pPr>
        <w:spacing w:before="0" w:beforeAutospacing="0" w:after="0" w:afterAutospacing="0"/>
        <w:ind w:firstLine="720"/>
        <w:jc w:val="both"/>
        <w:rPr>
          <w:rFonts w:cstheme="minorHAnsi"/>
          <w:sz w:val="28"/>
          <w:szCs w:val="28"/>
          <w:lang w:val="ru-RU"/>
        </w:rPr>
      </w:pPr>
      <w:r>
        <w:rPr>
          <w:rFonts w:cstheme="minorHAnsi"/>
          <w:sz w:val="28"/>
          <w:szCs w:val="28"/>
          <w:lang w:val="ru-RU"/>
        </w:rPr>
        <w:t xml:space="preserve">- </w:t>
      </w:r>
      <w:r w:rsidR="00C41CD8" w:rsidRPr="00BC57F0">
        <w:rPr>
          <w:rFonts w:cstheme="minorHAnsi"/>
          <w:color w:val="000000"/>
          <w:sz w:val="28"/>
          <w:szCs w:val="28"/>
          <w:lang w:val="ru-RU"/>
        </w:rPr>
        <w:t>в течение 10 календарных дней с момента получения;</w:t>
      </w:r>
    </w:p>
    <w:p w:rsidR="00D70BB3" w:rsidRPr="00BC57F0" w:rsidRDefault="00F1585C" w:rsidP="00F1585C">
      <w:pPr>
        <w:spacing w:before="0" w:beforeAutospacing="0" w:after="0" w:afterAutospacing="0"/>
        <w:ind w:firstLine="720"/>
        <w:jc w:val="both"/>
        <w:rPr>
          <w:rFonts w:cstheme="minorHAnsi"/>
          <w:color w:val="000000"/>
          <w:sz w:val="28"/>
          <w:szCs w:val="28"/>
          <w:lang w:val="ru-RU"/>
        </w:rPr>
      </w:pPr>
      <w:r>
        <w:rPr>
          <w:rFonts w:cstheme="minorHAnsi"/>
          <w:sz w:val="28"/>
          <w:szCs w:val="28"/>
          <w:lang w:val="ru-RU"/>
        </w:rPr>
        <w:t xml:space="preserve">- </w:t>
      </w:r>
      <w:r w:rsidR="00C41CD8" w:rsidRPr="00BC57F0">
        <w:rPr>
          <w:rFonts w:cstheme="minorHAnsi"/>
          <w:color w:val="000000"/>
          <w:sz w:val="28"/>
          <w:szCs w:val="28"/>
          <w:lang w:val="ru-RU"/>
        </w:rPr>
        <w:t>в течение трех рабочих дней с момента получения материальных ценностей.</w:t>
      </w:r>
    </w:p>
    <w:p w:rsidR="00D70BB3" w:rsidRPr="00BC57F0" w:rsidRDefault="00C41CD8" w:rsidP="00F1585C">
      <w:pPr>
        <w:spacing w:before="0" w:beforeAutospacing="0" w:after="0" w:afterAutospacing="0"/>
        <w:ind w:firstLine="720"/>
        <w:jc w:val="both"/>
        <w:rPr>
          <w:rFonts w:cstheme="minorHAnsi"/>
          <w:color w:val="000000"/>
          <w:sz w:val="28"/>
          <w:szCs w:val="28"/>
          <w:lang w:val="ru-RU"/>
        </w:rPr>
      </w:pPr>
      <w:r w:rsidRPr="00BC57F0">
        <w:rPr>
          <w:rFonts w:cstheme="minorHAnsi"/>
          <w:color w:val="000000"/>
          <w:sz w:val="28"/>
          <w:szCs w:val="28"/>
          <w:lang w:val="ru-RU"/>
        </w:rPr>
        <w:t>Доверенности выдаются штатным сотрудникам, с которыми заключен договор о полной</w:t>
      </w:r>
      <w:r w:rsidR="00F1585C">
        <w:rPr>
          <w:rFonts w:cstheme="minorHAnsi"/>
          <w:sz w:val="28"/>
          <w:szCs w:val="28"/>
          <w:lang w:val="ru-RU"/>
        </w:rPr>
        <w:t xml:space="preserve"> </w:t>
      </w:r>
      <w:r w:rsidRPr="00BC57F0">
        <w:rPr>
          <w:rFonts w:cstheme="minorHAnsi"/>
          <w:color w:val="000000"/>
          <w:sz w:val="28"/>
          <w:szCs w:val="28"/>
          <w:lang w:val="ru-RU"/>
        </w:rPr>
        <w:t>материальной ответственности.</w:t>
      </w:r>
    </w:p>
    <w:p w:rsidR="00D70BB3" w:rsidRPr="00BC57F0" w:rsidRDefault="00C41CD8" w:rsidP="00F1585C">
      <w:pPr>
        <w:spacing w:before="0" w:beforeAutospacing="0" w:after="0" w:afterAutospacing="0"/>
        <w:ind w:firstLine="720"/>
        <w:jc w:val="both"/>
        <w:rPr>
          <w:rFonts w:cstheme="minorHAnsi"/>
          <w:color w:val="000000"/>
          <w:sz w:val="28"/>
          <w:szCs w:val="28"/>
          <w:lang w:val="ru-RU"/>
        </w:rPr>
      </w:pPr>
      <w:r w:rsidRPr="00BC57F0">
        <w:rPr>
          <w:rFonts w:cstheme="minorHAnsi"/>
          <w:color w:val="000000"/>
          <w:sz w:val="28"/>
          <w:szCs w:val="28"/>
          <w:lang w:val="ru-RU"/>
        </w:rPr>
        <w:t>6.8. Авансовые отчеты брошюруются в хронологическом порядке в последний день отчетного месяца.</w:t>
      </w:r>
    </w:p>
    <w:p w:rsidR="00D70BB3" w:rsidRPr="00BC57F0" w:rsidRDefault="00C41CD8" w:rsidP="00F1585C">
      <w:pPr>
        <w:spacing w:before="0" w:beforeAutospacing="0" w:after="0" w:afterAutospacing="0"/>
        <w:ind w:firstLine="720"/>
        <w:jc w:val="both"/>
        <w:rPr>
          <w:rFonts w:cstheme="minorHAnsi"/>
          <w:color w:val="000000"/>
          <w:sz w:val="28"/>
          <w:szCs w:val="28"/>
          <w:lang w:val="ru-RU"/>
        </w:rPr>
      </w:pPr>
      <w:r w:rsidRPr="00BC57F0">
        <w:rPr>
          <w:rFonts w:cstheme="minorHAnsi"/>
          <w:color w:val="000000"/>
          <w:sz w:val="28"/>
          <w:szCs w:val="28"/>
          <w:lang w:val="ru-RU"/>
        </w:rPr>
        <w:t>7. Расчеты с дебиторами и кредиторами</w:t>
      </w:r>
    </w:p>
    <w:p w:rsidR="00D70BB3" w:rsidRPr="00BC57F0" w:rsidRDefault="00C41CD8" w:rsidP="00F1585C">
      <w:pPr>
        <w:spacing w:before="0" w:beforeAutospacing="0" w:after="0" w:afterAutospacing="0"/>
        <w:ind w:firstLine="720"/>
        <w:jc w:val="both"/>
        <w:rPr>
          <w:rFonts w:cstheme="minorHAnsi"/>
          <w:color w:val="000000"/>
          <w:sz w:val="28"/>
          <w:szCs w:val="28"/>
          <w:lang w:val="ru-RU"/>
        </w:rPr>
      </w:pPr>
      <w:r w:rsidRPr="00BC57F0">
        <w:rPr>
          <w:rFonts w:cstheme="minorHAnsi"/>
          <w:color w:val="000000"/>
          <w:sz w:val="28"/>
          <w:szCs w:val="28"/>
          <w:lang w:val="ru-RU"/>
        </w:rPr>
        <w:t>7.1. Денежные средства от виновных лиц в возмещение ущерба, причиненного нефинансовым активам, отражаются по коду вида деятельности «2» – приносящая доход деятельность (собственные доходы учреждения).</w:t>
      </w:r>
    </w:p>
    <w:p w:rsidR="00D70BB3" w:rsidRPr="00BC57F0" w:rsidRDefault="00C41CD8" w:rsidP="00F1585C">
      <w:pPr>
        <w:spacing w:before="0" w:beforeAutospacing="0" w:after="0" w:afterAutospacing="0"/>
        <w:ind w:firstLine="720"/>
        <w:jc w:val="both"/>
        <w:rPr>
          <w:rFonts w:cstheme="minorHAnsi"/>
          <w:color w:val="000000"/>
          <w:sz w:val="28"/>
          <w:szCs w:val="28"/>
          <w:lang w:val="ru-RU"/>
        </w:rPr>
      </w:pPr>
      <w:r w:rsidRPr="00BC57F0">
        <w:rPr>
          <w:rFonts w:cstheme="minorHAnsi"/>
          <w:color w:val="000000"/>
          <w:sz w:val="28"/>
          <w:szCs w:val="28"/>
          <w:lang w:val="ru-RU"/>
        </w:rPr>
        <w:t>Возмещение в натуральной форме ущерба, причиненного нефинансовым активам, отражается по коду вида финансового обеспечения (деятельности), по которому активы учитывались.</w:t>
      </w:r>
    </w:p>
    <w:p w:rsidR="00D70BB3" w:rsidRPr="00BC57F0" w:rsidRDefault="00C41CD8" w:rsidP="00F1585C">
      <w:pPr>
        <w:spacing w:before="0" w:beforeAutospacing="0" w:after="0" w:afterAutospacing="0"/>
        <w:ind w:firstLine="720"/>
        <w:jc w:val="both"/>
        <w:rPr>
          <w:rFonts w:cstheme="minorHAnsi"/>
          <w:color w:val="000000"/>
          <w:sz w:val="28"/>
          <w:szCs w:val="28"/>
          <w:lang w:val="ru-RU"/>
        </w:rPr>
      </w:pPr>
      <w:r w:rsidRPr="00BC57F0">
        <w:rPr>
          <w:rFonts w:cstheme="minorHAnsi"/>
          <w:color w:val="000000"/>
          <w:sz w:val="28"/>
          <w:szCs w:val="28"/>
          <w:lang w:val="ru-RU"/>
        </w:rPr>
        <w:t>7.2. Задолженность дебиторов в виде возмещения эксплуатационных и коммунальных расходов отражается в учете на основании выставленного арендатору счета, счетов поставщиков (подрядчиков), Бухгалтерской справки (ф. 0504833).</w:t>
      </w:r>
    </w:p>
    <w:p w:rsidR="00F1585C" w:rsidRDefault="00C41CD8" w:rsidP="00BC3CB3">
      <w:pPr>
        <w:spacing w:before="0" w:beforeAutospacing="0" w:after="0" w:afterAutospacing="0"/>
        <w:ind w:firstLine="720"/>
        <w:jc w:val="both"/>
        <w:rPr>
          <w:rFonts w:cstheme="minorHAnsi"/>
          <w:color w:val="000000"/>
          <w:sz w:val="28"/>
          <w:szCs w:val="28"/>
          <w:lang w:val="ru-RU"/>
        </w:rPr>
      </w:pPr>
      <w:r w:rsidRPr="00BC57F0">
        <w:rPr>
          <w:rFonts w:cstheme="minorHAnsi"/>
          <w:color w:val="000000"/>
          <w:sz w:val="28"/>
          <w:szCs w:val="28"/>
          <w:lang w:val="ru-RU"/>
        </w:rPr>
        <w:t>7.3. В учреждении применяется счет КБК Х.210.05.000 для расчетов с дебиторами по предоставлению учреждением:</w:t>
      </w:r>
    </w:p>
    <w:p w:rsidR="00F1585C" w:rsidRDefault="00F1585C" w:rsidP="00F1585C">
      <w:pPr>
        <w:spacing w:before="0" w:beforeAutospacing="0" w:after="0" w:afterAutospacing="0"/>
        <w:ind w:firstLine="420"/>
        <w:jc w:val="both"/>
        <w:rPr>
          <w:rFonts w:cstheme="minorHAnsi"/>
          <w:color w:val="000000"/>
          <w:sz w:val="28"/>
          <w:szCs w:val="28"/>
          <w:lang w:val="ru-RU"/>
        </w:rPr>
      </w:pPr>
      <w:r>
        <w:rPr>
          <w:rFonts w:cstheme="minorHAnsi"/>
          <w:color w:val="000000"/>
          <w:sz w:val="28"/>
          <w:szCs w:val="28"/>
          <w:lang w:val="ru-RU"/>
        </w:rPr>
        <w:t xml:space="preserve">- </w:t>
      </w:r>
      <w:r w:rsidR="00C41CD8" w:rsidRPr="00F1585C">
        <w:rPr>
          <w:rFonts w:cstheme="minorHAnsi"/>
          <w:color w:val="000000"/>
          <w:sz w:val="28"/>
          <w:szCs w:val="28"/>
          <w:lang w:val="ru-RU"/>
        </w:rPr>
        <w:t>обеспечений исполнения контракта (договора);</w:t>
      </w:r>
    </w:p>
    <w:p w:rsidR="00D70BB3" w:rsidRPr="00F1585C" w:rsidRDefault="00F1585C" w:rsidP="00F1585C">
      <w:pPr>
        <w:spacing w:before="0" w:beforeAutospacing="0" w:after="0" w:afterAutospacing="0"/>
        <w:ind w:firstLine="420"/>
        <w:jc w:val="both"/>
        <w:rPr>
          <w:rFonts w:cstheme="minorHAnsi"/>
          <w:color w:val="000000"/>
          <w:sz w:val="28"/>
          <w:szCs w:val="28"/>
          <w:lang w:val="ru-RU"/>
        </w:rPr>
      </w:pPr>
      <w:r>
        <w:rPr>
          <w:rFonts w:cstheme="minorHAnsi"/>
          <w:color w:val="000000"/>
          <w:sz w:val="28"/>
          <w:szCs w:val="28"/>
          <w:lang w:val="ru-RU"/>
        </w:rPr>
        <w:t xml:space="preserve">- </w:t>
      </w:r>
      <w:r w:rsidR="00C41CD8" w:rsidRPr="00F1585C">
        <w:rPr>
          <w:rFonts w:cstheme="minorHAnsi"/>
          <w:color w:val="000000"/>
          <w:sz w:val="28"/>
          <w:szCs w:val="28"/>
          <w:lang w:val="ru-RU"/>
        </w:rPr>
        <w:t>других залогов, задатков.</w:t>
      </w:r>
    </w:p>
    <w:p w:rsidR="00F1585C" w:rsidRDefault="00C41CD8" w:rsidP="00F1585C">
      <w:pPr>
        <w:spacing w:before="0" w:beforeAutospacing="0" w:after="0" w:afterAutospacing="0"/>
        <w:ind w:firstLine="420"/>
        <w:jc w:val="both"/>
        <w:rPr>
          <w:rFonts w:cstheme="minorHAnsi"/>
          <w:color w:val="000000"/>
          <w:sz w:val="28"/>
          <w:szCs w:val="28"/>
          <w:lang w:val="ru-RU"/>
        </w:rPr>
      </w:pPr>
      <w:r w:rsidRPr="00BC57F0">
        <w:rPr>
          <w:rFonts w:cstheme="minorHAnsi"/>
          <w:color w:val="000000"/>
          <w:sz w:val="28"/>
          <w:szCs w:val="28"/>
          <w:lang w:val="ru-RU"/>
        </w:rPr>
        <w:t>Операции по счету КБК Х.210.05.000 оформляются бухгалтерскими записями:</w:t>
      </w:r>
    </w:p>
    <w:p w:rsidR="00F1585C" w:rsidRDefault="00F1585C" w:rsidP="00F1585C">
      <w:pPr>
        <w:spacing w:before="0" w:beforeAutospacing="0" w:after="0" w:afterAutospacing="0"/>
        <w:ind w:firstLine="420"/>
        <w:jc w:val="both"/>
        <w:rPr>
          <w:rFonts w:cstheme="minorHAnsi"/>
          <w:color w:val="000000"/>
          <w:sz w:val="28"/>
          <w:szCs w:val="28"/>
          <w:lang w:val="ru-RU"/>
        </w:rPr>
      </w:pPr>
      <w:r>
        <w:rPr>
          <w:rFonts w:cstheme="minorHAnsi"/>
          <w:color w:val="000000"/>
          <w:sz w:val="28"/>
          <w:szCs w:val="28"/>
          <w:lang w:val="ru-RU"/>
        </w:rPr>
        <w:t xml:space="preserve">- </w:t>
      </w:r>
      <w:r w:rsidR="00C41CD8" w:rsidRPr="00BC57F0">
        <w:rPr>
          <w:rFonts w:cstheme="minorHAnsi"/>
          <w:color w:val="000000"/>
          <w:sz w:val="28"/>
          <w:szCs w:val="28"/>
          <w:lang w:val="ru-RU"/>
        </w:rPr>
        <w:t>Дебет Х.210.05.56Х Кредит Х.201.11.610 – при перечислении с лицевого счета учреждения средств;</w:t>
      </w:r>
    </w:p>
    <w:p w:rsidR="00D70BB3" w:rsidRPr="00BC57F0" w:rsidRDefault="00F1585C" w:rsidP="00F1585C">
      <w:pPr>
        <w:spacing w:before="0" w:beforeAutospacing="0" w:after="0" w:afterAutospacing="0"/>
        <w:ind w:firstLine="420"/>
        <w:jc w:val="both"/>
        <w:rPr>
          <w:rFonts w:cstheme="minorHAnsi"/>
          <w:color w:val="000000"/>
          <w:sz w:val="28"/>
          <w:szCs w:val="28"/>
          <w:lang w:val="ru-RU"/>
        </w:rPr>
      </w:pPr>
      <w:r>
        <w:rPr>
          <w:rFonts w:cstheme="minorHAnsi"/>
          <w:color w:val="000000"/>
          <w:sz w:val="28"/>
          <w:szCs w:val="28"/>
          <w:lang w:val="ru-RU"/>
        </w:rPr>
        <w:t xml:space="preserve">- </w:t>
      </w:r>
      <w:r w:rsidR="00C41CD8" w:rsidRPr="00BC57F0">
        <w:rPr>
          <w:rFonts w:cstheme="minorHAnsi"/>
          <w:color w:val="000000"/>
          <w:sz w:val="28"/>
          <w:szCs w:val="28"/>
          <w:lang w:val="ru-RU"/>
        </w:rPr>
        <w:t>Дебет Х.201.11.510 Кредит Х.210.05.66Х – возврат денежных средств на лицевой счет учреждения.</w:t>
      </w:r>
    </w:p>
    <w:p w:rsidR="00D70BB3" w:rsidRPr="00BC57F0" w:rsidRDefault="00C41CD8" w:rsidP="00F1585C">
      <w:pPr>
        <w:spacing w:before="0" w:beforeAutospacing="0" w:after="0" w:afterAutospacing="0"/>
        <w:ind w:firstLine="420"/>
        <w:jc w:val="both"/>
        <w:rPr>
          <w:rFonts w:cstheme="minorHAnsi"/>
          <w:color w:val="000000"/>
          <w:sz w:val="28"/>
          <w:szCs w:val="28"/>
          <w:lang w:val="ru-RU"/>
        </w:rPr>
      </w:pPr>
      <w:r w:rsidRPr="00BC57F0">
        <w:rPr>
          <w:rFonts w:cstheme="minorHAnsi"/>
          <w:color w:val="000000"/>
          <w:sz w:val="28"/>
          <w:szCs w:val="28"/>
          <w:lang w:val="ru-RU"/>
        </w:rPr>
        <w:t>Основание: пункт 7 СГС «Учетная политика, оценочные значения и ошибки.</w:t>
      </w:r>
    </w:p>
    <w:p w:rsidR="00D70BB3" w:rsidRPr="00BC57F0" w:rsidRDefault="00C41CD8" w:rsidP="00C21DB4">
      <w:pPr>
        <w:spacing w:before="0" w:beforeAutospacing="0" w:after="0" w:afterAutospacing="0"/>
        <w:ind w:firstLine="720"/>
        <w:jc w:val="both"/>
        <w:rPr>
          <w:rFonts w:cstheme="minorHAnsi"/>
          <w:color w:val="000000"/>
          <w:sz w:val="28"/>
          <w:szCs w:val="28"/>
          <w:lang w:val="ru-RU"/>
        </w:rPr>
      </w:pPr>
      <w:r w:rsidRPr="00BC57F0">
        <w:rPr>
          <w:rFonts w:cstheme="minorHAnsi"/>
          <w:color w:val="000000"/>
          <w:sz w:val="28"/>
          <w:szCs w:val="28"/>
          <w:lang w:val="ru-RU"/>
        </w:rPr>
        <w:t>8. Расчеты по обязательствам</w:t>
      </w:r>
    </w:p>
    <w:p w:rsidR="00D70BB3" w:rsidRPr="00BC57F0" w:rsidRDefault="00C41CD8" w:rsidP="00F1585C">
      <w:pPr>
        <w:spacing w:before="0" w:beforeAutospacing="0" w:after="0" w:afterAutospacing="0"/>
        <w:ind w:firstLine="720"/>
        <w:jc w:val="both"/>
        <w:rPr>
          <w:rFonts w:cstheme="minorHAnsi"/>
          <w:color w:val="000000"/>
          <w:sz w:val="28"/>
          <w:szCs w:val="28"/>
          <w:lang w:val="ru-RU"/>
        </w:rPr>
      </w:pPr>
      <w:r w:rsidRPr="00BC57F0">
        <w:rPr>
          <w:rFonts w:cstheme="minorHAnsi"/>
          <w:color w:val="000000"/>
          <w:sz w:val="28"/>
          <w:szCs w:val="28"/>
          <w:lang w:val="ru-RU"/>
        </w:rPr>
        <w:t>8.</w:t>
      </w:r>
      <w:r w:rsidR="00C21DB4">
        <w:rPr>
          <w:rFonts w:cstheme="minorHAnsi"/>
          <w:color w:val="000000"/>
          <w:sz w:val="28"/>
          <w:szCs w:val="28"/>
          <w:lang w:val="ru-RU"/>
        </w:rPr>
        <w:t>1</w:t>
      </w:r>
      <w:r w:rsidRPr="00BC57F0">
        <w:rPr>
          <w:rFonts w:cstheme="minorHAnsi"/>
          <w:color w:val="000000"/>
          <w:sz w:val="28"/>
          <w:szCs w:val="28"/>
          <w:lang w:val="ru-RU"/>
        </w:rPr>
        <w:t>. Аналитический учет расчетов по пособиям и иным социальным выплатам ведется в разрезе физических лиц – получателей социальных выплат.</w:t>
      </w:r>
    </w:p>
    <w:p w:rsidR="00D70BB3" w:rsidRPr="00BC57F0" w:rsidRDefault="00C41CD8" w:rsidP="00205687">
      <w:pPr>
        <w:spacing w:before="0" w:beforeAutospacing="0" w:after="0" w:afterAutospacing="0"/>
        <w:ind w:firstLine="720"/>
        <w:jc w:val="both"/>
        <w:rPr>
          <w:rFonts w:cstheme="minorHAnsi"/>
          <w:color w:val="000000"/>
          <w:sz w:val="28"/>
          <w:szCs w:val="28"/>
          <w:lang w:val="ru-RU"/>
        </w:rPr>
      </w:pPr>
      <w:r w:rsidRPr="00BC57F0">
        <w:rPr>
          <w:rFonts w:cstheme="minorHAnsi"/>
          <w:color w:val="000000"/>
          <w:sz w:val="28"/>
          <w:szCs w:val="28"/>
          <w:lang w:val="ru-RU"/>
        </w:rPr>
        <w:t>8.</w:t>
      </w:r>
      <w:r w:rsidR="00C21DB4">
        <w:rPr>
          <w:rFonts w:cstheme="minorHAnsi"/>
          <w:color w:val="000000"/>
          <w:sz w:val="28"/>
          <w:szCs w:val="28"/>
          <w:lang w:val="ru-RU"/>
        </w:rPr>
        <w:t>2</w:t>
      </w:r>
      <w:r w:rsidRPr="00BC57F0">
        <w:rPr>
          <w:rFonts w:cstheme="minorHAnsi"/>
          <w:color w:val="000000"/>
          <w:sz w:val="28"/>
          <w:szCs w:val="28"/>
          <w:lang w:val="ru-RU"/>
        </w:rPr>
        <w:t>. Аналитический учет расчетов по оплате труда ведется в разрезе сотрудников и других физических лиц, с которыми заключены гражданско-правовые договоры.</w:t>
      </w:r>
    </w:p>
    <w:p w:rsidR="00D70BB3" w:rsidRPr="00BC57F0" w:rsidRDefault="00C41CD8" w:rsidP="00F1585C">
      <w:pPr>
        <w:spacing w:before="0" w:beforeAutospacing="0" w:after="0" w:afterAutospacing="0"/>
        <w:ind w:firstLine="720"/>
        <w:jc w:val="both"/>
        <w:rPr>
          <w:rFonts w:cstheme="minorHAnsi"/>
          <w:color w:val="000000"/>
          <w:sz w:val="28"/>
          <w:szCs w:val="28"/>
          <w:lang w:val="ru-RU"/>
        </w:rPr>
      </w:pPr>
      <w:r w:rsidRPr="00BC57F0">
        <w:rPr>
          <w:rFonts w:cstheme="minorHAnsi"/>
          <w:color w:val="000000"/>
          <w:sz w:val="28"/>
          <w:szCs w:val="28"/>
          <w:lang w:val="ru-RU"/>
        </w:rPr>
        <w:lastRenderedPageBreak/>
        <w:t>9. Дебиторская и кредиторская задолженность</w:t>
      </w:r>
    </w:p>
    <w:p w:rsidR="00BC3CB3" w:rsidRDefault="00C41CD8" w:rsidP="00F1585C">
      <w:pPr>
        <w:spacing w:before="0" w:beforeAutospacing="0" w:after="0" w:afterAutospacing="0"/>
        <w:ind w:firstLine="720"/>
        <w:jc w:val="both"/>
        <w:rPr>
          <w:rFonts w:cstheme="minorHAnsi"/>
          <w:sz w:val="28"/>
          <w:szCs w:val="28"/>
          <w:lang w:val="ru-RU"/>
        </w:rPr>
      </w:pPr>
      <w:r w:rsidRPr="00BC57F0">
        <w:rPr>
          <w:rFonts w:cstheme="minorHAnsi"/>
          <w:color w:val="000000"/>
          <w:sz w:val="28"/>
          <w:szCs w:val="28"/>
          <w:lang w:val="ru-RU"/>
        </w:rPr>
        <w:t>9.</w:t>
      </w:r>
      <w:r w:rsidR="00BC3CB3" w:rsidRPr="00BC57F0">
        <w:rPr>
          <w:rFonts w:cstheme="minorHAnsi"/>
          <w:color w:val="000000"/>
          <w:sz w:val="28"/>
          <w:szCs w:val="28"/>
          <w:lang w:val="ru-RU"/>
        </w:rPr>
        <w:t>1. Дебиторская</w:t>
      </w:r>
      <w:r w:rsidRPr="00BC57F0">
        <w:rPr>
          <w:rFonts w:cstheme="minorHAnsi"/>
          <w:color w:val="000000"/>
          <w:sz w:val="28"/>
          <w:szCs w:val="28"/>
          <w:lang w:val="ru-RU"/>
        </w:rPr>
        <w:t xml:space="preserve"> задолженность списывается с учета после того, как комиссия по поступлению и выбытию активов признает ее сомнительной или безнадежной к взысканию </w:t>
      </w:r>
      <w:r w:rsidR="00BC3CB3" w:rsidRPr="00BC57F0">
        <w:rPr>
          <w:rFonts w:cstheme="minorHAnsi"/>
          <w:color w:val="000000"/>
          <w:sz w:val="28"/>
          <w:szCs w:val="28"/>
          <w:lang w:val="ru-RU"/>
        </w:rPr>
        <w:t>в порядке</w:t>
      </w:r>
      <w:r w:rsidRPr="00BC57F0">
        <w:rPr>
          <w:rFonts w:cstheme="minorHAnsi"/>
          <w:color w:val="000000"/>
          <w:sz w:val="28"/>
          <w:szCs w:val="28"/>
          <w:lang w:val="ru-RU"/>
        </w:rPr>
        <w:t>, утвержденном Положением о признании дебиторской задолженности сомнительной и безнадежной к взысканию.</w:t>
      </w:r>
    </w:p>
    <w:p w:rsidR="00D70BB3" w:rsidRPr="00BC57F0" w:rsidRDefault="00C41CD8" w:rsidP="00F1585C">
      <w:pPr>
        <w:spacing w:before="0" w:beforeAutospacing="0" w:after="0" w:afterAutospacing="0"/>
        <w:ind w:firstLine="720"/>
        <w:jc w:val="both"/>
        <w:rPr>
          <w:rFonts w:cstheme="minorHAnsi"/>
          <w:color w:val="000000"/>
          <w:sz w:val="28"/>
          <w:szCs w:val="28"/>
          <w:lang w:val="ru-RU"/>
        </w:rPr>
      </w:pPr>
      <w:r w:rsidRPr="00BC57F0">
        <w:rPr>
          <w:rFonts w:cstheme="minorHAnsi"/>
          <w:color w:val="000000"/>
          <w:sz w:val="28"/>
          <w:szCs w:val="28"/>
          <w:lang w:val="ru-RU"/>
        </w:rPr>
        <w:t>Основание: пункт 339 Инструкции к Единому плану счетов № 157н, пункт 11 СГС «Доходы».</w:t>
      </w:r>
    </w:p>
    <w:p w:rsidR="00D70BB3" w:rsidRPr="00BC57F0" w:rsidRDefault="00C41CD8" w:rsidP="00A91215">
      <w:pPr>
        <w:spacing w:before="0" w:beforeAutospacing="0" w:after="0" w:afterAutospacing="0"/>
        <w:ind w:firstLine="720"/>
        <w:jc w:val="both"/>
        <w:rPr>
          <w:rFonts w:cstheme="minorHAnsi"/>
          <w:color w:val="000000"/>
          <w:sz w:val="28"/>
          <w:szCs w:val="28"/>
          <w:lang w:val="ru-RU"/>
        </w:rPr>
      </w:pPr>
      <w:r w:rsidRPr="00BC57F0">
        <w:rPr>
          <w:rFonts w:cstheme="minorHAnsi"/>
          <w:color w:val="000000"/>
          <w:sz w:val="28"/>
          <w:szCs w:val="28"/>
          <w:lang w:val="ru-RU"/>
        </w:rPr>
        <w:t>9.2. Кредиторская задолженность, не востребованная кредитором, списывается на финансовый результат на основании решения инвентаризационной ком</w:t>
      </w:r>
      <w:r w:rsidR="00A91215">
        <w:rPr>
          <w:rFonts w:cstheme="minorHAnsi"/>
          <w:color w:val="000000"/>
          <w:sz w:val="28"/>
          <w:szCs w:val="28"/>
          <w:lang w:val="ru-RU"/>
        </w:rPr>
        <w:t xml:space="preserve">иссии о признании задолженности </w:t>
      </w:r>
      <w:r w:rsidRPr="00BC57F0">
        <w:rPr>
          <w:rFonts w:cstheme="minorHAnsi"/>
          <w:color w:val="000000"/>
          <w:sz w:val="28"/>
          <w:szCs w:val="28"/>
          <w:lang w:val="ru-RU"/>
        </w:rPr>
        <w:t>невостребованной.</w:t>
      </w:r>
      <w:r w:rsidR="00A91215">
        <w:rPr>
          <w:rFonts w:cstheme="minorHAnsi"/>
          <w:color w:val="000000"/>
          <w:sz w:val="28"/>
          <w:szCs w:val="28"/>
          <w:lang w:val="ru-RU"/>
        </w:rPr>
        <w:t xml:space="preserve"> </w:t>
      </w:r>
      <w:r w:rsidRPr="00BC57F0">
        <w:rPr>
          <w:rFonts w:cstheme="minorHAnsi"/>
          <w:color w:val="000000"/>
          <w:sz w:val="28"/>
          <w:szCs w:val="28"/>
          <w:lang w:val="ru-RU"/>
        </w:rPr>
        <w:t>Одновременно списанная с балансового учета кредиторская задолженность отражается на забалансовом счете 20 «Задолженность, не востребованная кредиторами ».</w:t>
      </w:r>
    </w:p>
    <w:p w:rsidR="00A91215" w:rsidRDefault="00C41CD8" w:rsidP="00A91215">
      <w:pPr>
        <w:spacing w:before="0" w:beforeAutospacing="0" w:after="0" w:afterAutospacing="0"/>
        <w:ind w:firstLine="720"/>
        <w:jc w:val="both"/>
        <w:rPr>
          <w:rFonts w:cstheme="minorHAnsi"/>
          <w:sz w:val="28"/>
          <w:szCs w:val="28"/>
          <w:lang w:val="ru-RU"/>
        </w:rPr>
      </w:pPr>
      <w:r w:rsidRPr="00BC57F0">
        <w:rPr>
          <w:rFonts w:cstheme="minorHAnsi"/>
          <w:color w:val="000000"/>
          <w:sz w:val="28"/>
          <w:szCs w:val="28"/>
          <w:lang w:val="ru-RU"/>
        </w:rPr>
        <w:t>С забалансового учета задолженность списывается на основании решения инвентаризационной комиссии учреждения:</w:t>
      </w:r>
    </w:p>
    <w:p w:rsidR="00A91215" w:rsidRDefault="00A91215" w:rsidP="00A91215">
      <w:pPr>
        <w:spacing w:before="0" w:beforeAutospacing="0" w:after="0" w:afterAutospacing="0"/>
        <w:ind w:firstLine="720"/>
        <w:jc w:val="both"/>
        <w:rPr>
          <w:rFonts w:cstheme="minorHAnsi"/>
          <w:sz w:val="28"/>
          <w:szCs w:val="28"/>
          <w:lang w:val="ru-RU"/>
        </w:rPr>
      </w:pPr>
      <w:r>
        <w:rPr>
          <w:rFonts w:cstheme="minorHAnsi"/>
          <w:sz w:val="28"/>
          <w:szCs w:val="28"/>
          <w:lang w:val="ru-RU"/>
        </w:rPr>
        <w:t xml:space="preserve">- </w:t>
      </w:r>
      <w:r w:rsidR="00C41CD8" w:rsidRPr="00BC57F0">
        <w:rPr>
          <w:rFonts w:cstheme="minorHAnsi"/>
          <w:color w:val="000000"/>
          <w:sz w:val="28"/>
          <w:szCs w:val="28"/>
          <w:lang w:val="ru-RU"/>
        </w:rPr>
        <w:t>по истечении пяти лет отражения задолженности на забалансовом учете;</w:t>
      </w:r>
    </w:p>
    <w:p w:rsidR="00A91215" w:rsidRDefault="00A91215" w:rsidP="00A91215">
      <w:pPr>
        <w:spacing w:before="0" w:beforeAutospacing="0" w:after="0" w:afterAutospacing="0"/>
        <w:ind w:firstLine="720"/>
        <w:jc w:val="both"/>
        <w:rPr>
          <w:rFonts w:cstheme="minorHAnsi"/>
          <w:sz w:val="28"/>
          <w:szCs w:val="28"/>
          <w:lang w:val="ru-RU"/>
        </w:rPr>
      </w:pPr>
      <w:r>
        <w:rPr>
          <w:rFonts w:cstheme="minorHAnsi"/>
          <w:sz w:val="28"/>
          <w:szCs w:val="28"/>
          <w:lang w:val="ru-RU"/>
        </w:rPr>
        <w:t xml:space="preserve">- </w:t>
      </w:r>
      <w:r w:rsidR="00C41CD8" w:rsidRPr="00BC57F0">
        <w:rPr>
          <w:rFonts w:cstheme="minorHAnsi"/>
          <w:color w:val="000000"/>
          <w:sz w:val="28"/>
          <w:szCs w:val="28"/>
          <w:lang w:val="ru-RU"/>
        </w:rPr>
        <w:t>по завершении срока возможного возобновления процедуры взыскания задолженности</w:t>
      </w:r>
      <w:r w:rsidR="00BC3CB3">
        <w:rPr>
          <w:rFonts w:cstheme="minorHAnsi"/>
          <w:sz w:val="28"/>
          <w:szCs w:val="28"/>
          <w:lang w:val="ru-RU"/>
        </w:rPr>
        <w:t xml:space="preserve"> </w:t>
      </w:r>
      <w:r w:rsidR="00C41CD8" w:rsidRPr="00BC57F0">
        <w:rPr>
          <w:rFonts w:cstheme="minorHAnsi"/>
          <w:color w:val="000000"/>
          <w:sz w:val="28"/>
          <w:szCs w:val="28"/>
          <w:lang w:val="ru-RU"/>
        </w:rPr>
        <w:t>согласно действующему законодательству;</w:t>
      </w:r>
    </w:p>
    <w:p w:rsidR="00D70BB3" w:rsidRPr="00BC57F0" w:rsidRDefault="00A91215" w:rsidP="00A91215">
      <w:pPr>
        <w:spacing w:before="0" w:beforeAutospacing="0" w:after="0" w:afterAutospacing="0"/>
        <w:ind w:firstLine="720"/>
        <w:jc w:val="both"/>
        <w:rPr>
          <w:rFonts w:cstheme="minorHAnsi"/>
          <w:color w:val="000000"/>
          <w:sz w:val="28"/>
          <w:szCs w:val="28"/>
          <w:lang w:val="ru-RU"/>
        </w:rPr>
      </w:pPr>
      <w:r>
        <w:rPr>
          <w:rFonts w:cstheme="minorHAnsi"/>
          <w:sz w:val="28"/>
          <w:szCs w:val="28"/>
          <w:lang w:val="ru-RU"/>
        </w:rPr>
        <w:t xml:space="preserve">- </w:t>
      </w:r>
      <w:r w:rsidR="00C41CD8" w:rsidRPr="00BC57F0">
        <w:rPr>
          <w:rFonts w:cstheme="minorHAnsi"/>
          <w:color w:val="000000"/>
          <w:sz w:val="28"/>
          <w:szCs w:val="28"/>
          <w:lang w:val="ru-RU"/>
        </w:rPr>
        <w:t>при наличии документов, подтверждающих прекращение обязательства в связи со смертью (ликвидацией) контрагента.</w:t>
      </w:r>
    </w:p>
    <w:p w:rsidR="00D70BB3" w:rsidRPr="00BC57F0" w:rsidRDefault="00C41CD8" w:rsidP="00A91215">
      <w:pPr>
        <w:spacing w:before="0" w:beforeAutospacing="0" w:after="0" w:afterAutospacing="0"/>
        <w:ind w:firstLine="720"/>
        <w:jc w:val="both"/>
        <w:rPr>
          <w:rFonts w:cstheme="minorHAnsi"/>
          <w:color w:val="000000"/>
          <w:sz w:val="28"/>
          <w:szCs w:val="28"/>
          <w:lang w:val="ru-RU"/>
        </w:rPr>
      </w:pPr>
      <w:r w:rsidRPr="00BC57F0">
        <w:rPr>
          <w:rFonts w:cstheme="minorHAnsi"/>
          <w:color w:val="000000"/>
          <w:sz w:val="28"/>
          <w:szCs w:val="28"/>
          <w:lang w:val="ru-RU"/>
        </w:rPr>
        <w:t>Основание: пункты 371, 372 Инструкции к Единому плану счетов № 157н.</w:t>
      </w:r>
    </w:p>
    <w:p w:rsidR="00D70BB3" w:rsidRPr="00BC57F0" w:rsidRDefault="00C41CD8" w:rsidP="00D942E9">
      <w:pPr>
        <w:spacing w:before="0" w:beforeAutospacing="0" w:after="0" w:afterAutospacing="0"/>
        <w:ind w:firstLine="720"/>
        <w:jc w:val="both"/>
        <w:rPr>
          <w:rFonts w:cstheme="minorHAnsi"/>
          <w:color w:val="000000"/>
          <w:sz w:val="28"/>
          <w:szCs w:val="28"/>
          <w:lang w:val="ru-RU"/>
        </w:rPr>
      </w:pPr>
      <w:r w:rsidRPr="00BC57F0">
        <w:rPr>
          <w:rFonts w:cstheme="minorHAnsi"/>
          <w:color w:val="000000"/>
          <w:sz w:val="28"/>
          <w:szCs w:val="28"/>
          <w:lang w:val="ru-RU"/>
        </w:rPr>
        <w:t>10. Финансовый результат</w:t>
      </w:r>
    </w:p>
    <w:p w:rsidR="00D942E9" w:rsidRDefault="00C41CD8" w:rsidP="00D942E9">
      <w:pPr>
        <w:spacing w:before="0" w:beforeAutospacing="0" w:after="0" w:afterAutospacing="0"/>
        <w:ind w:firstLine="720"/>
        <w:jc w:val="both"/>
        <w:rPr>
          <w:rFonts w:cstheme="minorHAnsi"/>
          <w:sz w:val="28"/>
          <w:szCs w:val="28"/>
          <w:lang w:val="ru-RU"/>
        </w:rPr>
      </w:pPr>
      <w:r w:rsidRPr="00BC57F0">
        <w:rPr>
          <w:rFonts w:cstheme="minorHAnsi"/>
          <w:color w:val="000000"/>
          <w:sz w:val="28"/>
          <w:szCs w:val="28"/>
          <w:lang w:val="ru-RU"/>
        </w:rPr>
        <w:t>10.1. Доходы от предоставления права пользования активом (арендная плата) признаются доходами текущего финансового года с одновременным уменьшением предстоящих доходов равномерно (ежемесячно) на протяжении срока пользования объектом учета аренды.</w:t>
      </w:r>
    </w:p>
    <w:p w:rsidR="00D70BB3" w:rsidRPr="00BC57F0" w:rsidRDefault="00C41CD8" w:rsidP="00D942E9">
      <w:pPr>
        <w:spacing w:before="0" w:beforeAutospacing="0" w:after="0" w:afterAutospacing="0"/>
        <w:ind w:firstLine="720"/>
        <w:jc w:val="both"/>
        <w:rPr>
          <w:rFonts w:cstheme="minorHAnsi"/>
          <w:color w:val="000000"/>
          <w:sz w:val="28"/>
          <w:szCs w:val="28"/>
          <w:lang w:val="ru-RU"/>
        </w:rPr>
      </w:pPr>
      <w:r w:rsidRPr="00BC57F0">
        <w:rPr>
          <w:rFonts w:cstheme="minorHAnsi"/>
          <w:color w:val="000000"/>
          <w:sz w:val="28"/>
          <w:szCs w:val="28"/>
          <w:lang w:val="ru-RU"/>
        </w:rPr>
        <w:t>Основание: пункт 25 СГС «Аренда», подпункт «а» пункта 55 СГС «Доходы».</w:t>
      </w:r>
    </w:p>
    <w:p w:rsidR="00F90F3B" w:rsidRDefault="00C41CD8" w:rsidP="00D942E9">
      <w:pPr>
        <w:spacing w:before="0" w:beforeAutospacing="0" w:after="0" w:afterAutospacing="0"/>
        <w:ind w:firstLine="720"/>
        <w:jc w:val="both"/>
        <w:rPr>
          <w:rFonts w:cstheme="minorHAnsi"/>
          <w:sz w:val="28"/>
          <w:szCs w:val="28"/>
          <w:lang w:val="ru-RU"/>
        </w:rPr>
      </w:pPr>
      <w:r w:rsidRPr="00BC57F0">
        <w:rPr>
          <w:rFonts w:cstheme="minorHAnsi"/>
          <w:color w:val="000000"/>
          <w:sz w:val="28"/>
          <w:szCs w:val="28"/>
          <w:lang w:val="ru-RU"/>
        </w:rPr>
        <w:t>10.2. Доходы от оказания платных услуг по долгосрочным договорам (абонементам), срок исполнения которых превышает один год, признаются в учете в составе доходов будущих периодов в сумме договора. Доходы будущих периодов признаются в текущих доходах равномерно в последний день каждого месяца в разрезе каждого договора (абонемента). Аналогичный порядок признания доходов в текущем периоде применяется к договорам, в соответствии с которыми услуги оказываются неравномерно.</w:t>
      </w:r>
    </w:p>
    <w:p w:rsidR="00D70BB3" w:rsidRPr="00BC57F0" w:rsidRDefault="00C41CD8" w:rsidP="00D942E9">
      <w:pPr>
        <w:spacing w:before="0" w:beforeAutospacing="0" w:after="0" w:afterAutospacing="0"/>
        <w:ind w:firstLine="720"/>
        <w:jc w:val="both"/>
        <w:rPr>
          <w:rFonts w:cstheme="minorHAnsi"/>
          <w:color w:val="000000"/>
          <w:sz w:val="28"/>
          <w:szCs w:val="28"/>
          <w:lang w:val="ru-RU"/>
        </w:rPr>
      </w:pPr>
      <w:r w:rsidRPr="00BC57F0">
        <w:rPr>
          <w:rFonts w:cstheme="minorHAnsi"/>
          <w:color w:val="000000"/>
          <w:sz w:val="28"/>
          <w:szCs w:val="28"/>
          <w:lang w:val="ru-RU"/>
        </w:rPr>
        <w:t>Основание: пункт 301 Инструкции к Единому плану счетов № 157н, пункт 11 СГС «Долгосрочные договоры».</w:t>
      </w:r>
    </w:p>
    <w:p w:rsidR="00F90F3B" w:rsidRDefault="00C41CD8" w:rsidP="00F90F3B">
      <w:pPr>
        <w:spacing w:before="0" w:beforeAutospacing="0" w:after="0" w:afterAutospacing="0"/>
        <w:ind w:firstLine="720"/>
        <w:jc w:val="both"/>
        <w:rPr>
          <w:rFonts w:cstheme="minorHAnsi"/>
          <w:color w:val="000000"/>
          <w:sz w:val="28"/>
          <w:szCs w:val="28"/>
          <w:lang w:val="ru-RU"/>
        </w:rPr>
      </w:pPr>
      <w:r w:rsidRPr="00BC57F0">
        <w:rPr>
          <w:rFonts w:cstheme="minorHAnsi"/>
          <w:color w:val="000000"/>
          <w:sz w:val="28"/>
          <w:szCs w:val="28"/>
          <w:lang w:val="ru-RU"/>
        </w:rPr>
        <w:t>10.3. В отношении платных услуг, по которым срок действия договора менее года, а дата начала и окончания исполнения договора приходятся на разные отчетные годы, учреждение применяет положе</w:t>
      </w:r>
      <w:r w:rsidR="00F90F3B">
        <w:rPr>
          <w:rFonts w:cstheme="minorHAnsi"/>
          <w:color w:val="000000"/>
          <w:sz w:val="28"/>
          <w:szCs w:val="28"/>
          <w:lang w:val="ru-RU"/>
        </w:rPr>
        <w:t>ния СГС «Долгосрочные договоры».</w:t>
      </w:r>
    </w:p>
    <w:p w:rsidR="00D70BB3" w:rsidRPr="00BC57F0" w:rsidRDefault="00C41CD8" w:rsidP="00F90F3B">
      <w:pPr>
        <w:spacing w:before="0" w:beforeAutospacing="0" w:after="0" w:afterAutospacing="0"/>
        <w:ind w:firstLine="720"/>
        <w:jc w:val="both"/>
        <w:rPr>
          <w:rFonts w:cstheme="minorHAnsi"/>
          <w:color w:val="000000"/>
          <w:sz w:val="28"/>
          <w:szCs w:val="28"/>
          <w:lang w:val="ru-RU"/>
        </w:rPr>
      </w:pPr>
      <w:r w:rsidRPr="00BC57F0">
        <w:rPr>
          <w:rFonts w:cstheme="minorHAnsi"/>
          <w:color w:val="000000"/>
          <w:sz w:val="28"/>
          <w:szCs w:val="28"/>
          <w:lang w:val="ru-RU"/>
        </w:rPr>
        <w:t xml:space="preserve"> Основание: пункт 5 СГС «Долгосрочные договоры».</w:t>
      </w:r>
    </w:p>
    <w:p w:rsidR="00F90F3B" w:rsidRDefault="00C41CD8" w:rsidP="00F90F3B">
      <w:pPr>
        <w:spacing w:before="0" w:beforeAutospacing="0" w:after="0" w:afterAutospacing="0"/>
        <w:ind w:left="142" w:firstLine="720"/>
        <w:jc w:val="both"/>
        <w:rPr>
          <w:rFonts w:cstheme="minorHAnsi"/>
          <w:color w:val="000000"/>
          <w:sz w:val="28"/>
          <w:szCs w:val="28"/>
          <w:lang w:val="ru-RU"/>
        </w:rPr>
      </w:pPr>
      <w:r w:rsidRPr="00BC57F0">
        <w:rPr>
          <w:rFonts w:cstheme="minorHAnsi"/>
          <w:color w:val="000000"/>
          <w:sz w:val="28"/>
          <w:szCs w:val="28"/>
          <w:lang w:val="ru-RU"/>
        </w:rPr>
        <w:t xml:space="preserve">10.4. В случае исполнения договора строительного подряда учреждение определяет процент исполнения договора в целях признания доходов в текущем периоде, как соотношение расходов, понесенных в связи с выполненным на конец отчетного периода объемом работ и предусмотренных сводным сметным расчетом, </w:t>
      </w:r>
      <w:r w:rsidRPr="00BC57F0">
        <w:rPr>
          <w:rFonts w:cstheme="minorHAnsi"/>
          <w:color w:val="000000"/>
          <w:sz w:val="28"/>
          <w:szCs w:val="28"/>
          <w:lang w:val="ru-RU"/>
        </w:rPr>
        <w:lastRenderedPageBreak/>
        <w:t>к общей величине расходов по долгосрочному договору строительного подряда, предусмот</w:t>
      </w:r>
      <w:r w:rsidR="00F90F3B">
        <w:rPr>
          <w:rFonts w:cstheme="minorHAnsi"/>
          <w:color w:val="000000"/>
          <w:sz w:val="28"/>
          <w:szCs w:val="28"/>
          <w:lang w:val="ru-RU"/>
        </w:rPr>
        <w:t>ренной сводным сметным расчетом.</w:t>
      </w:r>
    </w:p>
    <w:p w:rsidR="00D70BB3" w:rsidRPr="00BC57F0" w:rsidRDefault="00C41CD8" w:rsidP="00F90F3B">
      <w:pPr>
        <w:spacing w:before="0" w:beforeAutospacing="0" w:after="0" w:afterAutospacing="0"/>
        <w:ind w:firstLine="720"/>
        <w:jc w:val="both"/>
        <w:rPr>
          <w:rFonts w:cstheme="minorHAnsi"/>
          <w:color w:val="000000"/>
          <w:sz w:val="28"/>
          <w:szCs w:val="28"/>
          <w:lang w:val="ru-RU"/>
        </w:rPr>
      </w:pPr>
      <w:r w:rsidRPr="00BC57F0">
        <w:rPr>
          <w:rFonts w:cstheme="minorHAnsi"/>
          <w:color w:val="000000"/>
          <w:sz w:val="28"/>
          <w:szCs w:val="28"/>
          <w:lang w:val="ru-RU"/>
        </w:rPr>
        <w:t>Основание: пункт 6 СГС «Долгосрочные договоры».</w:t>
      </w:r>
    </w:p>
    <w:p w:rsidR="00F90F3B" w:rsidRDefault="00C41CD8" w:rsidP="00BC3CB3">
      <w:pPr>
        <w:spacing w:before="0" w:beforeAutospacing="0" w:after="0" w:afterAutospacing="0"/>
        <w:ind w:firstLine="720"/>
        <w:jc w:val="both"/>
        <w:rPr>
          <w:rFonts w:cstheme="minorHAnsi"/>
          <w:color w:val="000000"/>
          <w:sz w:val="28"/>
          <w:szCs w:val="28"/>
          <w:lang w:val="ru-RU"/>
        </w:rPr>
      </w:pPr>
      <w:r w:rsidRPr="00BC57F0">
        <w:rPr>
          <w:rFonts w:cstheme="minorHAnsi"/>
          <w:color w:val="000000"/>
          <w:sz w:val="28"/>
          <w:szCs w:val="28"/>
          <w:lang w:val="ru-RU"/>
        </w:rPr>
        <w:t>10.5. Учреждение осуществляет все расходы в пределах установленных норм и утвержденного на текущий год плана финансово-хозяйственной деятельности:</w:t>
      </w:r>
    </w:p>
    <w:p w:rsidR="00D70BB3" w:rsidRPr="00BC57F0" w:rsidRDefault="00F90F3B" w:rsidP="00BC3CB3">
      <w:pPr>
        <w:spacing w:before="0" w:beforeAutospacing="0" w:after="0" w:afterAutospacing="0"/>
        <w:ind w:firstLine="720"/>
        <w:jc w:val="both"/>
        <w:rPr>
          <w:rFonts w:cstheme="minorHAnsi"/>
          <w:color w:val="000000"/>
          <w:sz w:val="28"/>
          <w:szCs w:val="28"/>
          <w:lang w:val="ru-RU"/>
        </w:rPr>
      </w:pPr>
      <w:r>
        <w:rPr>
          <w:rFonts w:cstheme="minorHAnsi"/>
          <w:color w:val="000000"/>
          <w:sz w:val="28"/>
          <w:szCs w:val="28"/>
          <w:lang w:val="ru-RU"/>
        </w:rPr>
        <w:t xml:space="preserve">- </w:t>
      </w:r>
      <w:r w:rsidR="00C41CD8" w:rsidRPr="00BC57F0">
        <w:rPr>
          <w:rFonts w:cstheme="minorHAnsi"/>
          <w:color w:val="000000"/>
          <w:sz w:val="28"/>
          <w:szCs w:val="28"/>
          <w:lang w:val="ru-RU"/>
        </w:rPr>
        <w:t>на междугородные переговоры, услуги по доступу в Интернет – по фактическому расходу;</w:t>
      </w:r>
    </w:p>
    <w:p w:rsidR="00F90F3B" w:rsidRDefault="00C41CD8" w:rsidP="00BC3CB3">
      <w:pPr>
        <w:spacing w:before="0" w:beforeAutospacing="0" w:after="0" w:afterAutospacing="0"/>
        <w:ind w:firstLine="720"/>
        <w:jc w:val="both"/>
        <w:rPr>
          <w:rFonts w:cstheme="minorHAnsi"/>
          <w:color w:val="000000"/>
          <w:sz w:val="28"/>
          <w:szCs w:val="28"/>
          <w:lang w:val="ru-RU"/>
        </w:rPr>
      </w:pPr>
      <w:r w:rsidRPr="00BC57F0">
        <w:rPr>
          <w:rFonts w:cstheme="minorHAnsi"/>
          <w:color w:val="000000"/>
          <w:sz w:val="28"/>
          <w:szCs w:val="28"/>
          <w:lang w:val="ru-RU"/>
        </w:rPr>
        <w:t>10.6. В составе расходов будущих периодов на счете КБК Х.401.50.000 «Расходы будущих периодов» отражаются расходы по:</w:t>
      </w:r>
    </w:p>
    <w:p w:rsidR="00F90F3B" w:rsidRDefault="00F90F3B" w:rsidP="00F90F3B">
      <w:pPr>
        <w:spacing w:before="0" w:beforeAutospacing="0" w:after="0" w:afterAutospacing="0"/>
        <w:ind w:firstLine="420"/>
        <w:jc w:val="both"/>
        <w:rPr>
          <w:rFonts w:cstheme="minorHAnsi"/>
          <w:color w:val="000000"/>
          <w:sz w:val="28"/>
          <w:szCs w:val="28"/>
          <w:lang w:val="ru-RU"/>
        </w:rPr>
      </w:pPr>
      <w:r>
        <w:rPr>
          <w:rFonts w:cstheme="minorHAnsi"/>
          <w:color w:val="000000"/>
          <w:sz w:val="28"/>
          <w:szCs w:val="28"/>
          <w:lang w:val="ru-RU"/>
        </w:rPr>
        <w:t xml:space="preserve">- </w:t>
      </w:r>
      <w:r w:rsidR="00C41CD8" w:rsidRPr="00F90F3B">
        <w:rPr>
          <w:rFonts w:cstheme="minorHAnsi"/>
          <w:color w:val="000000"/>
          <w:sz w:val="28"/>
          <w:szCs w:val="28"/>
          <w:lang w:val="ru-RU"/>
        </w:rPr>
        <w:t>страхованию имущества, гражданской ответственности;</w:t>
      </w:r>
    </w:p>
    <w:p w:rsidR="00D70BB3" w:rsidRPr="00BC57F0" w:rsidRDefault="00F90F3B" w:rsidP="00F90F3B">
      <w:pPr>
        <w:spacing w:before="0" w:beforeAutospacing="0" w:after="0" w:afterAutospacing="0"/>
        <w:ind w:firstLine="420"/>
        <w:jc w:val="both"/>
        <w:rPr>
          <w:rFonts w:cstheme="minorHAnsi"/>
          <w:color w:val="000000"/>
          <w:sz w:val="28"/>
          <w:szCs w:val="28"/>
          <w:lang w:val="ru-RU"/>
        </w:rPr>
      </w:pPr>
      <w:r>
        <w:rPr>
          <w:rFonts w:cstheme="minorHAnsi"/>
          <w:color w:val="000000"/>
          <w:sz w:val="28"/>
          <w:szCs w:val="28"/>
          <w:lang w:val="ru-RU"/>
        </w:rPr>
        <w:t xml:space="preserve">- </w:t>
      </w:r>
      <w:r w:rsidR="00C41CD8" w:rsidRPr="00BC57F0">
        <w:rPr>
          <w:rFonts w:cstheme="minorHAnsi"/>
          <w:color w:val="000000"/>
          <w:sz w:val="28"/>
          <w:szCs w:val="28"/>
          <w:lang w:val="ru-RU"/>
        </w:rPr>
        <w:t>приобретению неисключительного права пользования нематериальными</w:t>
      </w:r>
      <w:r w:rsidR="00C41CD8" w:rsidRPr="00BC57F0">
        <w:rPr>
          <w:rFonts w:cstheme="minorHAnsi"/>
          <w:sz w:val="28"/>
          <w:szCs w:val="28"/>
          <w:lang w:val="ru-RU"/>
        </w:rPr>
        <w:br/>
      </w:r>
      <w:r>
        <w:rPr>
          <w:rFonts w:cstheme="minorHAnsi"/>
          <w:color w:val="000000"/>
          <w:sz w:val="28"/>
          <w:szCs w:val="28"/>
          <w:lang w:val="ru-RU"/>
        </w:rPr>
        <w:t xml:space="preserve"> </w:t>
      </w:r>
      <w:r w:rsidR="00C41CD8" w:rsidRPr="00BC57F0">
        <w:rPr>
          <w:rFonts w:cstheme="minorHAnsi"/>
          <w:color w:val="000000"/>
          <w:sz w:val="28"/>
          <w:szCs w:val="28"/>
          <w:lang w:val="ru-RU"/>
        </w:rPr>
        <w:t>активами в течен</w:t>
      </w:r>
      <w:r>
        <w:rPr>
          <w:rFonts w:cstheme="minorHAnsi"/>
          <w:color w:val="000000"/>
          <w:sz w:val="28"/>
          <w:szCs w:val="28"/>
          <w:lang w:val="ru-RU"/>
        </w:rPr>
        <w:t>ие нескольких отчетных периодов.</w:t>
      </w:r>
    </w:p>
    <w:p w:rsidR="00F90F3B" w:rsidRDefault="00C41CD8" w:rsidP="00BC3CB3">
      <w:pPr>
        <w:spacing w:before="0" w:beforeAutospacing="0" w:after="0" w:afterAutospacing="0"/>
        <w:ind w:firstLine="720"/>
        <w:jc w:val="both"/>
        <w:rPr>
          <w:rFonts w:cstheme="minorHAnsi"/>
          <w:sz w:val="28"/>
          <w:szCs w:val="28"/>
          <w:lang w:val="ru-RU"/>
        </w:rPr>
      </w:pPr>
      <w:r w:rsidRPr="00BC57F0">
        <w:rPr>
          <w:rFonts w:cstheme="minorHAnsi"/>
          <w:color w:val="000000"/>
          <w:sz w:val="28"/>
          <w:szCs w:val="28"/>
          <w:lang w:val="ru-RU"/>
        </w:rPr>
        <w:t>Расходы будущих периодов списываются на финансовый результат текущего финансового года равномерно по 1/12 за месяц в течение периода, к которому они</w:t>
      </w:r>
      <w:r w:rsidR="00F90F3B">
        <w:rPr>
          <w:rFonts w:cstheme="minorHAnsi"/>
          <w:color w:val="000000"/>
          <w:sz w:val="28"/>
          <w:szCs w:val="28"/>
          <w:lang w:val="ru-RU"/>
        </w:rPr>
        <w:t xml:space="preserve"> </w:t>
      </w:r>
      <w:r w:rsidRPr="00BC57F0">
        <w:rPr>
          <w:rFonts w:cstheme="minorHAnsi"/>
          <w:color w:val="000000"/>
          <w:sz w:val="28"/>
          <w:szCs w:val="28"/>
          <w:lang w:val="ru-RU"/>
        </w:rPr>
        <w:t>относятся.</w:t>
      </w:r>
      <w:r w:rsidRPr="00BC57F0">
        <w:rPr>
          <w:rFonts w:cstheme="minorHAnsi"/>
          <w:sz w:val="28"/>
          <w:szCs w:val="28"/>
          <w:lang w:val="ru-RU"/>
        </w:rPr>
        <w:br/>
      </w:r>
      <w:r w:rsidRPr="00BC57F0">
        <w:rPr>
          <w:rFonts w:cstheme="minorHAnsi"/>
          <w:color w:val="000000"/>
          <w:sz w:val="28"/>
          <w:szCs w:val="28"/>
          <w:lang w:val="ru-RU"/>
        </w:rPr>
        <w:t xml:space="preserve"> </w:t>
      </w:r>
      <w:r w:rsidR="00F90F3B">
        <w:rPr>
          <w:rFonts w:cstheme="minorHAnsi"/>
          <w:color w:val="000000"/>
          <w:sz w:val="28"/>
          <w:szCs w:val="28"/>
          <w:lang w:val="ru-RU"/>
        </w:rPr>
        <w:tab/>
      </w:r>
      <w:r w:rsidRPr="00BC57F0">
        <w:rPr>
          <w:rFonts w:cstheme="minorHAnsi"/>
          <w:color w:val="000000"/>
          <w:sz w:val="28"/>
          <w:szCs w:val="28"/>
          <w:lang w:val="ru-RU"/>
        </w:rPr>
        <w:t>По договорам страхования, а также договорам неисключительного права пользования период, к которому относятся расходы,</w:t>
      </w:r>
      <w:r w:rsidR="00F90F3B">
        <w:rPr>
          <w:rFonts w:cstheme="minorHAnsi"/>
          <w:color w:val="000000"/>
          <w:sz w:val="28"/>
          <w:szCs w:val="28"/>
          <w:lang w:val="ru-RU"/>
        </w:rPr>
        <w:t xml:space="preserve"> равен сроку действия договора. </w:t>
      </w:r>
      <w:r w:rsidRPr="00BC57F0">
        <w:rPr>
          <w:rFonts w:cstheme="minorHAnsi"/>
          <w:color w:val="000000"/>
          <w:sz w:val="28"/>
          <w:szCs w:val="28"/>
          <w:lang w:val="ru-RU"/>
        </w:rPr>
        <w:t>По другим расходам, которые относятся к будущим периодам, длительность периода устанавливается руководителем учреждения в приказе.</w:t>
      </w:r>
    </w:p>
    <w:p w:rsidR="00D70BB3" w:rsidRPr="00BC57F0" w:rsidRDefault="00C41CD8" w:rsidP="00BC3CB3">
      <w:pPr>
        <w:spacing w:before="0" w:beforeAutospacing="0" w:after="0" w:afterAutospacing="0"/>
        <w:ind w:firstLine="720"/>
        <w:jc w:val="both"/>
        <w:rPr>
          <w:rFonts w:cstheme="minorHAnsi"/>
          <w:color w:val="000000"/>
          <w:sz w:val="28"/>
          <w:szCs w:val="28"/>
          <w:lang w:val="ru-RU"/>
        </w:rPr>
      </w:pPr>
      <w:r w:rsidRPr="00BC57F0">
        <w:rPr>
          <w:rFonts w:cstheme="minorHAnsi"/>
          <w:color w:val="000000"/>
          <w:sz w:val="28"/>
          <w:szCs w:val="28"/>
          <w:lang w:val="ru-RU"/>
        </w:rPr>
        <w:t>Основание: пункты 302, 302.1 Инструкции к Единому плану счетов № 157н.</w:t>
      </w:r>
    </w:p>
    <w:p w:rsidR="00F90F3B" w:rsidRDefault="00C41CD8" w:rsidP="00BC3CB3">
      <w:pPr>
        <w:spacing w:before="0" w:beforeAutospacing="0" w:after="0" w:afterAutospacing="0"/>
        <w:ind w:firstLine="720"/>
        <w:jc w:val="both"/>
        <w:rPr>
          <w:rFonts w:cstheme="minorHAnsi"/>
          <w:sz w:val="28"/>
          <w:szCs w:val="28"/>
          <w:lang w:val="ru-RU"/>
        </w:rPr>
      </w:pPr>
      <w:r w:rsidRPr="00BC57F0">
        <w:rPr>
          <w:rFonts w:cstheme="minorHAnsi"/>
          <w:color w:val="000000"/>
          <w:sz w:val="28"/>
          <w:szCs w:val="28"/>
          <w:lang w:val="ru-RU"/>
        </w:rPr>
        <w:t>10.7. В случае заключения лицензионного договора на право использования результата интеллектуальной деятельности или средства индивидуализации единовременные</w:t>
      </w:r>
      <w:r w:rsidR="00F90F3B">
        <w:rPr>
          <w:rFonts w:cstheme="minorHAnsi"/>
          <w:sz w:val="28"/>
          <w:szCs w:val="28"/>
          <w:lang w:val="ru-RU"/>
        </w:rPr>
        <w:t xml:space="preserve"> </w:t>
      </w:r>
      <w:r w:rsidRPr="00BC57F0">
        <w:rPr>
          <w:rFonts w:cstheme="minorHAnsi"/>
          <w:color w:val="000000"/>
          <w:sz w:val="28"/>
          <w:szCs w:val="28"/>
          <w:lang w:val="ru-RU"/>
        </w:rPr>
        <w:t>платежи за право включаются в расходы будущих периодов. Такие расходы списываются на финансовый результат текущего периода ежемесячно в последний день месяца в течение срока действия договора.</w:t>
      </w:r>
      <w:r w:rsidR="00F90F3B">
        <w:rPr>
          <w:rFonts w:cstheme="minorHAnsi"/>
          <w:sz w:val="28"/>
          <w:szCs w:val="28"/>
          <w:lang w:val="ru-RU"/>
        </w:rPr>
        <w:t xml:space="preserve"> </w:t>
      </w:r>
    </w:p>
    <w:p w:rsidR="00D70BB3" w:rsidRPr="00BC57F0" w:rsidRDefault="00C41CD8" w:rsidP="00BC3CB3">
      <w:pPr>
        <w:spacing w:before="0" w:beforeAutospacing="0" w:after="0" w:afterAutospacing="0"/>
        <w:ind w:firstLine="720"/>
        <w:jc w:val="both"/>
        <w:rPr>
          <w:rFonts w:cstheme="minorHAnsi"/>
          <w:color w:val="000000"/>
          <w:sz w:val="28"/>
          <w:szCs w:val="28"/>
          <w:lang w:val="ru-RU"/>
        </w:rPr>
      </w:pPr>
      <w:r w:rsidRPr="00BC57F0">
        <w:rPr>
          <w:rFonts w:cstheme="minorHAnsi"/>
          <w:color w:val="000000"/>
          <w:sz w:val="28"/>
          <w:szCs w:val="28"/>
          <w:lang w:val="ru-RU"/>
        </w:rPr>
        <w:t>Основание: пункт 66 Инструкции к Единому плану счетов № 157н.</w:t>
      </w:r>
    </w:p>
    <w:p w:rsidR="00F90F3B" w:rsidRDefault="00C41CD8" w:rsidP="00BC57F0">
      <w:pPr>
        <w:spacing w:before="0" w:beforeAutospacing="0" w:after="0" w:afterAutospacing="0"/>
        <w:jc w:val="both"/>
        <w:rPr>
          <w:rFonts w:cstheme="minorHAnsi"/>
          <w:color w:val="000000"/>
          <w:sz w:val="28"/>
          <w:szCs w:val="28"/>
          <w:lang w:val="ru-RU"/>
        </w:rPr>
      </w:pPr>
      <w:r w:rsidRPr="00BC57F0">
        <w:rPr>
          <w:rFonts w:cstheme="minorHAnsi"/>
          <w:color w:val="000000"/>
          <w:sz w:val="28"/>
          <w:szCs w:val="28"/>
          <w:lang w:val="ru-RU"/>
        </w:rPr>
        <w:t>10.8. В учреждении создаются:</w:t>
      </w:r>
    </w:p>
    <w:p w:rsidR="00F90F3B" w:rsidRDefault="00F90F3B" w:rsidP="00BC3CB3">
      <w:pPr>
        <w:spacing w:before="0" w:beforeAutospacing="0" w:after="0" w:afterAutospacing="0"/>
        <w:ind w:firstLine="720"/>
        <w:jc w:val="both"/>
        <w:rPr>
          <w:rFonts w:cstheme="minorHAnsi"/>
          <w:sz w:val="28"/>
          <w:szCs w:val="28"/>
          <w:lang w:val="ru-RU"/>
        </w:rPr>
      </w:pPr>
      <w:r>
        <w:rPr>
          <w:rFonts w:cstheme="minorHAnsi"/>
          <w:color w:val="000000"/>
          <w:sz w:val="28"/>
          <w:szCs w:val="28"/>
          <w:lang w:val="ru-RU"/>
        </w:rPr>
        <w:t xml:space="preserve">- </w:t>
      </w:r>
      <w:r w:rsidR="00C41CD8" w:rsidRPr="00BC57F0">
        <w:rPr>
          <w:rFonts w:cstheme="minorHAnsi"/>
          <w:color w:val="000000"/>
          <w:sz w:val="28"/>
          <w:szCs w:val="28"/>
          <w:lang w:val="ru-RU"/>
        </w:rPr>
        <w:t xml:space="preserve">резерв на предстоящую оплату отпусков. Порядок расчета резерва приведен в </w:t>
      </w:r>
      <w:r w:rsidR="00C41CD8" w:rsidRPr="00E118AD">
        <w:rPr>
          <w:rFonts w:cstheme="minorHAnsi"/>
          <w:color w:val="000000" w:themeColor="text1"/>
          <w:sz w:val="28"/>
          <w:szCs w:val="28"/>
          <w:lang w:val="ru-RU"/>
        </w:rPr>
        <w:t>приложении 1</w:t>
      </w:r>
      <w:r w:rsidR="00E118AD" w:rsidRPr="00E118AD">
        <w:rPr>
          <w:rFonts w:cstheme="minorHAnsi"/>
          <w:color w:val="000000" w:themeColor="text1"/>
          <w:sz w:val="28"/>
          <w:szCs w:val="28"/>
          <w:lang w:val="ru-RU"/>
        </w:rPr>
        <w:t>4</w:t>
      </w:r>
      <w:r w:rsidR="00C41CD8" w:rsidRPr="00BC57F0">
        <w:rPr>
          <w:rFonts w:cstheme="minorHAnsi"/>
          <w:color w:val="000000"/>
          <w:sz w:val="28"/>
          <w:szCs w:val="28"/>
          <w:lang w:val="ru-RU"/>
        </w:rPr>
        <w:t>;</w:t>
      </w:r>
    </w:p>
    <w:p w:rsidR="00F90F3B" w:rsidRDefault="00F90F3B" w:rsidP="00BC3CB3">
      <w:pPr>
        <w:spacing w:before="0" w:beforeAutospacing="0" w:after="0" w:afterAutospacing="0"/>
        <w:ind w:firstLine="720"/>
        <w:jc w:val="both"/>
        <w:rPr>
          <w:rFonts w:cstheme="minorHAnsi"/>
          <w:color w:val="000000"/>
          <w:sz w:val="28"/>
          <w:szCs w:val="28"/>
          <w:lang w:val="ru-RU"/>
        </w:rPr>
      </w:pPr>
      <w:r>
        <w:rPr>
          <w:rFonts w:cstheme="minorHAnsi"/>
          <w:sz w:val="28"/>
          <w:szCs w:val="28"/>
          <w:lang w:val="ru-RU"/>
        </w:rPr>
        <w:t xml:space="preserve">- </w:t>
      </w:r>
      <w:r w:rsidR="00C41CD8" w:rsidRPr="00BC57F0">
        <w:rPr>
          <w:rFonts w:cstheme="minorHAnsi"/>
          <w:color w:val="000000"/>
          <w:sz w:val="28"/>
          <w:szCs w:val="28"/>
          <w:lang w:val="ru-RU"/>
        </w:rPr>
        <w:t>резерв по иск</w:t>
      </w:r>
      <w:r>
        <w:rPr>
          <w:rFonts w:cstheme="minorHAnsi"/>
          <w:color w:val="000000"/>
          <w:sz w:val="28"/>
          <w:szCs w:val="28"/>
          <w:lang w:val="ru-RU"/>
        </w:rPr>
        <w:t>ам, претензионным требованиям;</w:t>
      </w:r>
    </w:p>
    <w:p w:rsidR="00F90F3B" w:rsidRDefault="00F90F3B" w:rsidP="00BC3CB3">
      <w:pPr>
        <w:spacing w:before="0" w:beforeAutospacing="0" w:after="0" w:afterAutospacing="0"/>
        <w:ind w:firstLine="720"/>
        <w:jc w:val="both"/>
        <w:rPr>
          <w:rFonts w:cstheme="minorHAnsi"/>
          <w:color w:val="000000"/>
          <w:sz w:val="28"/>
          <w:szCs w:val="28"/>
          <w:lang w:val="ru-RU"/>
        </w:rPr>
      </w:pPr>
      <w:r>
        <w:rPr>
          <w:rFonts w:cstheme="minorHAnsi"/>
          <w:color w:val="000000"/>
          <w:sz w:val="28"/>
          <w:szCs w:val="28"/>
          <w:lang w:val="ru-RU"/>
        </w:rPr>
        <w:t xml:space="preserve">- </w:t>
      </w:r>
      <w:r w:rsidR="00C41CD8" w:rsidRPr="00BC57F0">
        <w:rPr>
          <w:rFonts w:cstheme="minorHAnsi"/>
          <w:color w:val="000000"/>
          <w:sz w:val="28"/>
          <w:szCs w:val="28"/>
          <w:lang w:val="ru-RU"/>
        </w:rPr>
        <w:t>в случае, когда учреждение является стор</w:t>
      </w:r>
      <w:r>
        <w:rPr>
          <w:rFonts w:cstheme="minorHAnsi"/>
          <w:color w:val="000000"/>
          <w:sz w:val="28"/>
          <w:szCs w:val="28"/>
          <w:lang w:val="ru-RU"/>
        </w:rPr>
        <w:t>оной судебного разбирательства.</w:t>
      </w:r>
    </w:p>
    <w:p w:rsidR="001C2AD0" w:rsidRDefault="00C41CD8" w:rsidP="00F90F3B">
      <w:pPr>
        <w:spacing w:before="0" w:beforeAutospacing="0" w:after="0" w:afterAutospacing="0"/>
        <w:ind w:firstLine="720"/>
        <w:jc w:val="both"/>
        <w:rPr>
          <w:rFonts w:cstheme="minorHAnsi"/>
          <w:sz w:val="28"/>
          <w:szCs w:val="28"/>
          <w:lang w:val="ru-RU"/>
        </w:rPr>
      </w:pPr>
      <w:r w:rsidRPr="00BC57F0">
        <w:rPr>
          <w:rFonts w:cstheme="minorHAnsi"/>
          <w:color w:val="000000"/>
          <w:sz w:val="28"/>
          <w:szCs w:val="28"/>
          <w:lang w:val="ru-RU"/>
        </w:rPr>
        <w:t>Величина резерва устанавливается в размере претензии, предъявленной учреждению в судебном иске либо в претензионных документах досудебного разбирательства. В случае если претензии отозваны или не признаны судом, сумма резерва списывается с учета методом «красное сторно»;</w:t>
      </w:r>
    </w:p>
    <w:p w:rsidR="001C2AD0" w:rsidRDefault="001C2AD0" w:rsidP="001C2AD0">
      <w:pPr>
        <w:spacing w:before="0" w:beforeAutospacing="0" w:after="0" w:afterAutospacing="0"/>
        <w:ind w:firstLine="720"/>
        <w:jc w:val="both"/>
        <w:rPr>
          <w:rFonts w:cstheme="minorHAnsi"/>
          <w:sz w:val="28"/>
          <w:szCs w:val="28"/>
          <w:lang w:val="ru-RU"/>
        </w:rPr>
      </w:pPr>
      <w:r>
        <w:rPr>
          <w:rFonts w:cstheme="minorHAnsi"/>
          <w:sz w:val="28"/>
          <w:szCs w:val="28"/>
          <w:lang w:val="ru-RU"/>
        </w:rPr>
        <w:t xml:space="preserve">- </w:t>
      </w:r>
      <w:r w:rsidR="00C41CD8" w:rsidRPr="00BC57F0">
        <w:rPr>
          <w:rFonts w:cstheme="minorHAnsi"/>
          <w:color w:val="000000"/>
          <w:sz w:val="28"/>
          <w:szCs w:val="28"/>
          <w:lang w:val="ru-RU"/>
        </w:rPr>
        <w:t>резерв по гарантийному ремонту. Определяется на текущий год в первый рабочий день года на основе плановых показателей годовой выручки от реализации подлежащих гарантийному ремонту изделий. Величина резерва равна доле фактических расходов на гарантийный ремонт за предшествующие три года в объеме выручки за предшествующие три года.</w:t>
      </w:r>
    </w:p>
    <w:p w:rsidR="00D70BB3" w:rsidRPr="00BC57F0" w:rsidRDefault="00C41CD8" w:rsidP="001C2AD0">
      <w:pPr>
        <w:spacing w:before="0" w:beforeAutospacing="0" w:after="0" w:afterAutospacing="0"/>
        <w:ind w:firstLine="720"/>
        <w:jc w:val="both"/>
        <w:rPr>
          <w:rFonts w:cstheme="minorHAnsi"/>
          <w:color w:val="000000"/>
          <w:sz w:val="28"/>
          <w:szCs w:val="28"/>
          <w:lang w:val="ru-RU"/>
        </w:rPr>
      </w:pPr>
      <w:r w:rsidRPr="00BC57F0">
        <w:rPr>
          <w:rFonts w:cstheme="minorHAnsi"/>
          <w:color w:val="000000"/>
          <w:sz w:val="28"/>
          <w:szCs w:val="28"/>
          <w:lang w:val="ru-RU"/>
        </w:rPr>
        <w:t>Основание: пункты 302, 302.1 Инструкции к Единому плану счетов № 157н, пункты 7, 21 СГС</w:t>
      </w:r>
      <w:r w:rsidR="001C2AD0">
        <w:rPr>
          <w:rFonts w:cstheme="minorHAnsi"/>
          <w:sz w:val="28"/>
          <w:szCs w:val="28"/>
          <w:lang w:val="ru-RU"/>
        </w:rPr>
        <w:t xml:space="preserve"> </w:t>
      </w:r>
      <w:r w:rsidRPr="00BC57F0">
        <w:rPr>
          <w:rFonts w:cstheme="minorHAnsi"/>
          <w:color w:val="000000"/>
          <w:sz w:val="28"/>
          <w:szCs w:val="28"/>
          <w:lang w:val="ru-RU"/>
        </w:rPr>
        <w:t>«Резервы».</w:t>
      </w:r>
    </w:p>
    <w:p w:rsidR="00D70BB3" w:rsidRPr="00BC57F0" w:rsidRDefault="00C41CD8" w:rsidP="001C2AD0">
      <w:pPr>
        <w:spacing w:before="0" w:beforeAutospacing="0" w:after="0" w:afterAutospacing="0"/>
        <w:ind w:firstLine="720"/>
        <w:jc w:val="both"/>
        <w:rPr>
          <w:rFonts w:cstheme="minorHAnsi"/>
          <w:color w:val="000000"/>
          <w:sz w:val="28"/>
          <w:szCs w:val="28"/>
          <w:lang w:val="ru-RU"/>
        </w:rPr>
      </w:pPr>
      <w:r w:rsidRPr="00BC57F0">
        <w:rPr>
          <w:rFonts w:cstheme="minorHAnsi"/>
          <w:color w:val="000000"/>
          <w:sz w:val="28"/>
          <w:szCs w:val="28"/>
          <w:lang w:val="ru-RU"/>
        </w:rPr>
        <w:t>11.Санкционирование расходов</w:t>
      </w:r>
    </w:p>
    <w:p w:rsidR="00D70BB3" w:rsidRPr="00BC57F0" w:rsidRDefault="00C41CD8" w:rsidP="001C2AD0">
      <w:pPr>
        <w:spacing w:before="0" w:beforeAutospacing="0" w:after="0" w:afterAutospacing="0"/>
        <w:ind w:firstLine="720"/>
        <w:jc w:val="both"/>
        <w:rPr>
          <w:rFonts w:cstheme="minorHAnsi"/>
          <w:color w:val="000000"/>
          <w:sz w:val="28"/>
          <w:szCs w:val="28"/>
          <w:lang w:val="ru-RU"/>
        </w:rPr>
      </w:pPr>
      <w:r w:rsidRPr="00BC57F0">
        <w:rPr>
          <w:rFonts w:cstheme="minorHAnsi"/>
          <w:color w:val="000000"/>
          <w:sz w:val="28"/>
          <w:szCs w:val="28"/>
          <w:lang w:val="ru-RU"/>
        </w:rPr>
        <w:lastRenderedPageBreak/>
        <w:t xml:space="preserve">Принятие к учету обязательств (денежных обязательств) осуществляется в порядке, приведенном в </w:t>
      </w:r>
      <w:r w:rsidRPr="00E6125C">
        <w:rPr>
          <w:rFonts w:cstheme="minorHAnsi"/>
          <w:color w:val="000000" w:themeColor="text1"/>
          <w:sz w:val="28"/>
          <w:szCs w:val="28"/>
          <w:lang w:val="ru-RU"/>
        </w:rPr>
        <w:t xml:space="preserve">приложении </w:t>
      </w:r>
      <w:r w:rsidR="00E6125C" w:rsidRPr="00E6125C">
        <w:rPr>
          <w:rFonts w:cstheme="minorHAnsi"/>
          <w:color w:val="000000" w:themeColor="text1"/>
          <w:sz w:val="28"/>
          <w:szCs w:val="28"/>
          <w:lang w:val="ru-RU"/>
        </w:rPr>
        <w:t>8</w:t>
      </w:r>
      <w:r w:rsidRPr="00BC57F0">
        <w:rPr>
          <w:rFonts w:cstheme="minorHAnsi"/>
          <w:color w:val="000000"/>
          <w:sz w:val="28"/>
          <w:szCs w:val="28"/>
          <w:lang w:val="ru-RU"/>
        </w:rPr>
        <w:t>.</w:t>
      </w:r>
    </w:p>
    <w:p w:rsidR="00D70BB3" w:rsidRPr="00BC57F0" w:rsidRDefault="00C41CD8" w:rsidP="001C2AD0">
      <w:pPr>
        <w:spacing w:before="0" w:beforeAutospacing="0" w:after="0" w:afterAutospacing="0"/>
        <w:ind w:firstLine="720"/>
        <w:jc w:val="both"/>
        <w:rPr>
          <w:rFonts w:cstheme="minorHAnsi"/>
          <w:color w:val="000000"/>
          <w:sz w:val="28"/>
          <w:szCs w:val="28"/>
          <w:lang w:val="ru-RU"/>
        </w:rPr>
      </w:pPr>
      <w:r w:rsidRPr="00BC57F0">
        <w:rPr>
          <w:rFonts w:cstheme="minorHAnsi"/>
          <w:color w:val="000000"/>
          <w:sz w:val="28"/>
          <w:szCs w:val="28"/>
          <w:lang w:val="ru-RU"/>
        </w:rPr>
        <w:t>12. События после отчетной даты</w:t>
      </w:r>
    </w:p>
    <w:p w:rsidR="00D70BB3" w:rsidRPr="00E56598" w:rsidRDefault="00C41CD8" w:rsidP="00BC57F0">
      <w:pPr>
        <w:spacing w:before="0" w:beforeAutospacing="0" w:after="0" w:afterAutospacing="0"/>
        <w:jc w:val="both"/>
        <w:rPr>
          <w:rFonts w:cstheme="minorHAnsi"/>
          <w:color w:val="000000" w:themeColor="text1"/>
          <w:sz w:val="28"/>
          <w:szCs w:val="28"/>
          <w:lang w:val="ru-RU"/>
        </w:rPr>
      </w:pPr>
      <w:r w:rsidRPr="00BC57F0">
        <w:rPr>
          <w:rFonts w:cstheme="minorHAnsi"/>
          <w:color w:val="000000"/>
          <w:sz w:val="28"/>
          <w:szCs w:val="28"/>
          <w:lang w:val="ru-RU"/>
        </w:rPr>
        <w:t xml:space="preserve">Признание в учете и раскрытие в бухгалтерской отчетности событий после отчетной даты осуществляется в порядке, приведенном в </w:t>
      </w:r>
      <w:r w:rsidRPr="00E56598">
        <w:rPr>
          <w:rFonts w:cstheme="minorHAnsi"/>
          <w:color w:val="000000" w:themeColor="text1"/>
          <w:sz w:val="28"/>
          <w:szCs w:val="28"/>
          <w:lang w:val="ru-RU"/>
        </w:rPr>
        <w:t>приложении 1</w:t>
      </w:r>
      <w:r w:rsidR="00E56598" w:rsidRPr="00E56598">
        <w:rPr>
          <w:rFonts w:cstheme="minorHAnsi"/>
          <w:color w:val="000000" w:themeColor="text1"/>
          <w:sz w:val="28"/>
          <w:szCs w:val="28"/>
          <w:lang w:val="ru-RU"/>
        </w:rPr>
        <w:t>5</w:t>
      </w:r>
      <w:r w:rsidRPr="00E56598">
        <w:rPr>
          <w:rFonts w:cstheme="minorHAnsi"/>
          <w:color w:val="000000" w:themeColor="text1"/>
          <w:sz w:val="28"/>
          <w:szCs w:val="28"/>
          <w:lang w:val="ru-RU"/>
        </w:rPr>
        <w:t>.</w:t>
      </w:r>
    </w:p>
    <w:p w:rsidR="00D70BB3" w:rsidRPr="00BC57F0" w:rsidRDefault="00C41CD8" w:rsidP="001C2AD0">
      <w:pPr>
        <w:spacing w:before="0" w:beforeAutospacing="0" w:after="0" w:afterAutospacing="0"/>
        <w:ind w:firstLine="720"/>
        <w:jc w:val="both"/>
        <w:rPr>
          <w:rFonts w:cstheme="minorHAnsi"/>
          <w:color w:val="000000"/>
          <w:sz w:val="28"/>
          <w:szCs w:val="28"/>
          <w:lang w:val="ru-RU"/>
        </w:rPr>
      </w:pPr>
      <w:r w:rsidRPr="00BC57F0">
        <w:rPr>
          <w:rFonts w:cstheme="minorHAnsi"/>
          <w:color w:val="000000"/>
          <w:sz w:val="28"/>
          <w:szCs w:val="28"/>
          <w:lang w:val="ru-RU"/>
        </w:rPr>
        <w:t>13. Представительские расходы</w:t>
      </w:r>
    </w:p>
    <w:p w:rsidR="001C2AD0" w:rsidRDefault="00C41CD8" w:rsidP="001C2AD0">
      <w:pPr>
        <w:spacing w:before="0" w:beforeAutospacing="0" w:after="0" w:afterAutospacing="0"/>
        <w:ind w:firstLine="720"/>
        <w:jc w:val="both"/>
        <w:rPr>
          <w:rFonts w:cstheme="minorHAnsi"/>
          <w:sz w:val="28"/>
          <w:szCs w:val="28"/>
          <w:lang w:val="ru-RU"/>
        </w:rPr>
      </w:pPr>
      <w:r w:rsidRPr="00BC57F0">
        <w:rPr>
          <w:rFonts w:cstheme="minorHAnsi"/>
          <w:color w:val="000000"/>
          <w:sz w:val="28"/>
          <w:szCs w:val="28"/>
          <w:lang w:val="ru-RU"/>
        </w:rPr>
        <w:t>13.1.</w:t>
      </w:r>
      <w:r w:rsidRPr="00BC57F0">
        <w:rPr>
          <w:rFonts w:cstheme="minorHAnsi"/>
          <w:color w:val="000000"/>
          <w:sz w:val="28"/>
          <w:szCs w:val="28"/>
        </w:rPr>
        <w:t> </w:t>
      </w:r>
      <w:r w:rsidRPr="00BC57F0">
        <w:rPr>
          <w:rFonts w:cstheme="minorHAnsi"/>
          <w:color w:val="000000"/>
          <w:sz w:val="28"/>
          <w:szCs w:val="28"/>
          <w:lang w:val="ru-RU"/>
        </w:rPr>
        <w:t>К представительским расходам относятся расходы, связанные с официальным приемом и обслуживанием представителей других организаций, участвующих в переговорах в целях установления и поддержания сотрудничества, обмена опытом. А именно расходы:</w:t>
      </w:r>
    </w:p>
    <w:p w:rsidR="001C2AD0" w:rsidRDefault="001C2AD0" w:rsidP="001C2AD0">
      <w:pPr>
        <w:spacing w:before="0" w:beforeAutospacing="0" w:after="0" w:afterAutospacing="0"/>
        <w:ind w:firstLine="720"/>
        <w:jc w:val="both"/>
        <w:rPr>
          <w:rFonts w:cstheme="minorHAnsi"/>
          <w:sz w:val="28"/>
          <w:szCs w:val="28"/>
          <w:lang w:val="ru-RU"/>
        </w:rPr>
      </w:pPr>
      <w:r>
        <w:rPr>
          <w:rFonts w:cstheme="minorHAnsi"/>
          <w:sz w:val="28"/>
          <w:szCs w:val="28"/>
          <w:lang w:val="ru-RU"/>
        </w:rPr>
        <w:t xml:space="preserve">- </w:t>
      </w:r>
      <w:r w:rsidR="00C41CD8" w:rsidRPr="00BC57F0">
        <w:rPr>
          <w:rFonts w:cstheme="minorHAnsi"/>
          <w:color w:val="000000"/>
          <w:sz w:val="28"/>
          <w:szCs w:val="28"/>
          <w:lang w:val="ru-RU"/>
        </w:rPr>
        <w:t>на официальный прием или обслуживание: завтрак, обед или иное аналогичное мероприятие для участников мероприятия;</w:t>
      </w:r>
    </w:p>
    <w:p w:rsidR="001C2AD0" w:rsidRDefault="001C2AD0" w:rsidP="001C2AD0">
      <w:pPr>
        <w:spacing w:before="0" w:beforeAutospacing="0" w:after="0" w:afterAutospacing="0"/>
        <w:ind w:firstLine="720"/>
        <w:jc w:val="both"/>
        <w:rPr>
          <w:rFonts w:cstheme="minorHAnsi"/>
          <w:sz w:val="28"/>
          <w:szCs w:val="28"/>
          <w:lang w:val="ru-RU"/>
        </w:rPr>
      </w:pPr>
      <w:r>
        <w:rPr>
          <w:rFonts w:cstheme="minorHAnsi"/>
          <w:sz w:val="28"/>
          <w:szCs w:val="28"/>
          <w:lang w:val="ru-RU"/>
        </w:rPr>
        <w:t xml:space="preserve">- </w:t>
      </w:r>
      <w:r w:rsidR="00C41CD8" w:rsidRPr="00BC57F0">
        <w:rPr>
          <w:rFonts w:cstheme="minorHAnsi"/>
          <w:color w:val="000000"/>
          <w:sz w:val="28"/>
          <w:szCs w:val="28"/>
          <w:lang w:val="ru-RU"/>
        </w:rPr>
        <w:t>буфетное обслуживание во время мероприятия, в том числе обеспечение питьевой водой, напитками;</w:t>
      </w:r>
    </w:p>
    <w:p w:rsidR="001C2AD0" w:rsidRDefault="001C2AD0" w:rsidP="001C2AD0">
      <w:pPr>
        <w:spacing w:before="0" w:beforeAutospacing="0" w:after="0" w:afterAutospacing="0"/>
        <w:ind w:firstLine="720"/>
        <w:jc w:val="both"/>
        <w:rPr>
          <w:rFonts w:cstheme="minorHAnsi"/>
          <w:sz w:val="28"/>
          <w:szCs w:val="28"/>
          <w:lang w:val="ru-RU"/>
        </w:rPr>
      </w:pPr>
      <w:r>
        <w:rPr>
          <w:rFonts w:cstheme="minorHAnsi"/>
          <w:sz w:val="28"/>
          <w:szCs w:val="28"/>
          <w:lang w:val="ru-RU"/>
        </w:rPr>
        <w:t xml:space="preserve">- </w:t>
      </w:r>
      <w:r w:rsidR="00C41CD8" w:rsidRPr="00BC57F0">
        <w:rPr>
          <w:rFonts w:cstheme="minorHAnsi"/>
          <w:color w:val="000000"/>
          <w:sz w:val="28"/>
          <w:szCs w:val="28"/>
          <w:lang w:val="ru-RU"/>
        </w:rPr>
        <w:t>обеспечение участников канцелярскими принадлежностями;</w:t>
      </w:r>
    </w:p>
    <w:p w:rsidR="00D70BB3" w:rsidRPr="00BC57F0" w:rsidRDefault="001C2AD0" w:rsidP="001C2AD0">
      <w:pPr>
        <w:spacing w:before="0" w:beforeAutospacing="0" w:after="0" w:afterAutospacing="0"/>
        <w:ind w:firstLine="720"/>
        <w:jc w:val="both"/>
        <w:rPr>
          <w:rFonts w:cstheme="minorHAnsi"/>
          <w:color w:val="000000"/>
          <w:sz w:val="28"/>
          <w:szCs w:val="28"/>
          <w:lang w:val="ru-RU"/>
        </w:rPr>
      </w:pPr>
      <w:r>
        <w:rPr>
          <w:rFonts w:cstheme="minorHAnsi"/>
          <w:sz w:val="28"/>
          <w:szCs w:val="28"/>
          <w:lang w:val="ru-RU"/>
        </w:rPr>
        <w:t xml:space="preserve">- </w:t>
      </w:r>
      <w:r w:rsidR="00C41CD8" w:rsidRPr="00BC57F0">
        <w:rPr>
          <w:rFonts w:cstheme="minorHAnsi"/>
          <w:color w:val="000000"/>
          <w:sz w:val="28"/>
          <w:szCs w:val="28"/>
          <w:lang w:val="ru-RU"/>
        </w:rPr>
        <w:t>транспортное обеспечение доставки участников к месту мероприятия и обратно.</w:t>
      </w:r>
    </w:p>
    <w:p w:rsidR="001C2AD0" w:rsidRDefault="00C41CD8" w:rsidP="001C2AD0">
      <w:pPr>
        <w:spacing w:before="0" w:beforeAutospacing="0" w:after="0" w:afterAutospacing="0"/>
        <w:ind w:firstLine="720"/>
        <w:jc w:val="both"/>
        <w:rPr>
          <w:rFonts w:cstheme="minorHAnsi"/>
          <w:sz w:val="28"/>
          <w:szCs w:val="28"/>
          <w:lang w:val="ru-RU"/>
        </w:rPr>
      </w:pPr>
      <w:r w:rsidRPr="00BC57F0">
        <w:rPr>
          <w:rFonts w:cstheme="minorHAnsi"/>
          <w:color w:val="000000"/>
          <w:sz w:val="28"/>
          <w:szCs w:val="28"/>
          <w:lang w:val="ru-RU"/>
        </w:rPr>
        <w:t>13.2. Документами, подтверждающими обоснованность представительских расходов, являются:</w:t>
      </w:r>
    </w:p>
    <w:p w:rsidR="001C2AD0" w:rsidRDefault="001C2AD0" w:rsidP="001C2AD0">
      <w:pPr>
        <w:spacing w:before="0" w:beforeAutospacing="0" w:after="0" w:afterAutospacing="0"/>
        <w:ind w:firstLine="720"/>
        <w:jc w:val="both"/>
        <w:rPr>
          <w:rFonts w:cstheme="minorHAnsi"/>
          <w:sz w:val="28"/>
          <w:szCs w:val="28"/>
          <w:lang w:val="ru-RU"/>
        </w:rPr>
      </w:pPr>
      <w:r>
        <w:rPr>
          <w:rFonts w:cstheme="minorHAnsi"/>
          <w:sz w:val="28"/>
          <w:szCs w:val="28"/>
          <w:lang w:val="ru-RU"/>
        </w:rPr>
        <w:t xml:space="preserve">- </w:t>
      </w:r>
      <w:r w:rsidR="00C41CD8" w:rsidRPr="00BC57F0">
        <w:rPr>
          <w:rFonts w:cstheme="minorHAnsi"/>
          <w:color w:val="000000"/>
          <w:sz w:val="28"/>
          <w:szCs w:val="28"/>
          <w:lang w:val="ru-RU"/>
        </w:rPr>
        <w:t>приказ руководителя учреждения о проведении мероприятия и назначении ответственного за него;</w:t>
      </w:r>
    </w:p>
    <w:p w:rsidR="001C2AD0" w:rsidRDefault="001C2AD0" w:rsidP="001C2AD0">
      <w:pPr>
        <w:spacing w:before="0" w:beforeAutospacing="0" w:after="0" w:afterAutospacing="0"/>
        <w:ind w:firstLine="720"/>
        <w:jc w:val="both"/>
        <w:rPr>
          <w:rFonts w:cstheme="minorHAnsi"/>
          <w:sz w:val="28"/>
          <w:szCs w:val="28"/>
          <w:lang w:val="ru-RU"/>
        </w:rPr>
      </w:pPr>
      <w:r>
        <w:rPr>
          <w:rFonts w:cstheme="minorHAnsi"/>
          <w:sz w:val="28"/>
          <w:szCs w:val="28"/>
          <w:lang w:val="ru-RU"/>
        </w:rPr>
        <w:t xml:space="preserve">- </w:t>
      </w:r>
      <w:r w:rsidR="00C41CD8" w:rsidRPr="00BC57F0">
        <w:rPr>
          <w:rFonts w:cstheme="minorHAnsi"/>
          <w:color w:val="000000"/>
          <w:sz w:val="28"/>
          <w:szCs w:val="28"/>
          <w:lang w:val="ru-RU"/>
        </w:rPr>
        <w:t>смета предстоящих расходов на мероприятие;</w:t>
      </w:r>
    </w:p>
    <w:p w:rsidR="001C2AD0" w:rsidRDefault="001C2AD0" w:rsidP="001C2AD0">
      <w:pPr>
        <w:spacing w:before="0" w:beforeAutospacing="0" w:after="0" w:afterAutospacing="0"/>
        <w:ind w:firstLine="720"/>
        <w:jc w:val="both"/>
        <w:rPr>
          <w:rFonts w:cstheme="minorHAnsi"/>
          <w:sz w:val="28"/>
          <w:szCs w:val="28"/>
          <w:lang w:val="ru-RU"/>
        </w:rPr>
      </w:pPr>
      <w:r>
        <w:rPr>
          <w:rFonts w:cstheme="minorHAnsi"/>
          <w:sz w:val="28"/>
          <w:szCs w:val="28"/>
          <w:lang w:val="ru-RU"/>
        </w:rPr>
        <w:t xml:space="preserve">- </w:t>
      </w:r>
      <w:r w:rsidR="00C41CD8" w:rsidRPr="00BC57F0">
        <w:rPr>
          <w:rFonts w:cstheme="minorHAnsi"/>
          <w:color w:val="000000"/>
          <w:sz w:val="28"/>
          <w:szCs w:val="28"/>
          <w:lang w:val="ru-RU"/>
        </w:rPr>
        <w:t>отчет о представительских расходах, составленный сотрудником, ответственным за мероприятие;</w:t>
      </w:r>
    </w:p>
    <w:p w:rsidR="00807E67" w:rsidRPr="00E56598" w:rsidRDefault="001C2AD0" w:rsidP="00E56598">
      <w:pPr>
        <w:spacing w:before="0" w:beforeAutospacing="0" w:after="0" w:afterAutospacing="0"/>
        <w:ind w:firstLine="720"/>
        <w:jc w:val="both"/>
        <w:rPr>
          <w:rFonts w:cstheme="minorHAnsi"/>
          <w:color w:val="000000"/>
          <w:sz w:val="28"/>
          <w:szCs w:val="28"/>
          <w:lang w:val="ru-RU"/>
        </w:rPr>
      </w:pPr>
      <w:r>
        <w:rPr>
          <w:rFonts w:cstheme="minorHAnsi"/>
          <w:sz w:val="28"/>
          <w:szCs w:val="28"/>
          <w:lang w:val="ru-RU"/>
        </w:rPr>
        <w:t xml:space="preserve">- </w:t>
      </w:r>
      <w:r w:rsidR="00C41CD8" w:rsidRPr="00BC57F0">
        <w:rPr>
          <w:rFonts w:cstheme="minorHAnsi"/>
          <w:color w:val="000000"/>
          <w:sz w:val="28"/>
          <w:szCs w:val="28"/>
          <w:lang w:val="ru-RU"/>
        </w:rPr>
        <w:t>первичные документы о произведенных расходах.</w:t>
      </w:r>
    </w:p>
    <w:p w:rsidR="00807E67" w:rsidRDefault="00807E67" w:rsidP="001C2AD0">
      <w:pPr>
        <w:spacing w:before="0" w:beforeAutospacing="0" w:after="0" w:afterAutospacing="0"/>
        <w:jc w:val="center"/>
        <w:rPr>
          <w:rFonts w:cstheme="minorHAnsi"/>
          <w:b/>
          <w:bCs/>
          <w:color w:val="000000"/>
          <w:sz w:val="28"/>
          <w:szCs w:val="28"/>
          <w:lang w:val="ru-RU"/>
        </w:rPr>
      </w:pPr>
    </w:p>
    <w:p w:rsidR="00D70BB3" w:rsidRDefault="001C2AD0" w:rsidP="001C2AD0">
      <w:pPr>
        <w:spacing w:before="0" w:beforeAutospacing="0" w:after="0" w:afterAutospacing="0"/>
        <w:jc w:val="center"/>
        <w:rPr>
          <w:rFonts w:cstheme="minorHAnsi"/>
          <w:b/>
          <w:bCs/>
          <w:color w:val="000000"/>
          <w:sz w:val="28"/>
          <w:szCs w:val="28"/>
          <w:lang w:val="ru-RU"/>
        </w:rPr>
      </w:pPr>
      <w:r>
        <w:rPr>
          <w:rFonts w:cstheme="minorHAnsi"/>
          <w:b/>
          <w:bCs/>
          <w:color w:val="000000"/>
          <w:sz w:val="28"/>
          <w:szCs w:val="28"/>
          <w:lang w:val="ru-RU"/>
        </w:rPr>
        <w:t>6</w:t>
      </w:r>
      <w:r w:rsidR="00C41CD8" w:rsidRPr="00BC57F0">
        <w:rPr>
          <w:rFonts w:cstheme="minorHAnsi"/>
          <w:b/>
          <w:bCs/>
          <w:color w:val="000000"/>
          <w:sz w:val="28"/>
          <w:szCs w:val="28"/>
          <w:lang w:val="ru-RU"/>
        </w:rPr>
        <w:t>. Инвентаризация имущества и обязательств</w:t>
      </w:r>
    </w:p>
    <w:p w:rsidR="001C2AD0" w:rsidRPr="00BC57F0" w:rsidRDefault="001C2AD0" w:rsidP="00BC57F0">
      <w:pPr>
        <w:spacing w:before="0" w:beforeAutospacing="0" w:after="0" w:afterAutospacing="0"/>
        <w:jc w:val="both"/>
        <w:rPr>
          <w:rFonts w:cstheme="minorHAnsi"/>
          <w:color w:val="000000"/>
          <w:sz w:val="28"/>
          <w:szCs w:val="28"/>
          <w:lang w:val="ru-RU"/>
        </w:rPr>
      </w:pPr>
    </w:p>
    <w:p w:rsidR="001C2AD0" w:rsidRDefault="00C41CD8" w:rsidP="001C2AD0">
      <w:pPr>
        <w:spacing w:before="0" w:beforeAutospacing="0" w:after="0" w:afterAutospacing="0"/>
        <w:ind w:firstLine="720"/>
        <w:jc w:val="both"/>
        <w:rPr>
          <w:rFonts w:cstheme="minorHAnsi"/>
          <w:sz w:val="28"/>
          <w:szCs w:val="28"/>
          <w:lang w:val="ru-RU"/>
        </w:rPr>
      </w:pPr>
      <w:r w:rsidRPr="00BC57F0">
        <w:rPr>
          <w:rFonts w:cstheme="minorHAnsi"/>
          <w:color w:val="000000"/>
          <w:sz w:val="28"/>
          <w:szCs w:val="28"/>
          <w:lang w:val="ru-RU"/>
        </w:rPr>
        <w:t>1. Инвентаризацию имущества и обязательств (в т. ч. числящихся на забалансовых счетах), а также финансовых результатов (в т. ч. расходов будущих периодов и резервов) проводит постоянно действующая инвентаризационная комиссия.</w:t>
      </w:r>
      <w:r w:rsidR="001C2AD0">
        <w:rPr>
          <w:rFonts w:cstheme="minorHAnsi"/>
          <w:color w:val="000000"/>
          <w:sz w:val="28"/>
          <w:szCs w:val="28"/>
          <w:lang w:val="ru-RU"/>
        </w:rPr>
        <w:t xml:space="preserve"> </w:t>
      </w:r>
      <w:r w:rsidRPr="00BC57F0">
        <w:rPr>
          <w:rFonts w:cstheme="minorHAnsi"/>
          <w:color w:val="000000"/>
          <w:sz w:val="28"/>
          <w:szCs w:val="28"/>
          <w:lang w:val="ru-RU"/>
        </w:rPr>
        <w:t xml:space="preserve">Порядок и график проведения инвентаризации приведены в </w:t>
      </w:r>
      <w:r w:rsidRPr="00C76C57">
        <w:rPr>
          <w:rFonts w:cstheme="minorHAnsi"/>
          <w:color w:val="000000" w:themeColor="text1"/>
          <w:sz w:val="28"/>
          <w:szCs w:val="28"/>
          <w:lang w:val="ru-RU"/>
        </w:rPr>
        <w:t xml:space="preserve">приложении </w:t>
      </w:r>
      <w:r w:rsidR="00C76C57" w:rsidRPr="00C76C57">
        <w:rPr>
          <w:rFonts w:cstheme="minorHAnsi"/>
          <w:color w:val="000000" w:themeColor="text1"/>
          <w:sz w:val="28"/>
          <w:szCs w:val="28"/>
          <w:lang w:val="ru-RU"/>
        </w:rPr>
        <w:t>9</w:t>
      </w:r>
      <w:r w:rsidRPr="00C76C57">
        <w:rPr>
          <w:rFonts w:cstheme="minorHAnsi"/>
          <w:color w:val="000000" w:themeColor="text1"/>
          <w:sz w:val="28"/>
          <w:szCs w:val="28"/>
          <w:lang w:val="ru-RU"/>
        </w:rPr>
        <w:t>.</w:t>
      </w:r>
      <w:r w:rsidRPr="00C76C57">
        <w:rPr>
          <w:rFonts w:cstheme="minorHAnsi"/>
          <w:color w:val="000000" w:themeColor="text1"/>
          <w:sz w:val="28"/>
          <w:szCs w:val="28"/>
          <w:lang w:val="ru-RU"/>
        </w:rPr>
        <w:br/>
      </w:r>
      <w:r w:rsidRPr="00BC57F0">
        <w:rPr>
          <w:rFonts w:cstheme="minorHAnsi"/>
          <w:color w:val="000000"/>
          <w:sz w:val="28"/>
          <w:szCs w:val="28"/>
          <w:lang w:val="ru-RU"/>
        </w:rPr>
        <w:t xml:space="preserve"> </w:t>
      </w:r>
      <w:r w:rsidR="001C2AD0">
        <w:rPr>
          <w:rFonts w:cstheme="minorHAnsi"/>
          <w:color w:val="000000"/>
          <w:sz w:val="28"/>
          <w:szCs w:val="28"/>
          <w:lang w:val="ru-RU"/>
        </w:rPr>
        <w:tab/>
      </w:r>
      <w:r w:rsidRPr="00BC57F0">
        <w:rPr>
          <w:rFonts w:cstheme="minorHAnsi"/>
          <w:color w:val="000000"/>
          <w:sz w:val="28"/>
          <w:szCs w:val="28"/>
          <w:lang w:val="ru-RU"/>
        </w:rPr>
        <w:t>В отдельных случаях (при смене материально ответственных лиц, выявлении фактов хищения, стихийных бедствиях и т. д.) инвентаризацию может проводить специально созданная рабочая комиссия, состав которой утверждается отельным приказом руководителя.</w:t>
      </w:r>
    </w:p>
    <w:p w:rsidR="00D70BB3" w:rsidRPr="00BC57F0" w:rsidRDefault="00C41CD8" w:rsidP="001C2AD0">
      <w:pPr>
        <w:spacing w:before="0" w:beforeAutospacing="0" w:after="0" w:afterAutospacing="0"/>
        <w:ind w:firstLine="720"/>
        <w:jc w:val="both"/>
        <w:rPr>
          <w:rFonts w:cstheme="minorHAnsi"/>
          <w:color w:val="000000"/>
          <w:sz w:val="28"/>
          <w:szCs w:val="28"/>
          <w:lang w:val="ru-RU"/>
        </w:rPr>
      </w:pPr>
      <w:r w:rsidRPr="00BC57F0">
        <w:rPr>
          <w:rFonts w:cstheme="minorHAnsi"/>
          <w:color w:val="000000"/>
          <w:sz w:val="28"/>
          <w:szCs w:val="28"/>
          <w:lang w:val="ru-RU"/>
        </w:rPr>
        <w:t xml:space="preserve">Основание: статья 11 Закона от 06.12.2011 № 402-ФЗ, раздел </w:t>
      </w:r>
      <w:r w:rsidRPr="00BC57F0">
        <w:rPr>
          <w:rFonts w:cstheme="minorHAnsi"/>
          <w:color w:val="000000"/>
          <w:sz w:val="28"/>
          <w:szCs w:val="28"/>
        </w:rPr>
        <w:t>VIII</w:t>
      </w:r>
      <w:r w:rsidRPr="00BC57F0">
        <w:rPr>
          <w:rFonts w:cstheme="minorHAnsi"/>
          <w:color w:val="000000"/>
          <w:sz w:val="28"/>
          <w:szCs w:val="28"/>
          <w:lang w:val="ru-RU"/>
        </w:rPr>
        <w:t xml:space="preserve"> СГС «Концептуальные основы бухучета и отчетности».</w:t>
      </w:r>
    </w:p>
    <w:p w:rsidR="00D70BB3" w:rsidRPr="001C2AD0" w:rsidRDefault="00C41CD8" w:rsidP="001C2AD0">
      <w:pPr>
        <w:spacing w:before="0" w:beforeAutospacing="0" w:after="0" w:afterAutospacing="0"/>
        <w:ind w:firstLine="720"/>
        <w:jc w:val="both"/>
        <w:rPr>
          <w:rFonts w:cstheme="minorHAnsi"/>
          <w:color w:val="FF0000"/>
          <w:sz w:val="28"/>
          <w:szCs w:val="28"/>
          <w:lang w:val="ru-RU"/>
        </w:rPr>
      </w:pPr>
      <w:r w:rsidRPr="00BC57F0">
        <w:rPr>
          <w:rFonts w:cstheme="minorHAnsi"/>
          <w:color w:val="000000"/>
          <w:sz w:val="28"/>
          <w:szCs w:val="28"/>
          <w:lang w:val="ru-RU"/>
        </w:rPr>
        <w:t xml:space="preserve">2. Состав комиссии для проведения внезапной ревизии кассы приведен в </w:t>
      </w:r>
      <w:r w:rsidRPr="00807E67">
        <w:rPr>
          <w:rFonts w:cstheme="minorHAnsi"/>
          <w:color w:val="000000" w:themeColor="text1"/>
          <w:sz w:val="28"/>
          <w:szCs w:val="28"/>
          <w:lang w:val="ru-RU"/>
        </w:rPr>
        <w:t xml:space="preserve">приложении </w:t>
      </w:r>
      <w:r w:rsidR="00807E67" w:rsidRPr="00807E67">
        <w:rPr>
          <w:rFonts w:cstheme="minorHAnsi"/>
          <w:color w:val="000000" w:themeColor="text1"/>
          <w:sz w:val="28"/>
          <w:szCs w:val="28"/>
          <w:lang w:val="ru-RU"/>
        </w:rPr>
        <w:t>3</w:t>
      </w:r>
      <w:r w:rsidRPr="00E56598">
        <w:rPr>
          <w:rFonts w:cstheme="minorHAnsi"/>
          <w:color w:val="000000" w:themeColor="text1"/>
          <w:sz w:val="28"/>
          <w:szCs w:val="28"/>
          <w:lang w:val="ru-RU"/>
        </w:rPr>
        <w:t>.</w:t>
      </w:r>
    </w:p>
    <w:p w:rsidR="00D70BB3" w:rsidRDefault="00C41CD8" w:rsidP="001C2AD0">
      <w:pPr>
        <w:spacing w:before="0" w:beforeAutospacing="0" w:after="0" w:afterAutospacing="0"/>
        <w:ind w:firstLine="720"/>
        <w:jc w:val="both"/>
        <w:rPr>
          <w:rFonts w:cstheme="minorHAnsi"/>
          <w:color w:val="000000"/>
          <w:sz w:val="28"/>
          <w:szCs w:val="28"/>
          <w:lang w:val="ru-RU"/>
        </w:rPr>
      </w:pPr>
      <w:r w:rsidRPr="00BC57F0">
        <w:rPr>
          <w:rFonts w:cstheme="minorHAnsi"/>
          <w:color w:val="000000"/>
          <w:sz w:val="28"/>
          <w:szCs w:val="28"/>
          <w:lang w:val="ru-RU"/>
        </w:rPr>
        <w:t>3. Руководителями обособленных структурных подразделений учреждения создаются инвентаризационные комиссии из числа сотрудников подразделения приказом по подразделению.</w:t>
      </w:r>
    </w:p>
    <w:p w:rsidR="001C2AD0" w:rsidRPr="00BC57F0" w:rsidRDefault="001C2AD0" w:rsidP="001C2AD0">
      <w:pPr>
        <w:spacing w:before="0" w:beforeAutospacing="0" w:after="0" w:afterAutospacing="0"/>
        <w:ind w:firstLine="720"/>
        <w:jc w:val="both"/>
        <w:rPr>
          <w:rFonts w:cstheme="minorHAnsi"/>
          <w:color w:val="000000"/>
          <w:sz w:val="28"/>
          <w:szCs w:val="28"/>
          <w:lang w:val="ru-RU"/>
        </w:rPr>
      </w:pPr>
    </w:p>
    <w:p w:rsidR="00D70BB3" w:rsidRDefault="001C2AD0" w:rsidP="001C2AD0">
      <w:pPr>
        <w:spacing w:before="0" w:beforeAutospacing="0" w:after="0" w:afterAutospacing="0"/>
        <w:jc w:val="center"/>
        <w:rPr>
          <w:rFonts w:cstheme="minorHAnsi"/>
          <w:b/>
          <w:bCs/>
          <w:color w:val="000000"/>
          <w:sz w:val="28"/>
          <w:szCs w:val="28"/>
          <w:lang w:val="ru-RU"/>
        </w:rPr>
      </w:pPr>
      <w:r>
        <w:rPr>
          <w:rFonts w:cstheme="minorHAnsi"/>
          <w:b/>
          <w:bCs/>
          <w:color w:val="000000"/>
          <w:sz w:val="28"/>
          <w:szCs w:val="28"/>
          <w:lang w:val="ru-RU"/>
        </w:rPr>
        <w:t>7</w:t>
      </w:r>
      <w:r w:rsidR="00C41CD8" w:rsidRPr="00BC57F0">
        <w:rPr>
          <w:rFonts w:cstheme="minorHAnsi"/>
          <w:b/>
          <w:bCs/>
          <w:color w:val="000000"/>
          <w:sz w:val="28"/>
          <w:szCs w:val="28"/>
          <w:lang w:val="ru-RU"/>
        </w:rPr>
        <w:t>.Порядок организации и обеспечения внутреннего финансового контроля</w:t>
      </w:r>
    </w:p>
    <w:p w:rsidR="001C2AD0" w:rsidRDefault="00C41CD8" w:rsidP="00E56598">
      <w:pPr>
        <w:spacing w:before="0" w:beforeAutospacing="0" w:after="0" w:afterAutospacing="0"/>
        <w:ind w:firstLine="720"/>
        <w:jc w:val="both"/>
        <w:rPr>
          <w:rFonts w:cstheme="minorHAnsi"/>
          <w:color w:val="000000"/>
          <w:sz w:val="28"/>
          <w:szCs w:val="28"/>
          <w:lang w:val="ru-RU"/>
        </w:rPr>
      </w:pPr>
      <w:r w:rsidRPr="00BC57F0">
        <w:rPr>
          <w:rFonts w:cstheme="minorHAnsi"/>
          <w:color w:val="000000"/>
          <w:sz w:val="28"/>
          <w:szCs w:val="28"/>
          <w:lang w:val="ru-RU"/>
        </w:rPr>
        <w:t>1. Внутренний финансовый контроль в учреждении осуществляет комиссия. Помимо комиссии постоянный текущий контроль в ходе своей деятельности осуществляют в рамках своих полномочий:</w:t>
      </w:r>
    </w:p>
    <w:p w:rsidR="001C2AD0" w:rsidRDefault="001C2AD0" w:rsidP="00E56598">
      <w:pPr>
        <w:spacing w:before="0" w:beforeAutospacing="0" w:after="0" w:afterAutospacing="0"/>
        <w:ind w:firstLine="720"/>
        <w:jc w:val="both"/>
        <w:rPr>
          <w:rFonts w:cstheme="minorHAnsi"/>
          <w:color w:val="000000"/>
          <w:sz w:val="28"/>
          <w:szCs w:val="28"/>
          <w:lang w:val="ru-RU"/>
        </w:rPr>
      </w:pPr>
      <w:r>
        <w:rPr>
          <w:rFonts w:cstheme="minorHAnsi"/>
          <w:color w:val="000000"/>
          <w:sz w:val="28"/>
          <w:szCs w:val="28"/>
          <w:lang w:val="ru-RU"/>
        </w:rPr>
        <w:t xml:space="preserve">- </w:t>
      </w:r>
      <w:r w:rsidR="00C41CD8" w:rsidRPr="001C2AD0">
        <w:rPr>
          <w:rFonts w:cstheme="minorHAnsi"/>
          <w:color w:val="000000"/>
          <w:sz w:val="28"/>
          <w:szCs w:val="28"/>
          <w:lang w:val="ru-RU"/>
        </w:rPr>
        <w:t>руководитель учреждения, его заместители;</w:t>
      </w:r>
    </w:p>
    <w:p w:rsidR="001C2AD0" w:rsidRDefault="001C2AD0" w:rsidP="00E56598">
      <w:pPr>
        <w:spacing w:before="0" w:beforeAutospacing="0" w:after="0" w:afterAutospacing="0"/>
        <w:ind w:firstLine="720"/>
        <w:jc w:val="both"/>
        <w:rPr>
          <w:rFonts w:cstheme="minorHAnsi"/>
          <w:color w:val="000000"/>
          <w:sz w:val="28"/>
          <w:szCs w:val="28"/>
          <w:lang w:val="ru-RU"/>
        </w:rPr>
      </w:pPr>
      <w:r>
        <w:rPr>
          <w:rFonts w:cstheme="minorHAnsi"/>
          <w:color w:val="000000"/>
          <w:sz w:val="28"/>
          <w:szCs w:val="28"/>
          <w:lang w:val="ru-RU"/>
        </w:rPr>
        <w:t xml:space="preserve">- </w:t>
      </w:r>
      <w:r w:rsidR="00C41CD8" w:rsidRPr="001C2AD0">
        <w:rPr>
          <w:rFonts w:cstheme="minorHAnsi"/>
          <w:color w:val="000000"/>
          <w:sz w:val="28"/>
          <w:szCs w:val="28"/>
          <w:lang w:val="ru-RU"/>
        </w:rPr>
        <w:t>главный бухгалтер, сотрудники бухгалтерии;</w:t>
      </w:r>
    </w:p>
    <w:p w:rsidR="001C2AD0" w:rsidRDefault="001C2AD0" w:rsidP="00E56598">
      <w:pPr>
        <w:spacing w:before="0" w:beforeAutospacing="0" w:after="0" w:afterAutospacing="0"/>
        <w:ind w:firstLine="720"/>
        <w:jc w:val="both"/>
        <w:rPr>
          <w:rFonts w:cstheme="minorHAnsi"/>
          <w:color w:val="000000"/>
          <w:sz w:val="28"/>
          <w:szCs w:val="28"/>
          <w:lang w:val="ru-RU"/>
        </w:rPr>
      </w:pPr>
      <w:r>
        <w:rPr>
          <w:rFonts w:cstheme="minorHAnsi"/>
          <w:color w:val="000000"/>
          <w:sz w:val="28"/>
          <w:szCs w:val="28"/>
          <w:lang w:val="ru-RU"/>
        </w:rPr>
        <w:t xml:space="preserve">- </w:t>
      </w:r>
      <w:r w:rsidR="00C41CD8" w:rsidRPr="00BC57F0">
        <w:rPr>
          <w:rFonts w:cstheme="minorHAnsi"/>
          <w:color w:val="000000"/>
          <w:sz w:val="28"/>
          <w:szCs w:val="28"/>
          <w:lang w:val="ru-RU"/>
        </w:rPr>
        <w:t>сотрудники отдела</w:t>
      </w:r>
      <w:r w:rsidRPr="001C2AD0">
        <w:rPr>
          <w:rFonts w:cstheme="minorHAnsi"/>
          <w:color w:val="000000"/>
          <w:sz w:val="28"/>
          <w:szCs w:val="28"/>
          <w:lang w:val="ru-RU"/>
        </w:rPr>
        <w:t xml:space="preserve"> </w:t>
      </w:r>
      <w:r w:rsidRPr="00BC57F0">
        <w:rPr>
          <w:rFonts w:cstheme="minorHAnsi"/>
          <w:color w:val="000000"/>
          <w:sz w:val="28"/>
          <w:szCs w:val="28"/>
          <w:lang w:val="ru-RU"/>
        </w:rPr>
        <w:t>юридического отдела</w:t>
      </w:r>
      <w:r w:rsidR="00C41CD8" w:rsidRPr="00BC57F0">
        <w:rPr>
          <w:rFonts w:cstheme="minorHAnsi"/>
          <w:color w:val="000000"/>
          <w:sz w:val="28"/>
          <w:szCs w:val="28"/>
          <w:lang w:val="ru-RU"/>
        </w:rPr>
        <w:t>;</w:t>
      </w:r>
    </w:p>
    <w:p w:rsidR="00D70BB3" w:rsidRPr="00BC57F0" w:rsidRDefault="001C2AD0" w:rsidP="00E56598">
      <w:pPr>
        <w:spacing w:before="0" w:beforeAutospacing="0" w:after="0" w:afterAutospacing="0"/>
        <w:ind w:firstLine="720"/>
        <w:jc w:val="both"/>
        <w:rPr>
          <w:rFonts w:cstheme="minorHAnsi"/>
          <w:color w:val="000000"/>
          <w:sz w:val="28"/>
          <w:szCs w:val="28"/>
          <w:lang w:val="ru-RU"/>
        </w:rPr>
      </w:pPr>
      <w:r>
        <w:rPr>
          <w:rFonts w:cstheme="minorHAnsi"/>
          <w:color w:val="000000"/>
          <w:sz w:val="28"/>
          <w:szCs w:val="28"/>
          <w:lang w:val="ru-RU"/>
        </w:rPr>
        <w:t xml:space="preserve">- </w:t>
      </w:r>
      <w:r w:rsidR="00C41CD8" w:rsidRPr="00BC57F0">
        <w:rPr>
          <w:rFonts w:cstheme="minorHAnsi"/>
          <w:color w:val="000000"/>
          <w:sz w:val="28"/>
          <w:szCs w:val="28"/>
          <w:lang w:val="ru-RU"/>
        </w:rPr>
        <w:t>иные должностные лица учреждения в соответствии со своими обязанностями.</w:t>
      </w:r>
    </w:p>
    <w:p w:rsidR="001C2AD0" w:rsidRDefault="00C41CD8" w:rsidP="001C2AD0">
      <w:pPr>
        <w:spacing w:before="0" w:beforeAutospacing="0" w:after="0" w:afterAutospacing="0"/>
        <w:ind w:firstLine="720"/>
        <w:jc w:val="both"/>
        <w:rPr>
          <w:rFonts w:cstheme="minorHAnsi"/>
          <w:sz w:val="28"/>
          <w:szCs w:val="28"/>
          <w:lang w:val="ru-RU"/>
        </w:rPr>
      </w:pPr>
      <w:r w:rsidRPr="00BC57F0">
        <w:rPr>
          <w:rFonts w:cstheme="minorHAnsi"/>
          <w:color w:val="000000"/>
          <w:sz w:val="28"/>
          <w:szCs w:val="28"/>
          <w:lang w:val="ru-RU"/>
        </w:rPr>
        <w:t xml:space="preserve">2. Положение о внутреннем финансовом контроле и график проведения внутренних проверок финансово-хозяйственной деятельности приведен в </w:t>
      </w:r>
      <w:r w:rsidRPr="00AA0600">
        <w:rPr>
          <w:rFonts w:cstheme="minorHAnsi"/>
          <w:color w:val="000000" w:themeColor="text1"/>
          <w:sz w:val="28"/>
          <w:szCs w:val="28"/>
          <w:lang w:val="ru-RU"/>
        </w:rPr>
        <w:t xml:space="preserve">приложении </w:t>
      </w:r>
      <w:r w:rsidR="00AA0600" w:rsidRPr="00AA0600">
        <w:rPr>
          <w:rFonts w:cstheme="minorHAnsi"/>
          <w:color w:val="000000" w:themeColor="text1"/>
          <w:sz w:val="28"/>
          <w:szCs w:val="28"/>
          <w:lang w:val="ru-RU"/>
        </w:rPr>
        <w:t>1</w:t>
      </w:r>
      <w:r w:rsidR="00E56598">
        <w:rPr>
          <w:rFonts w:cstheme="minorHAnsi"/>
          <w:color w:val="000000" w:themeColor="text1"/>
          <w:sz w:val="28"/>
          <w:szCs w:val="28"/>
          <w:lang w:val="ru-RU"/>
        </w:rPr>
        <w:t>4</w:t>
      </w:r>
    </w:p>
    <w:p w:rsidR="00D70BB3" w:rsidRPr="00BC57F0" w:rsidRDefault="00C41CD8" w:rsidP="001C2AD0">
      <w:pPr>
        <w:spacing w:before="0" w:beforeAutospacing="0" w:after="0" w:afterAutospacing="0"/>
        <w:ind w:firstLine="720"/>
        <w:jc w:val="both"/>
        <w:rPr>
          <w:rFonts w:cstheme="minorHAnsi"/>
          <w:color w:val="000000"/>
          <w:sz w:val="28"/>
          <w:szCs w:val="28"/>
          <w:lang w:val="ru-RU"/>
        </w:rPr>
      </w:pPr>
      <w:r w:rsidRPr="00BC57F0">
        <w:rPr>
          <w:rFonts w:cstheme="minorHAnsi"/>
          <w:color w:val="000000"/>
          <w:sz w:val="28"/>
          <w:szCs w:val="28"/>
          <w:lang w:val="ru-RU"/>
        </w:rPr>
        <w:t>Основание: пункт 6 Инструкции к Единому плану счетов № 157н.</w:t>
      </w:r>
    </w:p>
    <w:p w:rsidR="001C2AD0" w:rsidRPr="000236B4" w:rsidRDefault="001C2AD0" w:rsidP="00BC57F0">
      <w:pPr>
        <w:spacing w:before="0" w:beforeAutospacing="0" w:after="0" w:afterAutospacing="0"/>
        <w:jc w:val="both"/>
        <w:rPr>
          <w:rFonts w:cstheme="minorHAnsi"/>
          <w:b/>
          <w:bCs/>
          <w:color w:val="000000"/>
          <w:sz w:val="28"/>
          <w:szCs w:val="28"/>
          <w:lang w:val="ru-RU"/>
        </w:rPr>
      </w:pPr>
    </w:p>
    <w:p w:rsidR="00D70BB3" w:rsidRDefault="001C2AD0" w:rsidP="001C2AD0">
      <w:pPr>
        <w:spacing w:before="0" w:beforeAutospacing="0" w:after="0" w:afterAutospacing="0"/>
        <w:jc w:val="center"/>
        <w:rPr>
          <w:rFonts w:cstheme="minorHAnsi"/>
          <w:b/>
          <w:bCs/>
          <w:color w:val="000000"/>
          <w:sz w:val="28"/>
          <w:szCs w:val="28"/>
          <w:lang w:val="ru-RU"/>
        </w:rPr>
      </w:pPr>
      <w:r>
        <w:rPr>
          <w:rFonts w:cstheme="minorHAnsi"/>
          <w:b/>
          <w:bCs/>
          <w:color w:val="000000"/>
          <w:sz w:val="28"/>
          <w:szCs w:val="28"/>
          <w:lang w:val="ru-RU"/>
        </w:rPr>
        <w:t>8</w:t>
      </w:r>
      <w:r w:rsidR="00C41CD8" w:rsidRPr="00BC57F0">
        <w:rPr>
          <w:rFonts w:cstheme="minorHAnsi"/>
          <w:b/>
          <w:bCs/>
          <w:color w:val="000000"/>
          <w:sz w:val="28"/>
          <w:szCs w:val="28"/>
          <w:lang w:val="ru-RU"/>
        </w:rPr>
        <w:t>. Бухгалтерская (финансовая) отчетность</w:t>
      </w:r>
    </w:p>
    <w:p w:rsidR="001C2AD0" w:rsidRPr="00BC57F0" w:rsidRDefault="001C2AD0" w:rsidP="00BC57F0">
      <w:pPr>
        <w:spacing w:before="0" w:beforeAutospacing="0" w:after="0" w:afterAutospacing="0"/>
        <w:jc w:val="both"/>
        <w:rPr>
          <w:rFonts w:cstheme="minorHAnsi"/>
          <w:color w:val="000000"/>
          <w:sz w:val="28"/>
          <w:szCs w:val="28"/>
          <w:lang w:val="ru-RU"/>
        </w:rPr>
      </w:pPr>
    </w:p>
    <w:p w:rsidR="001C2AD0" w:rsidRDefault="00C41CD8" w:rsidP="001C2AD0">
      <w:pPr>
        <w:spacing w:before="0" w:beforeAutospacing="0" w:after="0" w:afterAutospacing="0"/>
        <w:ind w:firstLine="720"/>
        <w:jc w:val="both"/>
        <w:rPr>
          <w:rFonts w:cstheme="minorHAnsi"/>
          <w:sz w:val="28"/>
          <w:szCs w:val="28"/>
          <w:lang w:val="ru-RU"/>
        </w:rPr>
      </w:pPr>
      <w:r w:rsidRPr="00BC57F0">
        <w:rPr>
          <w:rFonts w:cstheme="minorHAnsi"/>
          <w:color w:val="000000"/>
          <w:sz w:val="28"/>
          <w:szCs w:val="28"/>
          <w:lang w:val="ru-RU"/>
        </w:rPr>
        <w:t>1. Для обособленных структурных подразделений, наделенных частичными полномочиями по ведению бухучета, устанавливаются следующие сроки представления бухгалтерской отчетности:</w:t>
      </w:r>
    </w:p>
    <w:p w:rsidR="001C2AD0" w:rsidRDefault="001C2AD0" w:rsidP="001C2AD0">
      <w:pPr>
        <w:spacing w:before="0" w:beforeAutospacing="0" w:after="0" w:afterAutospacing="0"/>
        <w:ind w:firstLine="720"/>
        <w:jc w:val="both"/>
        <w:rPr>
          <w:rFonts w:cstheme="minorHAnsi"/>
          <w:sz w:val="28"/>
          <w:szCs w:val="28"/>
          <w:lang w:val="ru-RU"/>
        </w:rPr>
      </w:pPr>
      <w:r>
        <w:rPr>
          <w:rFonts w:cstheme="minorHAnsi"/>
          <w:sz w:val="28"/>
          <w:szCs w:val="28"/>
          <w:lang w:val="ru-RU"/>
        </w:rPr>
        <w:t xml:space="preserve">- </w:t>
      </w:r>
      <w:r w:rsidR="00C41CD8" w:rsidRPr="00BC57F0">
        <w:rPr>
          <w:rFonts w:cstheme="minorHAnsi"/>
          <w:color w:val="000000"/>
          <w:sz w:val="28"/>
          <w:szCs w:val="28"/>
          <w:lang w:val="ru-RU"/>
        </w:rPr>
        <w:t xml:space="preserve">квартальные – до </w:t>
      </w:r>
      <w:r>
        <w:rPr>
          <w:rFonts w:cstheme="minorHAnsi"/>
          <w:color w:val="000000"/>
          <w:sz w:val="28"/>
          <w:szCs w:val="28"/>
          <w:lang w:val="ru-RU"/>
        </w:rPr>
        <w:t>15</w:t>
      </w:r>
      <w:r w:rsidR="00C41CD8" w:rsidRPr="00BC57F0">
        <w:rPr>
          <w:rFonts w:cstheme="minorHAnsi"/>
          <w:color w:val="000000"/>
          <w:sz w:val="28"/>
          <w:szCs w:val="28"/>
          <w:lang w:val="ru-RU"/>
        </w:rPr>
        <w:t>-го числа месяца, следующего за отчетным периодом;</w:t>
      </w:r>
    </w:p>
    <w:p w:rsidR="00D70BB3" w:rsidRPr="001C2AD0" w:rsidRDefault="001C2AD0" w:rsidP="001C2AD0">
      <w:pPr>
        <w:spacing w:before="0" w:beforeAutospacing="0" w:after="0" w:afterAutospacing="0"/>
        <w:ind w:firstLine="720"/>
        <w:jc w:val="both"/>
        <w:rPr>
          <w:rFonts w:cstheme="minorHAnsi"/>
          <w:sz w:val="28"/>
          <w:szCs w:val="28"/>
          <w:lang w:val="ru-RU"/>
        </w:rPr>
      </w:pPr>
      <w:r>
        <w:rPr>
          <w:rFonts w:cstheme="minorHAnsi"/>
          <w:sz w:val="28"/>
          <w:szCs w:val="28"/>
          <w:lang w:val="ru-RU"/>
        </w:rPr>
        <w:t xml:space="preserve">- </w:t>
      </w:r>
      <w:r w:rsidR="00C41CD8" w:rsidRPr="00BC57F0">
        <w:rPr>
          <w:rFonts w:cstheme="minorHAnsi"/>
          <w:color w:val="000000"/>
          <w:sz w:val="28"/>
          <w:szCs w:val="28"/>
          <w:lang w:val="ru-RU"/>
        </w:rPr>
        <w:t xml:space="preserve">годовой – до </w:t>
      </w:r>
      <w:r>
        <w:rPr>
          <w:rFonts w:cstheme="minorHAnsi"/>
          <w:color w:val="000000"/>
          <w:sz w:val="28"/>
          <w:szCs w:val="28"/>
          <w:lang w:val="ru-RU"/>
        </w:rPr>
        <w:t>25</w:t>
      </w:r>
      <w:r w:rsidR="00C41CD8" w:rsidRPr="00BC57F0">
        <w:rPr>
          <w:rFonts w:cstheme="minorHAnsi"/>
          <w:color w:val="000000"/>
          <w:sz w:val="28"/>
          <w:szCs w:val="28"/>
          <w:lang w:val="ru-RU"/>
        </w:rPr>
        <w:t xml:space="preserve"> января года, следующего за отчетным годом.</w:t>
      </w:r>
    </w:p>
    <w:p w:rsidR="00D70BB3" w:rsidRPr="00BC57F0" w:rsidRDefault="00C41CD8" w:rsidP="001C2AD0">
      <w:pPr>
        <w:spacing w:before="0" w:beforeAutospacing="0" w:after="0" w:afterAutospacing="0"/>
        <w:ind w:firstLine="720"/>
        <w:jc w:val="both"/>
        <w:rPr>
          <w:rFonts w:cstheme="minorHAnsi"/>
          <w:color w:val="000000"/>
          <w:sz w:val="28"/>
          <w:szCs w:val="28"/>
          <w:lang w:val="ru-RU"/>
        </w:rPr>
      </w:pPr>
      <w:r w:rsidRPr="00BC57F0">
        <w:rPr>
          <w:rFonts w:cstheme="minorHAnsi"/>
          <w:color w:val="000000"/>
          <w:sz w:val="28"/>
          <w:szCs w:val="28"/>
          <w:lang w:val="ru-RU"/>
        </w:rPr>
        <w:t>Обособленными структурными подразделениями от</w:t>
      </w:r>
      <w:r w:rsidR="001C2AD0">
        <w:rPr>
          <w:rFonts w:cstheme="minorHAnsi"/>
          <w:color w:val="000000"/>
          <w:sz w:val="28"/>
          <w:szCs w:val="28"/>
          <w:lang w:val="ru-RU"/>
        </w:rPr>
        <w:t>четность представляется главному</w:t>
      </w:r>
      <w:r w:rsidRPr="00BC57F0">
        <w:rPr>
          <w:rFonts w:cstheme="minorHAnsi"/>
          <w:color w:val="000000"/>
          <w:sz w:val="28"/>
          <w:szCs w:val="28"/>
          <w:lang w:val="ru-RU"/>
        </w:rPr>
        <w:t xml:space="preserve"> бухгалтеру учреждения.</w:t>
      </w:r>
    </w:p>
    <w:p w:rsidR="00D70BB3" w:rsidRPr="00BC57F0" w:rsidRDefault="00C41CD8" w:rsidP="001C2AD0">
      <w:pPr>
        <w:spacing w:before="0" w:beforeAutospacing="0" w:after="0" w:afterAutospacing="0"/>
        <w:ind w:firstLine="720"/>
        <w:jc w:val="both"/>
        <w:rPr>
          <w:rFonts w:cstheme="minorHAnsi"/>
          <w:color w:val="000000"/>
          <w:sz w:val="28"/>
          <w:szCs w:val="28"/>
          <w:lang w:val="ru-RU"/>
        </w:rPr>
      </w:pPr>
      <w:r w:rsidRPr="00BC57F0">
        <w:rPr>
          <w:rFonts w:cstheme="minorHAnsi"/>
          <w:color w:val="000000"/>
          <w:sz w:val="28"/>
          <w:szCs w:val="28"/>
          <w:lang w:val="ru-RU"/>
        </w:rPr>
        <w:t>2. В целях составления отчета о движении денежных средств величина денежных средств определяется прямым методом и рассчитывается как разница между всеми денежными притоками учреждения от всех видов деятельности и их оттоками.</w:t>
      </w:r>
    </w:p>
    <w:p w:rsidR="00D70BB3" w:rsidRPr="00BC57F0" w:rsidRDefault="00C41CD8" w:rsidP="001C2AD0">
      <w:pPr>
        <w:spacing w:before="0" w:beforeAutospacing="0" w:after="0" w:afterAutospacing="0"/>
        <w:ind w:firstLine="720"/>
        <w:jc w:val="both"/>
        <w:rPr>
          <w:rFonts w:cstheme="minorHAnsi"/>
          <w:color w:val="000000"/>
          <w:sz w:val="28"/>
          <w:szCs w:val="28"/>
          <w:lang w:val="ru-RU"/>
        </w:rPr>
      </w:pPr>
      <w:r w:rsidRPr="00BC57F0">
        <w:rPr>
          <w:rFonts w:cstheme="minorHAnsi"/>
          <w:color w:val="000000"/>
          <w:sz w:val="28"/>
          <w:szCs w:val="28"/>
          <w:lang w:val="ru-RU"/>
        </w:rPr>
        <w:t>Основание: пункт 19 СГС «Отчет о движении денежных средств».</w:t>
      </w:r>
    </w:p>
    <w:p w:rsidR="001C2AD0" w:rsidRDefault="00C41CD8" w:rsidP="00BC57F0">
      <w:pPr>
        <w:spacing w:before="0" w:beforeAutospacing="0" w:after="0" w:afterAutospacing="0"/>
        <w:jc w:val="both"/>
        <w:rPr>
          <w:rFonts w:cstheme="minorHAnsi"/>
          <w:sz w:val="28"/>
          <w:szCs w:val="28"/>
          <w:lang w:val="ru-RU"/>
        </w:rPr>
      </w:pPr>
      <w:r w:rsidRPr="00BC57F0">
        <w:rPr>
          <w:rFonts w:cstheme="minorHAnsi"/>
          <w:color w:val="000000"/>
          <w:sz w:val="28"/>
          <w:szCs w:val="28"/>
          <w:lang w:val="ru-RU"/>
        </w:rPr>
        <w:t>3. Бухгалтерская отчетность формируется и хранится в виде электронного документа в информационной системе «</w:t>
      </w:r>
      <w:r w:rsidR="001C2AD0">
        <w:rPr>
          <w:rFonts w:cstheme="minorHAnsi"/>
          <w:color w:val="000000"/>
          <w:sz w:val="28"/>
          <w:szCs w:val="28"/>
          <w:lang w:val="ru-RU"/>
        </w:rPr>
        <w:t>ВЭБ Консолидация</w:t>
      </w:r>
      <w:r w:rsidRPr="00BC57F0">
        <w:rPr>
          <w:rFonts w:cstheme="minorHAnsi"/>
          <w:color w:val="000000"/>
          <w:sz w:val="28"/>
          <w:szCs w:val="28"/>
          <w:lang w:val="ru-RU"/>
        </w:rPr>
        <w:t>». Бумажная копия комплекта отчетности хранится у главного бухгалтера.</w:t>
      </w:r>
    </w:p>
    <w:p w:rsidR="00D70BB3" w:rsidRDefault="00C41CD8" w:rsidP="001C2AD0">
      <w:pPr>
        <w:spacing w:before="0" w:beforeAutospacing="0" w:after="0" w:afterAutospacing="0"/>
        <w:ind w:firstLine="720"/>
        <w:jc w:val="both"/>
        <w:rPr>
          <w:rFonts w:cstheme="minorHAnsi"/>
          <w:color w:val="000000"/>
          <w:sz w:val="28"/>
          <w:szCs w:val="28"/>
          <w:lang w:val="ru-RU"/>
        </w:rPr>
      </w:pPr>
      <w:r w:rsidRPr="00BC57F0">
        <w:rPr>
          <w:rFonts w:cstheme="minorHAnsi"/>
          <w:color w:val="000000"/>
          <w:sz w:val="28"/>
          <w:szCs w:val="28"/>
          <w:lang w:val="ru-RU"/>
        </w:rPr>
        <w:t>Основание: часть 7.1 статьи 13 Закона от 06.12.2011 № 402-ФЗ.</w:t>
      </w:r>
    </w:p>
    <w:p w:rsidR="001C2AD0" w:rsidRPr="00BC57F0" w:rsidRDefault="001C2AD0" w:rsidP="001C2AD0">
      <w:pPr>
        <w:spacing w:before="0" w:beforeAutospacing="0" w:after="0" w:afterAutospacing="0"/>
        <w:ind w:firstLine="720"/>
        <w:jc w:val="both"/>
        <w:rPr>
          <w:rFonts w:cstheme="minorHAnsi"/>
          <w:color w:val="000000"/>
          <w:sz w:val="28"/>
          <w:szCs w:val="28"/>
          <w:lang w:val="ru-RU"/>
        </w:rPr>
      </w:pPr>
    </w:p>
    <w:p w:rsidR="00D70BB3" w:rsidRDefault="001C2AD0" w:rsidP="001C2AD0">
      <w:pPr>
        <w:spacing w:before="0" w:beforeAutospacing="0" w:after="0" w:afterAutospacing="0"/>
        <w:jc w:val="center"/>
        <w:rPr>
          <w:rFonts w:cstheme="minorHAnsi"/>
          <w:b/>
          <w:bCs/>
          <w:color w:val="000000"/>
          <w:sz w:val="28"/>
          <w:szCs w:val="28"/>
          <w:lang w:val="ru-RU"/>
        </w:rPr>
      </w:pPr>
      <w:r>
        <w:rPr>
          <w:rFonts w:cstheme="minorHAnsi"/>
          <w:b/>
          <w:bCs/>
          <w:color w:val="000000"/>
          <w:sz w:val="28"/>
          <w:szCs w:val="28"/>
          <w:lang w:val="ru-RU"/>
        </w:rPr>
        <w:t>9</w:t>
      </w:r>
      <w:r w:rsidR="00C41CD8" w:rsidRPr="00BC57F0">
        <w:rPr>
          <w:rFonts w:cstheme="minorHAnsi"/>
          <w:b/>
          <w:bCs/>
          <w:color w:val="000000"/>
          <w:sz w:val="28"/>
          <w:szCs w:val="28"/>
          <w:lang w:val="ru-RU"/>
        </w:rPr>
        <w:t>. Порядок передачи документов бухгалтерского учета</w:t>
      </w:r>
      <w:r w:rsidR="00C41CD8" w:rsidRPr="00BC57F0">
        <w:rPr>
          <w:rFonts w:cstheme="minorHAnsi"/>
          <w:sz w:val="28"/>
          <w:szCs w:val="28"/>
          <w:lang w:val="ru-RU"/>
        </w:rPr>
        <w:br/>
      </w:r>
      <w:r w:rsidR="00C41CD8" w:rsidRPr="00BC57F0">
        <w:rPr>
          <w:rFonts w:cstheme="minorHAnsi"/>
          <w:b/>
          <w:bCs/>
          <w:color w:val="000000"/>
          <w:sz w:val="28"/>
          <w:szCs w:val="28"/>
          <w:lang w:val="ru-RU"/>
        </w:rPr>
        <w:t>при смене руководителя и главного бухгалтера</w:t>
      </w:r>
    </w:p>
    <w:p w:rsidR="001C2AD0" w:rsidRPr="00BC57F0" w:rsidRDefault="001C2AD0" w:rsidP="001C2AD0">
      <w:pPr>
        <w:spacing w:before="0" w:beforeAutospacing="0" w:after="0" w:afterAutospacing="0"/>
        <w:jc w:val="center"/>
        <w:rPr>
          <w:rFonts w:cstheme="minorHAnsi"/>
          <w:color w:val="000000"/>
          <w:sz w:val="28"/>
          <w:szCs w:val="28"/>
          <w:lang w:val="ru-RU"/>
        </w:rPr>
      </w:pPr>
    </w:p>
    <w:p w:rsidR="00D70BB3" w:rsidRPr="00BC57F0" w:rsidRDefault="00C41CD8" w:rsidP="001C2AD0">
      <w:pPr>
        <w:spacing w:before="0" w:beforeAutospacing="0" w:after="0" w:afterAutospacing="0"/>
        <w:ind w:firstLine="720"/>
        <w:jc w:val="both"/>
        <w:rPr>
          <w:rFonts w:cstheme="minorHAnsi"/>
          <w:color w:val="000000"/>
          <w:sz w:val="28"/>
          <w:szCs w:val="28"/>
          <w:lang w:val="ru-RU"/>
        </w:rPr>
      </w:pPr>
      <w:r w:rsidRPr="00BC57F0">
        <w:rPr>
          <w:rFonts w:cstheme="minorHAnsi"/>
          <w:color w:val="000000"/>
          <w:sz w:val="28"/>
          <w:szCs w:val="28"/>
          <w:lang w:val="ru-RU"/>
        </w:rPr>
        <w:t>1. При смене руководителя или главного бухгалтера учреждения (далее – увольняемые лица) они обязаны в рамках передачи дел заместителю, новому должностному лицу, иному уполномоченному должностному лицу учреждения (далее – уполномоченное лицо) передать документы бухгалтерского учета, а также печати и штампы, хранящиеся в бухгалтерии.</w:t>
      </w:r>
    </w:p>
    <w:p w:rsidR="00D70BB3" w:rsidRPr="00BC57F0" w:rsidRDefault="00C41CD8" w:rsidP="001C2AD0">
      <w:pPr>
        <w:spacing w:before="0" w:beforeAutospacing="0" w:after="0" w:afterAutospacing="0"/>
        <w:ind w:firstLine="720"/>
        <w:jc w:val="both"/>
        <w:rPr>
          <w:rFonts w:cstheme="minorHAnsi"/>
          <w:color w:val="000000"/>
          <w:sz w:val="28"/>
          <w:szCs w:val="28"/>
          <w:lang w:val="ru-RU"/>
        </w:rPr>
      </w:pPr>
      <w:r w:rsidRPr="00BC57F0">
        <w:rPr>
          <w:rFonts w:cstheme="minorHAnsi"/>
          <w:color w:val="000000"/>
          <w:sz w:val="28"/>
          <w:szCs w:val="28"/>
          <w:lang w:val="ru-RU"/>
        </w:rPr>
        <w:lastRenderedPageBreak/>
        <w:t>2. Передача бухгалтерских документов и печатей проводится на основании приказа руководителя учреждения или Комитета образования, осуществляющего функции и полномочия учредителя (далее – учредитель).</w:t>
      </w:r>
    </w:p>
    <w:p w:rsidR="00D70BB3" w:rsidRPr="00BC57F0" w:rsidRDefault="00C41CD8" w:rsidP="001C2AD0">
      <w:pPr>
        <w:spacing w:before="0" w:beforeAutospacing="0" w:after="0" w:afterAutospacing="0"/>
        <w:ind w:firstLine="720"/>
        <w:jc w:val="both"/>
        <w:rPr>
          <w:rFonts w:cstheme="minorHAnsi"/>
          <w:color w:val="000000"/>
          <w:sz w:val="28"/>
          <w:szCs w:val="28"/>
          <w:lang w:val="ru-RU"/>
        </w:rPr>
      </w:pPr>
      <w:r w:rsidRPr="00BC57F0">
        <w:rPr>
          <w:rFonts w:cstheme="minorHAnsi"/>
          <w:color w:val="000000"/>
          <w:sz w:val="28"/>
          <w:szCs w:val="28"/>
          <w:lang w:val="ru-RU"/>
        </w:rPr>
        <w:t>3. Передача документов бухучета, печатей и штампов осуществляется при участии комиссии, создаваемой в учреждении.</w:t>
      </w:r>
    </w:p>
    <w:p w:rsidR="00D70BB3" w:rsidRPr="00BC57F0" w:rsidRDefault="00C41CD8" w:rsidP="001C2AD0">
      <w:pPr>
        <w:spacing w:before="0" w:beforeAutospacing="0" w:after="0" w:afterAutospacing="0"/>
        <w:ind w:firstLine="720"/>
        <w:jc w:val="both"/>
        <w:rPr>
          <w:rFonts w:cstheme="minorHAnsi"/>
          <w:color w:val="000000"/>
          <w:sz w:val="28"/>
          <w:szCs w:val="28"/>
          <w:lang w:val="ru-RU"/>
        </w:rPr>
      </w:pPr>
      <w:r w:rsidRPr="00BC57F0">
        <w:rPr>
          <w:rFonts w:cstheme="minorHAnsi"/>
          <w:color w:val="000000"/>
          <w:sz w:val="28"/>
          <w:szCs w:val="28"/>
          <w:lang w:val="ru-RU"/>
        </w:rPr>
        <w:t>Прием-передача бухгалтерских документов оформляется актом приема-передачи бухгалтерских документов. К акту прилагается перечень передаваемых документов, их количество и тип.</w:t>
      </w:r>
    </w:p>
    <w:p w:rsidR="00D70BB3" w:rsidRPr="00BC57F0" w:rsidRDefault="00C41CD8" w:rsidP="001C2AD0">
      <w:pPr>
        <w:spacing w:before="0" w:beforeAutospacing="0" w:after="0" w:afterAutospacing="0"/>
        <w:ind w:firstLine="720"/>
        <w:jc w:val="both"/>
        <w:rPr>
          <w:rFonts w:cstheme="minorHAnsi"/>
          <w:color w:val="000000"/>
          <w:sz w:val="28"/>
          <w:szCs w:val="28"/>
          <w:lang w:val="ru-RU"/>
        </w:rPr>
      </w:pPr>
      <w:r w:rsidRPr="00BC57F0">
        <w:rPr>
          <w:rFonts w:cstheme="minorHAnsi"/>
          <w:color w:val="000000"/>
          <w:sz w:val="28"/>
          <w:szCs w:val="28"/>
          <w:lang w:val="ru-RU"/>
        </w:rPr>
        <w:t>Акт приема-передачи дел должен полностью отражать все существенные недостатки и нарушения в организации работы бухгалтерии.</w:t>
      </w:r>
    </w:p>
    <w:p w:rsidR="00D70BB3" w:rsidRPr="00BC57F0" w:rsidRDefault="00C41CD8" w:rsidP="001C2AD0">
      <w:pPr>
        <w:spacing w:before="0" w:beforeAutospacing="0" w:after="0" w:afterAutospacing="0"/>
        <w:ind w:firstLine="720"/>
        <w:jc w:val="both"/>
        <w:rPr>
          <w:rFonts w:cstheme="minorHAnsi"/>
          <w:color w:val="000000"/>
          <w:sz w:val="28"/>
          <w:szCs w:val="28"/>
          <w:lang w:val="ru-RU"/>
        </w:rPr>
      </w:pPr>
      <w:r w:rsidRPr="00BC57F0">
        <w:rPr>
          <w:rFonts w:cstheme="minorHAnsi"/>
          <w:color w:val="000000"/>
          <w:sz w:val="28"/>
          <w:szCs w:val="28"/>
          <w:lang w:val="ru-RU"/>
        </w:rPr>
        <w:t>Акт приема-передачи подписывается уполномоченным лицом, принимающим дела, и членами комиссии.</w:t>
      </w:r>
    </w:p>
    <w:p w:rsidR="00D70BB3" w:rsidRPr="00BC57F0" w:rsidRDefault="00C41CD8" w:rsidP="001C2AD0">
      <w:pPr>
        <w:spacing w:before="0" w:beforeAutospacing="0" w:after="0" w:afterAutospacing="0"/>
        <w:ind w:firstLine="720"/>
        <w:jc w:val="both"/>
        <w:rPr>
          <w:rFonts w:cstheme="minorHAnsi"/>
          <w:color w:val="000000"/>
          <w:sz w:val="28"/>
          <w:szCs w:val="28"/>
          <w:lang w:val="ru-RU"/>
        </w:rPr>
      </w:pPr>
      <w:r w:rsidRPr="00BC57F0">
        <w:rPr>
          <w:rFonts w:cstheme="minorHAnsi"/>
          <w:color w:val="000000"/>
          <w:sz w:val="28"/>
          <w:szCs w:val="28"/>
          <w:lang w:val="ru-RU"/>
        </w:rPr>
        <w:t>При необходимости члены комиссии включают в акт свои рекомендации и предложения, которые возникли при приеме-передаче дел.</w:t>
      </w:r>
    </w:p>
    <w:p w:rsidR="00D70BB3" w:rsidRPr="00BC57F0" w:rsidRDefault="00C41CD8" w:rsidP="001C2AD0">
      <w:pPr>
        <w:spacing w:before="0" w:beforeAutospacing="0" w:after="0" w:afterAutospacing="0"/>
        <w:ind w:firstLine="720"/>
        <w:jc w:val="both"/>
        <w:rPr>
          <w:rFonts w:cstheme="minorHAnsi"/>
          <w:color w:val="000000"/>
          <w:sz w:val="28"/>
          <w:szCs w:val="28"/>
          <w:lang w:val="ru-RU"/>
        </w:rPr>
      </w:pPr>
      <w:r w:rsidRPr="00BC57F0">
        <w:rPr>
          <w:rFonts w:cstheme="minorHAnsi"/>
          <w:color w:val="000000"/>
          <w:sz w:val="28"/>
          <w:szCs w:val="28"/>
          <w:lang w:val="ru-RU"/>
        </w:rPr>
        <w:t>4. В комиссию, указанную в пункте 3 настоящего Порядка, включаются сотрудники учреждения и (или) учредителя в соответствии с приказом на передачу бухгалтерских документов.</w:t>
      </w:r>
    </w:p>
    <w:p w:rsidR="00D70BB3" w:rsidRPr="00BC57F0" w:rsidRDefault="00C41CD8" w:rsidP="00E56598">
      <w:pPr>
        <w:spacing w:before="0" w:beforeAutospacing="0" w:after="0" w:afterAutospacing="0"/>
        <w:ind w:firstLine="420"/>
        <w:jc w:val="both"/>
        <w:rPr>
          <w:rFonts w:cstheme="minorHAnsi"/>
          <w:color w:val="000000"/>
          <w:sz w:val="28"/>
          <w:szCs w:val="28"/>
          <w:lang w:val="ru-RU"/>
        </w:rPr>
      </w:pPr>
      <w:r w:rsidRPr="00E56598">
        <w:rPr>
          <w:rFonts w:cstheme="minorHAnsi"/>
          <w:color w:val="000000"/>
          <w:sz w:val="28"/>
          <w:szCs w:val="28"/>
          <w:lang w:val="ru-RU"/>
        </w:rPr>
        <w:t>5. Передаются следующие документы:</w:t>
      </w:r>
      <w:r w:rsidR="00E56598">
        <w:rPr>
          <w:rFonts w:cstheme="minorHAnsi"/>
          <w:color w:val="000000"/>
          <w:sz w:val="28"/>
          <w:szCs w:val="28"/>
          <w:lang w:val="ru-RU"/>
        </w:rPr>
        <w:t xml:space="preserve"> </w:t>
      </w:r>
      <w:r w:rsidRPr="00BC57F0">
        <w:rPr>
          <w:rFonts w:cstheme="minorHAnsi"/>
          <w:color w:val="000000"/>
          <w:sz w:val="28"/>
          <w:szCs w:val="28"/>
          <w:lang w:val="ru-RU"/>
        </w:rPr>
        <w:t>учетная политика со всеми приложениями;</w:t>
      </w:r>
      <w:r w:rsidR="00E56598">
        <w:rPr>
          <w:rFonts w:cstheme="minorHAnsi"/>
          <w:color w:val="000000"/>
          <w:sz w:val="28"/>
          <w:szCs w:val="28"/>
          <w:lang w:val="ru-RU"/>
        </w:rPr>
        <w:t xml:space="preserve"> </w:t>
      </w:r>
      <w:r w:rsidRPr="00BC57F0">
        <w:rPr>
          <w:rFonts w:cstheme="minorHAnsi"/>
          <w:color w:val="000000"/>
          <w:sz w:val="28"/>
          <w:szCs w:val="28"/>
          <w:lang w:val="ru-RU"/>
        </w:rPr>
        <w:t xml:space="preserve">квартальные и </w:t>
      </w:r>
      <w:r w:rsidR="00E56598" w:rsidRPr="00BC57F0">
        <w:rPr>
          <w:rFonts w:cstheme="minorHAnsi"/>
          <w:color w:val="000000"/>
          <w:sz w:val="28"/>
          <w:szCs w:val="28"/>
          <w:lang w:val="ru-RU"/>
        </w:rPr>
        <w:t>годовые бухгалтерские отчеты,</w:t>
      </w:r>
      <w:r w:rsidRPr="00BC57F0">
        <w:rPr>
          <w:rFonts w:cstheme="minorHAnsi"/>
          <w:color w:val="000000"/>
          <w:sz w:val="28"/>
          <w:szCs w:val="28"/>
          <w:lang w:val="ru-RU"/>
        </w:rPr>
        <w:t xml:space="preserve"> и балансы, налоговые декларации;</w:t>
      </w:r>
      <w:r w:rsidR="00E56598">
        <w:rPr>
          <w:rFonts w:cstheme="minorHAnsi"/>
          <w:color w:val="000000"/>
          <w:sz w:val="28"/>
          <w:szCs w:val="28"/>
          <w:lang w:val="ru-RU"/>
        </w:rPr>
        <w:t xml:space="preserve"> </w:t>
      </w:r>
      <w:r w:rsidRPr="00BC57F0">
        <w:rPr>
          <w:rFonts w:cstheme="minorHAnsi"/>
          <w:color w:val="000000"/>
          <w:sz w:val="28"/>
          <w:szCs w:val="28"/>
          <w:lang w:val="ru-RU"/>
        </w:rPr>
        <w:t>по планированию, в том числе план финансово-хозяйственной деятельности учреждения, государственное задание, план-график закупок, обоснования к планам;</w:t>
      </w:r>
      <w:r w:rsidR="00E56598">
        <w:rPr>
          <w:rFonts w:cstheme="minorHAnsi"/>
          <w:color w:val="000000"/>
          <w:sz w:val="28"/>
          <w:szCs w:val="28"/>
          <w:lang w:val="ru-RU"/>
        </w:rPr>
        <w:t xml:space="preserve"> </w:t>
      </w:r>
      <w:r w:rsidRPr="00BC57F0">
        <w:rPr>
          <w:rFonts w:cstheme="minorHAnsi"/>
          <w:color w:val="000000"/>
          <w:sz w:val="28"/>
          <w:szCs w:val="28"/>
          <w:lang w:val="ru-RU"/>
        </w:rPr>
        <w:t>бухгалтерские регистры синтетического и аналитического учета: книги, оборотные ведомости, карточки, журналы операций;</w:t>
      </w:r>
      <w:r w:rsidR="00E56598">
        <w:rPr>
          <w:rFonts w:cstheme="minorHAnsi"/>
          <w:color w:val="000000"/>
          <w:sz w:val="28"/>
          <w:szCs w:val="28"/>
          <w:lang w:val="ru-RU"/>
        </w:rPr>
        <w:t xml:space="preserve"> </w:t>
      </w:r>
      <w:r w:rsidRPr="00E56598">
        <w:rPr>
          <w:rFonts w:cstheme="minorHAnsi"/>
          <w:color w:val="000000"/>
          <w:sz w:val="28"/>
          <w:szCs w:val="28"/>
          <w:lang w:val="ru-RU"/>
        </w:rPr>
        <w:t>налоговые регистры;</w:t>
      </w:r>
      <w:r w:rsidR="00E56598">
        <w:rPr>
          <w:rFonts w:cstheme="minorHAnsi"/>
          <w:color w:val="000000"/>
          <w:sz w:val="28"/>
          <w:szCs w:val="28"/>
          <w:lang w:val="ru-RU"/>
        </w:rPr>
        <w:t xml:space="preserve"> </w:t>
      </w:r>
      <w:r w:rsidRPr="00BC57F0">
        <w:rPr>
          <w:rFonts w:cstheme="minorHAnsi"/>
          <w:color w:val="000000"/>
          <w:sz w:val="28"/>
          <w:szCs w:val="28"/>
          <w:lang w:val="ru-RU"/>
        </w:rPr>
        <w:t>по реализации: книги покупок и продаж, журналы регистрации счетов-фактур, акты, счета-фактуры, товарные накладные и т. д.;</w:t>
      </w:r>
      <w:r w:rsidR="00E56598">
        <w:rPr>
          <w:rFonts w:cstheme="minorHAnsi"/>
          <w:color w:val="000000"/>
          <w:sz w:val="28"/>
          <w:szCs w:val="28"/>
          <w:lang w:val="ru-RU"/>
        </w:rPr>
        <w:t xml:space="preserve"> </w:t>
      </w:r>
      <w:r w:rsidRPr="00BC57F0">
        <w:rPr>
          <w:rFonts w:cstheme="minorHAnsi"/>
          <w:color w:val="000000"/>
          <w:sz w:val="28"/>
          <w:szCs w:val="28"/>
          <w:lang w:val="ru-RU"/>
        </w:rPr>
        <w:t>о задолженности учреждения, в том числе по кредитам и по уплате налогов;</w:t>
      </w:r>
      <w:r w:rsidR="00E56598">
        <w:rPr>
          <w:rFonts w:cstheme="minorHAnsi"/>
          <w:color w:val="000000"/>
          <w:sz w:val="28"/>
          <w:szCs w:val="28"/>
          <w:lang w:val="ru-RU"/>
        </w:rPr>
        <w:t xml:space="preserve"> </w:t>
      </w:r>
      <w:r w:rsidRPr="00BC57F0">
        <w:rPr>
          <w:rFonts w:cstheme="minorHAnsi"/>
          <w:color w:val="000000"/>
          <w:sz w:val="28"/>
          <w:szCs w:val="28"/>
          <w:lang w:val="ru-RU"/>
        </w:rPr>
        <w:t>о состоянии лицевых и банковских счетов учреждения;</w:t>
      </w:r>
      <w:r w:rsidR="00E56598">
        <w:rPr>
          <w:rFonts w:cstheme="minorHAnsi"/>
          <w:color w:val="000000"/>
          <w:sz w:val="28"/>
          <w:szCs w:val="28"/>
          <w:lang w:val="ru-RU"/>
        </w:rPr>
        <w:t xml:space="preserve"> </w:t>
      </w:r>
      <w:r w:rsidRPr="00BC57F0">
        <w:rPr>
          <w:rFonts w:cstheme="minorHAnsi"/>
          <w:color w:val="000000"/>
          <w:sz w:val="28"/>
          <w:szCs w:val="28"/>
          <w:lang w:val="ru-RU"/>
        </w:rPr>
        <w:t>о выполнении утвержд</w:t>
      </w:r>
      <w:r w:rsidR="00E56598">
        <w:rPr>
          <w:rFonts w:cstheme="minorHAnsi"/>
          <w:color w:val="000000"/>
          <w:sz w:val="28"/>
          <w:szCs w:val="28"/>
          <w:lang w:val="ru-RU"/>
        </w:rPr>
        <w:t xml:space="preserve">енного государственного задания; </w:t>
      </w:r>
      <w:r w:rsidRPr="00BC57F0">
        <w:rPr>
          <w:rFonts w:cstheme="minorHAnsi"/>
          <w:color w:val="000000"/>
          <w:sz w:val="28"/>
          <w:szCs w:val="28"/>
          <w:lang w:val="ru-RU"/>
        </w:rPr>
        <w:t>по учету зарплаты и по персонифицированному учету;</w:t>
      </w:r>
      <w:r w:rsidR="00E56598">
        <w:rPr>
          <w:rFonts w:cstheme="minorHAnsi"/>
          <w:color w:val="000000"/>
          <w:sz w:val="28"/>
          <w:szCs w:val="28"/>
          <w:lang w:val="ru-RU"/>
        </w:rPr>
        <w:t xml:space="preserve"> </w:t>
      </w:r>
      <w:r w:rsidRPr="00BC57F0">
        <w:rPr>
          <w:rFonts w:cstheme="minorHAnsi"/>
          <w:color w:val="000000"/>
          <w:sz w:val="28"/>
          <w:szCs w:val="28"/>
          <w:lang w:val="ru-RU"/>
        </w:rPr>
        <w:t>по кассе: кассовые книги, журналы, расходные и приходные кассовые ордера, денежные документы и т. д.;</w:t>
      </w:r>
      <w:r w:rsidR="00E56598">
        <w:rPr>
          <w:rFonts w:cstheme="minorHAnsi"/>
          <w:color w:val="000000"/>
          <w:sz w:val="28"/>
          <w:szCs w:val="28"/>
          <w:lang w:val="ru-RU"/>
        </w:rPr>
        <w:t xml:space="preserve"> </w:t>
      </w:r>
      <w:r w:rsidRPr="00BC57F0">
        <w:rPr>
          <w:rFonts w:cstheme="minorHAnsi"/>
          <w:color w:val="000000"/>
          <w:sz w:val="28"/>
          <w:szCs w:val="28"/>
          <w:lang w:val="ru-RU"/>
        </w:rPr>
        <w:t>акт о состоянии кассы, составленный на основании ревизии кассы и скрепленный подписью главного бухгалтера;</w:t>
      </w:r>
      <w:r w:rsidR="00E56598">
        <w:rPr>
          <w:rFonts w:cstheme="minorHAnsi"/>
          <w:color w:val="000000"/>
          <w:sz w:val="28"/>
          <w:szCs w:val="28"/>
          <w:lang w:val="ru-RU"/>
        </w:rPr>
        <w:t xml:space="preserve"> </w:t>
      </w:r>
      <w:r w:rsidRPr="00BC57F0">
        <w:rPr>
          <w:rFonts w:cstheme="minorHAnsi"/>
          <w:color w:val="000000"/>
          <w:sz w:val="28"/>
          <w:szCs w:val="28"/>
          <w:lang w:val="ru-RU"/>
        </w:rPr>
        <w:t>об условиях хранения и учета наличных денежных средств;</w:t>
      </w:r>
      <w:r w:rsidR="00E56598">
        <w:rPr>
          <w:rFonts w:cstheme="minorHAnsi"/>
          <w:color w:val="000000"/>
          <w:sz w:val="28"/>
          <w:szCs w:val="28"/>
          <w:lang w:val="ru-RU"/>
        </w:rPr>
        <w:t xml:space="preserve"> </w:t>
      </w:r>
      <w:r w:rsidRPr="00BC57F0">
        <w:rPr>
          <w:rFonts w:cstheme="minorHAnsi"/>
          <w:color w:val="000000"/>
          <w:sz w:val="28"/>
          <w:szCs w:val="28"/>
          <w:lang w:val="ru-RU"/>
        </w:rPr>
        <w:t>договоры с поставщиками и подрядчиками, контрагентами, аренды и т. д.;</w:t>
      </w:r>
      <w:r w:rsidR="00E56598">
        <w:rPr>
          <w:rFonts w:cstheme="minorHAnsi"/>
          <w:color w:val="000000"/>
          <w:sz w:val="28"/>
          <w:szCs w:val="28"/>
          <w:lang w:val="ru-RU"/>
        </w:rPr>
        <w:t xml:space="preserve"> </w:t>
      </w:r>
      <w:r w:rsidRPr="00BC57F0">
        <w:rPr>
          <w:rFonts w:cstheme="minorHAnsi"/>
          <w:color w:val="000000"/>
          <w:sz w:val="28"/>
          <w:szCs w:val="28"/>
          <w:lang w:val="ru-RU"/>
        </w:rPr>
        <w:t>договоры с покупателями услуг и работ, подрядчиками и поставщиками;</w:t>
      </w:r>
      <w:r w:rsidR="00E56598">
        <w:rPr>
          <w:rFonts w:cstheme="minorHAnsi"/>
          <w:color w:val="000000"/>
          <w:sz w:val="28"/>
          <w:szCs w:val="28"/>
          <w:lang w:val="ru-RU"/>
        </w:rPr>
        <w:t xml:space="preserve"> </w:t>
      </w:r>
      <w:r w:rsidRPr="00BC57F0">
        <w:rPr>
          <w:rFonts w:cstheme="minorHAnsi"/>
          <w:color w:val="000000"/>
          <w:sz w:val="28"/>
          <w:szCs w:val="28"/>
          <w:lang w:val="ru-RU"/>
        </w:rPr>
        <w:t>учредительные документы и свидетельства: постановка на учет, присвоение номеров, внесение записей в единый реестр, коды и т. п.;</w:t>
      </w:r>
      <w:r w:rsidR="00E56598">
        <w:rPr>
          <w:rFonts w:cstheme="minorHAnsi"/>
          <w:color w:val="000000"/>
          <w:sz w:val="28"/>
          <w:szCs w:val="28"/>
          <w:lang w:val="ru-RU"/>
        </w:rPr>
        <w:t xml:space="preserve"> </w:t>
      </w:r>
      <w:r w:rsidRPr="00BC57F0">
        <w:rPr>
          <w:rFonts w:cstheme="minorHAnsi"/>
          <w:color w:val="000000"/>
          <w:sz w:val="28"/>
          <w:szCs w:val="28"/>
          <w:lang w:val="ru-RU"/>
        </w:rPr>
        <w:t>о недвижимом имуществе, транспортных средствах учреждения: свидетельства о праве собственности, выписки из ЕГРП, паспорта транспортных средств и т. п.;</w:t>
      </w:r>
      <w:r w:rsidR="00E56598">
        <w:rPr>
          <w:rFonts w:cstheme="minorHAnsi"/>
          <w:color w:val="000000"/>
          <w:sz w:val="28"/>
          <w:szCs w:val="28"/>
          <w:lang w:val="ru-RU"/>
        </w:rPr>
        <w:t xml:space="preserve"> </w:t>
      </w:r>
      <w:r w:rsidRPr="00BC57F0">
        <w:rPr>
          <w:rFonts w:cstheme="minorHAnsi"/>
          <w:color w:val="000000"/>
          <w:sz w:val="28"/>
          <w:szCs w:val="28"/>
          <w:lang w:val="ru-RU"/>
        </w:rPr>
        <w:t>об основных средствах, нематериальных активах и товарно-материальных ценностях;</w:t>
      </w:r>
      <w:r w:rsidR="00E56598">
        <w:rPr>
          <w:rFonts w:cstheme="minorHAnsi"/>
          <w:color w:val="000000"/>
          <w:sz w:val="28"/>
          <w:szCs w:val="28"/>
          <w:lang w:val="ru-RU"/>
        </w:rPr>
        <w:t xml:space="preserve"> </w:t>
      </w:r>
      <w:r w:rsidRPr="00BC57F0">
        <w:rPr>
          <w:rFonts w:cstheme="minorHAnsi"/>
          <w:color w:val="000000"/>
          <w:sz w:val="28"/>
          <w:szCs w:val="28"/>
          <w:lang w:val="ru-RU"/>
        </w:rPr>
        <w:t>акты о результатах полной инвентаризации имущества и финансовых обязательств учреждения с приложением инвентаризационных описей, акта проверки кассы учреждения;</w:t>
      </w:r>
      <w:r w:rsidR="00E56598">
        <w:rPr>
          <w:rFonts w:cstheme="minorHAnsi"/>
          <w:color w:val="000000"/>
          <w:sz w:val="28"/>
          <w:szCs w:val="28"/>
          <w:lang w:val="ru-RU"/>
        </w:rPr>
        <w:t xml:space="preserve"> </w:t>
      </w:r>
      <w:r w:rsidRPr="00BC57F0">
        <w:rPr>
          <w:rFonts w:cstheme="minorHAnsi"/>
          <w:color w:val="000000"/>
          <w:sz w:val="28"/>
          <w:szCs w:val="28"/>
          <w:lang w:val="ru-RU"/>
        </w:rPr>
        <w:t>акты сверки расчетов, подтверждающие состояние дебиторской и кредиторской задолженности, перечень нереальных к взысканию сумм дебиторской задолженности с исчерпывающей характеристикой по каждой сумме;</w:t>
      </w:r>
      <w:r w:rsidR="00E56598">
        <w:rPr>
          <w:rFonts w:cstheme="minorHAnsi"/>
          <w:color w:val="000000"/>
          <w:sz w:val="28"/>
          <w:szCs w:val="28"/>
          <w:lang w:val="ru-RU"/>
        </w:rPr>
        <w:t xml:space="preserve"> </w:t>
      </w:r>
      <w:r w:rsidRPr="00E56598">
        <w:rPr>
          <w:rFonts w:cstheme="minorHAnsi"/>
          <w:color w:val="000000"/>
          <w:sz w:val="28"/>
          <w:szCs w:val="28"/>
          <w:lang w:val="ru-RU"/>
        </w:rPr>
        <w:t>акты ревизий и проверок;</w:t>
      </w:r>
      <w:r w:rsidR="00E56598">
        <w:rPr>
          <w:rFonts w:cstheme="minorHAnsi"/>
          <w:color w:val="000000"/>
          <w:sz w:val="28"/>
          <w:szCs w:val="28"/>
          <w:lang w:val="ru-RU"/>
        </w:rPr>
        <w:t xml:space="preserve"> </w:t>
      </w:r>
      <w:r w:rsidRPr="00BC57F0">
        <w:rPr>
          <w:rFonts w:cstheme="minorHAnsi"/>
          <w:color w:val="000000"/>
          <w:sz w:val="28"/>
          <w:szCs w:val="28"/>
          <w:lang w:val="ru-RU"/>
        </w:rPr>
        <w:t xml:space="preserve">материалы о недостачах </w:t>
      </w:r>
      <w:r w:rsidRPr="00BC57F0">
        <w:rPr>
          <w:rFonts w:cstheme="minorHAnsi"/>
          <w:color w:val="000000"/>
          <w:sz w:val="28"/>
          <w:szCs w:val="28"/>
          <w:lang w:val="ru-RU"/>
        </w:rPr>
        <w:lastRenderedPageBreak/>
        <w:t>и хищениях, переданных и не переданных в правоохранительные органы;</w:t>
      </w:r>
      <w:r w:rsidR="00E56598">
        <w:rPr>
          <w:rFonts w:cstheme="minorHAnsi"/>
          <w:color w:val="000000"/>
          <w:sz w:val="28"/>
          <w:szCs w:val="28"/>
          <w:lang w:val="ru-RU"/>
        </w:rPr>
        <w:t xml:space="preserve"> </w:t>
      </w:r>
      <w:r w:rsidRPr="00E56598">
        <w:rPr>
          <w:rFonts w:cstheme="minorHAnsi"/>
          <w:color w:val="000000"/>
          <w:sz w:val="28"/>
          <w:szCs w:val="28"/>
          <w:lang w:val="ru-RU"/>
        </w:rPr>
        <w:t>договоры с кредитными организациями;</w:t>
      </w:r>
      <w:r w:rsidR="00E56598">
        <w:rPr>
          <w:rFonts w:cstheme="minorHAnsi"/>
          <w:color w:val="000000"/>
          <w:sz w:val="28"/>
          <w:szCs w:val="28"/>
          <w:lang w:val="ru-RU"/>
        </w:rPr>
        <w:t xml:space="preserve"> </w:t>
      </w:r>
      <w:r w:rsidRPr="00E56598">
        <w:rPr>
          <w:rFonts w:cstheme="minorHAnsi"/>
          <w:color w:val="000000"/>
          <w:sz w:val="28"/>
          <w:szCs w:val="28"/>
          <w:lang w:val="ru-RU"/>
        </w:rPr>
        <w:t>бланки строгой отчетности;</w:t>
      </w:r>
      <w:r w:rsidR="00E56598">
        <w:rPr>
          <w:rFonts w:cstheme="minorHAnsi"/>
          <w:color w:val="000000"/>
          <w:sz w:val="28"/>
          <w:szCs w:val="28"/>
          <w:lang w:val="ru-RU"/>
        </w:rPr>
        <w:t xml:space="preserve"> </w:t>
      </w:r>
      <w:r w:rsidRPr="00BC57F0">
        <w:rPr>
          <w:rFonts w:cstheme="minorHAnsi"/>
          <w:color w:val="000000"/>
          <w:sz w:val="28"/>
          <w:szCs w:val="28"/>
          <w:lang w:val="ru-RU"/>
        </w:rPr>
        <w:t>иная бухгалтерская документация, свидетельствующая о деятельности учреждения.</w:t>
      </w:r>
    </w:p>
    <w:p w:rsidR="00D70BB3" w:rsidRPr="00BC57F0" w:rsidRDefault="00C41CD8" w:rsidP="00E56598">
      <w:pPr>
        <w:spacing w:before="0" w:beforeAutospacing="0" w:after="0" w:afterAutospacing="0"/>
        <w:ind w:firstLine="720"/>
        <w:jc w:val="both"/>
        <w:rPr>
          <w:rFonts w:cstheme="minorHAnsi"/>
          <w:color w:val="000000"/>
          <w:sz w:val="28"/>
          <w:szCs w:val="28"/>
          <w:lang w:val="ru-RU"/>
        </w:rPr>
      </w:pPr>
      <w:r w:rsidRPr="00BC57F0">
        <w:rPr>
          <w:rFonts w:cstheme="minorHAnsi"/>
          <w:color w:val="000000"/>
          <w:sz w:val="28"/>
          <w:szCs w:val="28"/>
          <w:lang w:val="ru-RU"/>
        </w:rPr>
        <w:t>6. При подписании акта приема-передачи при наличии возражений по пунктам акта руководитель и (или) уполномоченное лицо излагают их в письменной форме в присутствии комиссии.</w:t>
      </w:r>
    </w:p>
    <w:p w:rsidR="00D70BB3" w:rsidRPr="00BC57F0" w:rsidRDefault="00C41CD8" w:rsidP="00E56598">
      <w:pPr>
        <w:spacing w:before="0" w:beforeAutospacing="0" w:after="0" w:afterAutospacing="0"/>
        <w:ind w:firstLine="720"/>
        <w:jc w:val="both"/>
        <w:rPr>
          <w:rFonts w:cstheme="minorHAnsi"/>
          <w:color w:val="000000"/>
          <w:sz w:val="28"/>
          <w:szCs w:val="28"/>
          <w:lang w:val="ru-RU"/>
        </w:rPr>
      </w:pPr>
      <w:r w:rsidRPr="00BC57F0">
        <w:rPr>
          <w:rFonts w:cstheme="minorHAnsi"/>
          <w:color w:val="000000"/>
          <w:sz w:val="28"/>
          <w:szCs w:val="28"/>
          <w:lang w:val="ru-RU"/>
        </w:rPr>
        <w:t>Члены комиссии, имеющие замечания по содержанию акта, подписывают его с отметкой «Замечания прилагаются». Текст замечаний излагается на отдельном листе, небольшие по объему замечания допускается фиксировать на самом акте.</w:t>
      </w:r>
    </w:p>
    <w:p w:rsidR="00D70BB3" w:rsidRPr="00BC57F0" w:rsidRDefault="00C41CD8" w:rsidP="00E56598">
      <w:pPr>
        <w:spacing w:before="0" w:beforeAutospacing="0" w:after="0" w:afterAutospacing="0"/>
        <w:ind w:firstLine="720"/>
        <w:jc w:val="both"/>
        <w:rPr>
          <w:rFonts w:cstheme="minorHAnsi"/>
          <w:color w:val="000000"/>
          <w:sz w:val="28"/>
          <w:szCs w:val="28"/>
          <w:lang w:val="ru-RU"/>
        </w:rPr>
      </w:pPr>
      <w:r w:rsidRPr="00BC57F0">
        <w:rPr>
          <w:rFonts w:cstheme="minorHAnsi"/>
          <w:color w:val="000000"/>
          <w:sz w:val="28"/>
          <w:szCs w:val="28"/>
          <w:lang w:val="ru-RU"/>
        </w:rPr>
        <w:t>7. Акт приема-передачи оформляется в последний рабочий день увольняемого лица в учреждении.</w:t>
      </w:r>
    </w:p>
    <w:p w:rsidR="00D70BB3" w:rsidRDefault="00C41CD8" w:rsidP="00E56598">
      <w:pPr>
        <w:spacing w:before="0" w:beforeAutospacing="0" w:after="0" w:afterAutospacing="0"/>
        <w:ind w:firstLine="720"/>
        <w:jc w:val="both"/>
        <w:rPr>
          <w:rFonts w:cstheme="minorHAnsi"/>
          <w:color w:val="000000"/>
          <w:sz w:val="28"/>
          <w:szCs w:val="28"/>
          <w:lang w:val="ru-RU"/>
        </w:rPr>
      </w:pPr>
      <w:r w:rsidRPr="00BC57F0">
        <w:rPr>
          <w:rFonts w:cstheme="minorHAnsi"/>
          <w:color w:val="000000"/>
          <w:sz w:val="28"/>
          <w:szCs w:val="28"/>
          <w:lang w:val="ru-RU"/>
        </w:rPr>
        <w:t>8. Акт приема-передачи дел составляется в трех экземплярах: 1-й экземпляр – учредителю (руководителю учреждения, если увольняется главный бухгалтер), 2-й экземпляр – увольняемому лицу, 3-й экземпляр – уполномоченному лицу, которое принимало дела.</w:t>
      </w:r>
    </w:p>
    <w:tbl>
      <w:tblPr>
        <w:tblW w:w="11820" w:type="dxa"/>
        <w:tblCellMar>
          <w:top w:w="15" w:type="dxa"/>
          <w:left w:w="15" w:type="dxa"/>
          <w:bottom w:w="15" w:type="dxa"/>
          <w:right w:w="15" w:type="dxa"/>
        </w:tblCellMar>
        <w:tblLook w:val="0600" w:firstRow="0" w:lastRow="0" w:firstColumn="0" w:lastColumn="0" w:noHBand="1" w:noVBand="1"/>
      </w:tblPr>
      <w:tblGrid>
        <w:gridCol w:w="6130"/>
        <w:gridCol w:w="1717"/>
        <w:gridCol w:w="3973"/>
      </w:tblGrid>
      <w:tr w:rsidR="00AA0600" w:rsidRPr="00372090" w:rsidTr="00AA0600">
        <w:tc>
          <w:tcPr>
            <w:tcW w:w="6130" w:type="dxa"/>
            <w:tcMar>
              <w:top w:w="75" w:type="dxa"/>
              <w:left w:w="75" w:type="dxa"/>
              <w:bottom w:w="75" w:type="dxa"/>
              <w:right w:w="75" w:type="dxa"/>
            </w:tcMar>
            <w:vAlign w:val="center"/>
          </w:tcPr>
          <w:p w:rsidR="00AA0600" w:rsidRPr="008175CC" w:rsidRDefault="00AA0600" w:rsidP="00AA0600">
            <w:pPr>
              <w:rPr>
                <w:rFonts w:hAnsi="Times New Roman" w:cs="Times New Roman"/>
                <w:color w:val="000000"/>
                <w:sz w:val="24"/>
                <w:szCs w:val="24"/>
                <w:lang w:val="ru-RU"/>
              </w:rPr>
            </w:pPr>
          </w:p>
        </w:tc>
        <w:tc>
          <w:tcPr>
            <w:tcW w:w="1717" w:type="dxa"/>
            <w:tcMar>
              <w:top w:w="75" w:type="dxa"/>
              <w:left w:w="75" w:type="dxa"/>
              <w:bottom w:w="75" w:type="dxa"/>
              <w:right w:w="75" w:type="dxa"/>
            </w:tcMar>
            <w:vAlign w:val="center"/>
          </w:tcPr>
          <w:p w:rsidR="00AA0600" w:rsidRPr="008175CC" w:rsidRDefault="00AA0600" w:rsidP="00AA0600">
            <w:pPr>
              <w:ind w:left="75" w:right="75"/>
              <w:rPr>
                <w:rFonts w:hAnsi="Times New Roman" w:cs="Times New Roman"/>
                <w:color w:val="000000"/>
                <w:sz w:val="24"/>
                <w:szCs w:val="24"/>
                <w:lang w:val="ru-RU"/>
              </w:rPr>
            </w:pPr>
          </w:p>
        </w:tc>
        <w:tc>
          <w:tcPr>
            <w:tcW w:w="3973" w:type="dxa"/>
            <w:tcMar>
              <w:top w:w="75" w:type="dxa"/>
              <w:left w:w="75" w:type="dxa"/>
              <w:bottom w:w="75" w:type="dxa"/>
              <w:right w:w="75" w:type="dxa"/>
            </w:tcMar>
            <w:vAlign w:val="center"/>
          </w:tcPr>
          <w:p w:rsidR="00AA0600" w:rsidRPr="008175CC" w:rsidRDefault="00AA0600" w:rsidP="00AA0600">
            <w:pPr>
              <w:ind w:left="75" w:right="75"/>
              <w:rPr>
                <w:rFonts w:hAnsi="Times New Roman" w:cs="Times New Roman"/>
                <w:color w:val="000000"/>
                <w:sz w:val="24"/>
                <w:szCs w:val="24"/>
                <w:lang w:val="ru-RU"/>
              </w:rPr>
            </w:pPr>
          </w:p>
        </w:tc>
      </w:tr>
    </w:tbl>
    <w:p w:rsidR="00AA0600" w:rsidRPr="00AA0600" w:rsidRDefault="00AA0600" w:rsidP="00AA0600">
      <w:pPr>
        <w:spacing w:before="0" w:beforeAutospacing="0" w:after="0" w:afterAutospacing="0"/>
        <w:jc w:val="both"/>
        <w:rPr>
          <w:rFonts w:cstheme="minorHAnsi"/>
          <w:color w:val="000000"/>
          <w:sz w:val="28"/>
          <w:szCs w:val="28"/>
          <w:lang w:val="ru-RU"/>
        </w:rPr>
      </w:pPr>
      <w:r w:rsidRPr="00AA0600">
        <w:rPr>
          <w:rFonts w:cstheme="minorHAnsi"/>
          <w:b/>
          <w:bCs/>
          <w:color w:val="000000"/>
          <w:sz w:val="28"/>
          <w:szCs w:val="28"/>
          <w:lang w:val="ru-RU"/>
        </w:rPr>
        <w:t>10</w:t>
      </w:r>
      <w:r>
        <w:rPr>
          <w:rFonts w:cstheme="minorHAnsi"/>
          <w:b/>
          <w:bCs/>
          <w:color w:val="000000"/>
          <w:sz w:val="28"/>
          <w:szCs w:val="28"/>
          <w:lang w:val="ru-RU"/>
        </w:rPr>
        <w:t xml:space="preserve">. </w:t>
      </w:r>
      <w:r w:rsidRPr="00AA0600">
        <w:rPr>
          <w:rFonts w:cstheme="minorHAnsi"/>
          <w:b/>
          <w:bCs/>
          <w:color w:val="000000"/>
          <w:sz w:val="28"/>
          <w:szCs w:val="28"/>
          <w:lang w:val="ru-RU"/>
        </w:rPr>
        <w:t xml:space="preserve"> Учетная политика для целей налогообложения</w:t>
      </w:r>
    </w:p>
    <w:p w:rsidR="00AA0600" w:rsidRPr="00AA0600" w:rsidRDefault="00AA0600" w:rsidP="00AA0600">
      <w:pPr>
        <w:spacing w:before="0" w:beforeAutospacing="0" w:after="0" w:afterAutospacing="0"/>
        <w:jc w:val="both"/>
        <w:rPr>
          <w:rFonts w:cstheme="minorHAnsi"/>
          <w:color w:val="000000"/>
          <w:sz w:val="28"/>
          <w:szCs w:val="28"/>
          <w:lang w:val="ru-RU"/>
        </w:rPr>
      </w:pPr>
    </w:p>
    <w:p w:rsidR="00AA0600" w:rsidRPr="00AA0600" w:rsidRDefault="00AA0600" w:rsidP="00AA0600">
      <w:pPr>
        <w:spacing w:before="0" w:beforeAutospacing="0" w:after="0" w:afterAutospacing="0"/>
        <w:jc w:val="both"/>
        <w:rPr>
          <w:rFonts w:cstheme="minorHAnsi"/>
          <w:color w:val="000000"/>
          <w:sz w:val="28"/>
          <w:szCs w:val="28"/>
          <w:lang w:val="ru-RU"/>
        </w:rPr>
      </w:pPr>
      <w:r w:rsidRPr="00AA0600">
        <w:rPr>
          <w:rFonts w:cstheme="minorHAnsi"/>
          <w:b/>
          <w:bCs/>
          <w:color w:val="000000"/>
          <w:sz w:val="28"/>
          <w:szCs w:val="28"/>
          <w:lang w:val="ru-RU"/>
        </w:rPr>
        <w:t>Порядок ведения налогового учета</w:t>
      </w:r>
    </w:p>
    <w:p w:rsidR="00AA0600" w:rsidRPr="00AA0600" w:rsidRDefault="00AA0600" w:rsidP="00AA0600">
      <w:pPr>
        <w:spacing w:before="0" w:beforeAutospacing="0" w:after="0" w:afterAutospacing="0"/>
        <w:ind w:firstLine="720"/>
        <w:jc w:val="both"/>
        <w:rPr>
          <w:rFonts w:cstheme="minorHAnsi"/>
          <w:color w:val="000000"/>
          <w:sz w:val="28"/>
          <w:szCs w:val="28"/>
          <w:lang w:val="ru-RU"/>
        </w:rPr>
      </w:pPr>
      <w:r w:rsidRPr="00AA0600">
        <w:rPr>
          <w:rFonts w:cstheme="minorHAnsi"/>
          <w:color w:val="000000"/>
          <w:sz w:val="28"/>
          <w:szCs w:val="28"/>
          <w:lang w:val="ru-RU"/>
        </w:rPr>
        <w:t>1. Ведение налогового учета возлагается на бухгалтерию, возглавляемую бухгалтером.</w:t>
      </w:r>
    </w:p>
    <w:p w:rsidR="00AA0600" w:rsidRPr="00AA0600" w:rsidRDefault="00AA0600" w:rsidP="00AA0600">
      <w:pPr>
        <w:spacing w:before="0" w:beforeAutospacing="0" w:after="0" w:afterAutospacing="0"/>
        <w:ind w:firstLine="720"/>
        <w:jc w:val="both"/>
        <w:rPr>
          <w:rFonts w:cstheme="minorHAnsi"/>
          <w:color w:val="000000"/>
          <w:sz w:val="28"/>
          <w:szCs w:val="28"/>
          <w:lang w:val="ru-RU"/>
        </w:rPr>
      </w:pPr>
      <w:r w:rsidRPr="00AA0600">
        <w:rPr>
          <w:rFonts w:cstheme="minorHAnsi"/>
          <w:color w:val="000000"/>
          <w:sz w:val="28"/>
          <w:szCs w:val="28"/>
          <w:lang w:val="ru-RU"/>
        </w:rPr>
        <w:t>2. Налоговый учет ведется автоматизированным способом с применением программы «</w:t>
      </w:r>
      <w:r>
        <w:rPr>
          <w:rFonts w:cstheme="minorHAnsi"/>
          <w:color w:val="000000"/>
          <w:sz w:val="28"/>
          <w:szCs w:val="28"/>
          <w:lang w:val="ru-RU"/>
        </w:rPr>
        <w:t xml:space="preserve">1 С: </w:t>
      </w:r>
      <w:r w:rsidRPr="00AA0600">
        <w:rPr>
          <w:rFonts w:cstheme="minorHAnsi"/>
          <w:color w:val="000000"/>
          <w:sz w:val="28"/>
          <w:szCs w:val="28"/>
          <w:lang w:val="ru-RU"/>
        </w:rPr>
        <w:t>Бухгалтерия».</w:t>
      </w:r>
    </w:p>
    <w:p w:rsidR="00AA0600" w:rsidRPr="00AA0600" w:rsidRDefault="00AA0600" w:rsidP="00AA0600">
      <w:pPr>
        <w:spacing w:before="0" w:beforeAutospacing="0" w:after="0" w:afterAutospacing="0"/>
        <w:ind w:firstLine="720"/>
        <w:jc w:val="both"/>
        <w:rPr>
          <w:rFonts w:cstheme="minorHAnsi"/>
          <w:color w:val="000000"/>
          <w:sz w:val="28"/>
          <w:szCs w:val="28"/>
          <w:lang w:val="ru-RU"/>
        </w:rPr>
      </w:pPr>
      <w:r w:rsidRPr="00AA0600">
        <w:rPr>
          <w:rFonts w:cstheme="minorHAnsi"/>
          <w:color w:val="000000"/>
          <w:sz w:val="28"/>
          <w:szCs w:val="28"/>
          <w:lang w:val="ru-RU"/>
        </w:rPr>
        <w:t>3. Учреждение применяет общую систему налогообложения.</w:t>
      </w:r>
    </w:p>
    <w:p w:rsidR="00AA0600" w:rsidRDefault="00AA0600" w:rsidP="00AA0600">
      <w:pPr>
        <w:spacing w:before="0" w:beforeAutospacing="0" w:after="0" w:afterAutospacing="0"/>
        <w:jc w:val="both"/>
        <w:rPr>
          <w:rFonts w:cstheme="minorHAnsi"/>
          <w:b/>
          <w:bCs/>
          <w:color w:val="000000"/>
          <w:sz w:val="28"/>
          <w:szCs w:val="28"/>
          <w:lang w:val="ru-RU"/>
        </w:rPr>
      </w:pPr>
      <w:r w:rsidRPr="00AA0600">
        <w:rPr>
          <w:rFonts w:cstheme="minorHAnsi"/>
          <w:b/>
          <w:bCs/>
          <w:color w:val="000000"/>
          <w:sz w:val="28"/>
          <w:szCs w:val="28"/>
          <w:lang w:val="ru-RU"/>
        </w:rPr>
        <w:t>Налог на прибыль организаций</w:t>
      </w:r>
    </w:p>
    <w:p w:rsidR="00AA0600" w:rsidRPr="00AA0600" w:rsidRDefault="00AA0600" w:rsidP="00AA0600">
      <w:pPr>
        <w:spacing w:before="0" w:beforeAutospacing="0" w:after="0" w:afterAutospacing="0"/>
        <w:jc w:val="both"/>
        <w:rPr>
          <w:rFonts w:cstheme="minorHAnsi"/>
          <w:color w:val="000000"/>
          <w:sz w:val="28"/>
          <w:szCs w:val="28"/>
          <w:lang w:val="ru-RU"/>
        </w:rPr>
      </w:pPr>
    </w:p>
    <w:p w:rsidR="00AA0600" w:rsidRDefault="00AA0600" w:rsidP="00AA0600">
      <w:pPr>
        <w:spacing w:before="0" w:beforeAutospacing="0" w:after="0" w:afterAutospacing="0"/>
        <w:ind w:firstLine="720"/>
        <w:jc w:val="both"/>
        <w:rPr>
          <w:rFonts w:cstheme="minorHAnsi"/>
          <w:sz w:val="28"/>
          <w:szCs w:val="28"/>
          <w:lang w:val="ru-RU"/>
        </w:rPr>
      </w:pPr>
      <w:r w:rsidRPr="00AA0600">
        <w:rPr>
          <w:rFonts w:cstheme="minorHAnsi"/>
          <w:color w:val="000000"/>
          <w:sz w:val="28"/>
          <w:szCs w:val="28"/>
          <w:lang w:val="ru-RU"/>
        </w:rPr>
        <w:t>4. Для ведения налогового учета используются:</w:t>
      </w:r>
    </w:p>
    <w:p w:rsidR="00AA0600" w:rsidRDefault="00AA0600" w:rsidP="00E56598">
      <w:pPr>
        <w:spacing w:before="0" w:beforeAutospacing="0" w:after="0" w:afterAutospacing="0"/>
        <w:ind w:firstLine="720"/>
        <w:jc w:val="both"/>
        <w:rPr>
          <w:rFonts w:cstheme="minorHAnsi"/>
          <w:sz w:val="28"/>
          <w:szCs w:val="28"/>
          <w:lang w:val="ru-RU"/>
        </w:rPr>
      </w:pPr>
      <w:r>
        <w:rPr>
          <w:rFonts w:cstheme="minorHAnsi"/>
          <w:sz w:val="28"/>
          <w:szCs w:val="28"/>
          <w:lang w:val="ru-RU"/>
        </w:rPr>
        <w:t xml:space="preserve">- </w:t>
      </w:r>
      <w:r w:rsidRPr="00AA0600">
        <w:rPr>
          <w:rFonts w:cstheme="minorHAnsi"/>
          <w:color w:val="000000"/>
          <w:sz w:val="28"/>
          <w:szCs w:val="28"/>
          <w:lang w:val="ru-RU"/>
        </w:rPr>
        <w:t>регистры бухгалтерского учета с разделением по счетам бухгалтерского учета с помощью дополнительных аналитических признаков в зависимости от степени признания в налоговом</w:t>
      </w:r>
      <w:r>
        <w:rPr>
          <w:rFonts w:cstheme="minorHAnsi"/>
          <w:sz w:val="28"/>
          <w:szCs w:val="28"/>
          <w:lang w:val="ru-RU"/>
        </w:rPr>
        <w:t xml:space="preserve"> </w:t>
      </w:r>
      <w:r w:rsidRPr="00AA0600">
        <w:rPr>
          <w:rFonts w:cstheme="minorHAnsi"/>
          <w:color w:val="000000"/>
          <w:sz w:val="28"/>
          <w:szCs w:val="28"/>
          <w:lang w:val="ru-RU"/>
        </w:rPr>
        <w:t>учете;</w:t>
      </w:r>
    </w:p>
    <w:p w:rsidR="00AA0600" w:rsidRPr="00AA0600" w:rsidRDefault="00AA0600" w:rsidP="00E56598">
      <w:pPr>
        <w:spacing w:before="0" w:beforeAutospacing="0" w:after="0" w:afterAutospacing="0"/>
        <w:ind w:firstLine="720"/>
        <w:jc w:val="both"/>
        <w:rPr>
          <w:rFonts w:cstheme="minorHAnsi"/>
          <w:color w:val="000000"/>
          <w:sz w:val="28"/>
          <w:szCs w:val="28"/>
          <w:lang w:val="ru-RU"/>
        </w:rPr>
      </w:pPr>
      <w:r>
        <w:rPr>
          <w:rFonts w:cstheme="minorHAnsi"/>
          <w:sz w:val="28"/>
          <w:szCs w:val="28"/>
          <w:lang w:val="ru-RU"/>
        </w:rPr>
        <w:t xml:space="preserve">- </w:t>
      </w:r>
      <w:r w:rsidRPr="00AA0600">
        <w:rPr>
          <w:rFonts w:cstheme="minorHAnsi"/>
          <w:color w:val="000000"/>
          <w:sz w:val="28"/>
          <w:szCs w:val="28"/>
          <w:lang w:val="ru-RU"/>
        </w:rPr>
        <w:t>налоговые регистры по формам, приведенным в приложении к настоящей Учетной</w:t>
      </w:r>
      <w:r w:rsidRPr="00AA0600">
        <w:rPr>
          <w:rFonts w:cstheme="minorHAnsi"/>
          <w:sz w:val="28"/>
          <w:szCs w:val="28"/>
          <w:lang w:val="ru-RU"/>
        </w:rPr>
        <w:br/>
      </w:r>
      <w:r w:rsidRPr="00AA0600">
        <w:rPr>
          <w:rFonts w:cstheme="minorHAnsi"/>
          <w:color w:val="000000"/>
          <w:sz w:val="28"/>
          <w:szCs w:val="28"/>
          <w:lang w:val="ru-RU"/>
        </w:rPr>
        <w:t xml:space="preserve"> политике.</w:t>
      </w:r>
    </w:p>
    <w:p w:rsidR="00AA0600" w:rsidRPr="00AA0600" w:rsidRDefault="00AA0600" w:rsidP="00AA0600">
      <w:pPr>
        <w:spacing w:before="0" w:beforeAutospacing="0" w:after="0" w:afterAutospacing="0"/>
        <w:ind w:firstLine="720"/>
        <w:jc w:val="both"/>
        <w:rPr>
          <w:rFonts w:cstheme="minorHAnsi"/>
          <w:color w:val="000000"/>
          <w:sz w:val="28"/>
          <w:szCs w:val="28"/>
          <w:lang w:val="ru-RU"/>
        </w:rPr>
      </w:pPr>
      <w:r w:rsidRPr="00AA0600">
        <w:rPr>
          <w:rFonts w:cstheme="minorHAnsi"/>
          <w:color w:val="000000"/>
          <w:sz w:val="28"/>
          <w:szCs w:val="28"/>
          <w:lang w:val="ru-RU"/>
        </w:rPr>
        <w:t>Основание: статья 313 Налогового кодекса.</w:t>
      </w:r>
    </w:p>
    <w:p w:rsidR="00F67074" w:rsidRDefault="00AA0600" w:rsidP="00F67074">
      <w:pPr>
        <w:spacing w:before="0" w:beforeAutospacing="0" w:after="0" w:afterAutospacing="0"/>
        <w:ind w:firstLine="720"/>
        <w:jc w:val="both"/>
        <w:rPr>
          <w:rFonts w:cstheme="minorHAnsi"/>
          <w:sz w:val="28"/>
          <w:szCs w:val="28"/>
          <w:lang w:val="ru-RU"/>
        </w:rPr>
      </w:pPr>
      <w:r w:rsidRPr="00AA0600">
        <w:rPr>
          <w:rFonts w:cstheme="minorHAnsi"/>
          <w:color w:val="000000"/>
          <w:sz w:val="28"/>
          <w:szCs w:val="28"/>
          <w:lang w:val="ru-RU"/>
        </w:rPr>
        <w:t>5. Учет доходов и расходов ведется методом начисления.</w:t>
      </w:r>
    </w:p>
    <w:p w:rsidR="00AA0600" w:rsidRPr="00AA0600" w:rsidRDefault="00AA0600" w:rsidP="00F67074">
      <w:pPr>
        <w:spacing w:before="0" w:beforeAutospacing="0" w:after="0" w:afterAutospacing="0"/>
        <w:ind w:firstLine="720"/>
        <w:jc w:val="both"/>
        <w:rPr>
          <w:rFonts w:cstheme="minorHAnsi"/>
          <w:color w:val="000000"/>
          <w:sz w:val="28"/>
          <w:szCs w:val="28"/>
          <w:lang w:val="ru-RU"/>
        </w:rPr>
      </w:pPr>
      <w:r w:rsidRPr="00AA0600">
        <w:rPr>
          <w:rFonts w:cstheme="minorHAnsi"/>
          <w:color w:val="000000"/>
          <w:sz w:val="28"/>
          <w:szCs w:val="28"/>
          <w:lang w:val="ru-RU"/>
        </w:rPr>
        <w:t>Основание: статьи 271, 272 Налогового кодекса.</w:t>
      </w:r>
    </w:p>
    <w:p w:rsidR="00AA0600" w:rsidRPr="00AA0600" w:rsidRDefault="00AA0600" w:rsidP="00F67074">
      <w:pPr>
        <w:spacing w:before="0" w:beforeAutospacing="0" w:after="0" w:afterAutospacing="0"/>
        <w:ind w:firstLine="720"/>
        <w:jc w:val="both"/>
        <w:rPr>
          <w:rFonts w:cstheme="minorHAnsi"/>
          <w:color w:val="000000"/>
          <w:sz w:val="28"/>
          <w:szCs w:val="28"/>
          <w:lang w:val="ru-RU"/>
        </w:rPr>
      </w:pPr>
      <w:r w:rsidRPr="00AA0600">
        <w:rPr>
          <w:rFonts w:cstheme="minorHAnsi"/>
          <w:color w:val="000000"/>
          <w:sz w:val="28"/>
          <w:szCs w:val="28"/>
          <w:lang w:val="ru-RU"/>
        </w:rPr>
        <w:t>6. Учет доходов и расходов, полученных (произведенных) в рамках целевого финансирования и целевых поступлений, ведется раздельно от других доходов и расходов.</w:t>
      </w:r>
      <w:r w:rsidR="00F67074">
        <w:rPr>
          <w:rFonts w:cstheme="minorHAnsi"/>
          <w:color w:val="000000"/>
          <w:sz w:val="28"/>
          <w:szCs w:val="28"/>
          <w:lang w:val="ru-RU"/>
        </w:rPr>
        <w:t xml:space="preserve"> </w:t>
      </w:r>
      <w:r w:rsidRPr="00AA0600">
        <w:rPr>
          <w:rFonts w:cstheme="minorHAnsi"/>
          <w:color w:val="000000"/>
          <w:sz w:val="28"/>
          <w:szCs w:val="28"/>
          <w:lang w:val="ru-RU"/>
        </w:rPr>
        <w:t>Раздельный учет ведется с использованием кода счета бухгалтерского учета «Вид</w:t>
      </w:r>
      <w:r w:rsidR="00F67074">
        <w:rPr>
          <w:rFonts w:cstheme="minorHAnsi"/>
          <w:sz w:val="28"/>
          <w:szCs w:val="28"/>
          <w:lang w:val="ru-RU"/>
        </w:rPr>
        <w:t xml:space="preserve"> </w:t>
      </w:r>
      <w:r w:rsidRPr="00AA0600">
        <w:rPr>
          <w:rFonts w:cstheme="minorHAnsi"/>
          <w:color w:val="000000"/>
          <w:sz w:val="28"/>
          <w:szCs w:val="28"/>
          <w:lang w:val="ru-RU"/>
        </w:rPr>
        <w:t>финансового обеспечения (деятельности)» (КФО) в соответствии с Инструкцией по бухгалтерскому учету.</w:t>
      </w:r>
    </w:p>
    <w:p w:rsidR="00F67074" w:rsidRDefault="00AA0600" w:rsidP="00F67074">
      <w:pPr>
        <w:spacing w:before="0" w:beforeAutospacing="0" w:after="0" w:afterAutospacing="0"/>
        <w:ind w:firstLine="420"/>
        <w:jc w:val="both"/>
        <w:rPr>
          <w:rFonts w:cstheme="minorHAnsi"/>
          <w:color w:val="000000"/>
          <w:sz w:val="28"/>
          <w:szCs w:val="28"/>
          <w:lang w:val="ru-RU"/>
        </w:rPr>
      </w:pPr>
      <w:r w:rsidRPr="00AA0600">
        <w:rPr>
          <w:rFonts w:cstheme="minorHAnsi"/>
          <w:color w:val="000000"/>
          <w:sz w:val="28"/>
          <w:szCs w:val="28"/>
          <w:lang w:val="ru-RU"/>
        </w:rPr>
        <w:t>Доходы и расходы в рамках целевого финансирования и целевых поступлений учитываются</w:t>
      </w:r>
      <w:r w:rsidR="00F67074">
        <w:rPr>
          <w:rFonts w:cstheme="minorHAnsi"/>
          <w:sz w:val="28"/>
          <w:szCs w:val="28"/>
          <w:lang w:val="ru-RU"/>
        </w:rPr>
        <w:t xml:space="preserve"> </w:t>
      </w:r>
      <w:r w:rsidRPr="00AA0600">
        <w:rPr>
          <w:rFonts w:cstheme="minorHAnsi"/>
          <w:color w:val="000000"/>
          <w:sz w:val="28"/>
          <w:szCs w:val="28"/>
          <w:lang w:val="ru-RU"/>
        </w:rPr>
        <w:t>по КФО:</w:t>
      </w:r>
    </w:p>
    <w:p w:rsidR="00F67074" w:rsidRDefault="00F67074" w:rsidP="00F67074">
      <w:pPr>
        <w:spacing w:before="0" w:beforeAutospacing="0" w:after="0" w:afterAutospacing="0"/>
        <w:ind w:firstLine="420"/>
        <w:jc w:val="both"/>
        <w:rPr>
          <w:rFonts w:cstheme="minorHAnsi"/>
          <w:color w:val="000000"/>
          <w:sz w:val="28"/>
          <w:szCs w:val="28"/>
          <w:lang w:val="ru-RU"/>
        </w:rPr>
      </w:pPr>
      <w:r>
        <w:rPr>
          <w:rFonts w:cstheme="minorHAnsi"/>
          <w:color w:val="000000"/>
          <w:sz w:val="28"/>
          <w:szCs w:val="28"/>
          <w:lang w:val="ru-RU"/>
        </w:rPr>
        <w:lastRenderedPageBreak/>
        <w:t xml:space="preserve">4- </w:t>
      </w:r>
      <w:r w:rsidR="00AA0600" w:rsidRPr="00AA0600">
        <w:rPr>
          <w:rFonts w:cstheme="minorHAnsi"/>
          <w:color w:val="000000"/>
          <w:sz w:val="28"/>
          <w:szCs w:val="28"/>
          <w:lang w:val="ru-RU"/>
        </w:rPr>
        <w:t>деятельность, осуществляемая за счет субсидий на выполнение государственного</w:t>
      </w:r>
      <w:r>
        <w:rPr>
          <w:rFonts w:cstheme="minorHAnsi"/>
          <w:sz w:val="28"/>
          <w:szCs w:val="28"/>
          <w:lang w:val="ru-RU"/>
        </w:rPr>
        <w:t xml:space="preserve"> </w:t>
      </w:r>
      <w:r>
        <w:rPr>
          <w:rFonts w:cstheme="minorHAnsi"/>
          <w:color w:val="000000"/>
          <w:sz w:val="28"/>
          <w:szCs w:val="28"/>
          <w:lang w:val="ru-RU"/>
        </w:rPr>
        <w:t>задания;</w:t>
      </w:r>
    </w:p>
    <w:p w:rsidR="00F67074" w:rsidRDefault="00F67074" w:rsidP="00F67074">
      <w:pPr>
        <w:spacing w:before="0" w:beforeAutospacing="0" w:after="0" w:afterAutospacing="0"/>
        <w:ind w:firstLine="420"/>
        <w:jc w:val="both"/>
        <w:rPr>
          <w:rFonts w:cstheme="minorHAnsi"/>
          <w:color w:val="000000"/>
          <w:sz w:val="28"/>
          <w:szCs w:val="28"/>
          <w:lang w:val="ru-RU"/>
        </w:rPr>
      </w:pPr>
      <w:r>
        <w:rPr>
          <w:rFonts w:cstheme="minorHAnsi"/>
          <w:color w:val="000000"/>
          <w:sz w:val="28"/>
          <w:szCs w:val="28"/>
          <w:lang w:val="ru-RU"/>
        </w:rPr>
        <w:t xml:space="preserve">5- </w:t>
      </w:r>
      <w:r w:rsidR="00AA0600" w:rsidRPr="00AA0600">
        <w:rPr>
          <w:rFonts w:cstheme="minorHAnsi"/>
          <w:color w:val="000000"/>
          <w:sz w:val="28"/>
          <w:szCs w:val="28"/>
          <w:lang w:val="ru-RU"/>
        </w:rPr>
        <w:t>деятельность, осуществляемая</w:t>
      </w:r>
      <w:r>
        <w:rPr>
          <w:rFonts w:cstheme="minorHAnsi"/>
          <w:color w:val="000000"/>
          <w:sz w:val="28"/>
          <w:szCs w:val="28"/>
          <w:lang w:val="ru-RU"/>
        </w:rPr>
        <w:t xml:space="preserve"> за счет субсидий на иные цели;</w:t>
      </w:r>
    </w:p>
    <w:p w:rsidR="00AA0600" w:rsidRPr="00AA0600" w:rsidRDefault="00F67074" w:rsidP="00F67074">
      <w:pPr>
        <w:spacing w:before="0" w:beforeAutospacing="0" w:after="0" w:afterAutospacing="0"/>
        <w:ind w:firstLine="420"/>
        <w:jc w:val="both"/>
        <w:rPr>
          <w:rFonts w:cstheme="minorHAnsi"/>
          <w:color w:val="000000"/>
          <w:sz w:val="28"/>
          <w:szCs w:val="28"/>
          <w:lang w:val="ru-RU"/>
        </w:rPr>
      </w:pPr>
      <w:r>
        <w:rPr>
          <w:rFonts w:cstheme="minorHAnsi"/>
          <w:color w:val="000000"/>
          <w:sz w:val="28"/>
          <w:szCs w:val="28"/>
          <w:lang w:val="ru-RU"/>
        </w:rPr>
        <w:t xml:space="preserve">6- </w:t>
      </w:r>
      <w:r w:rsidR="00AA0600" w:rsidRPr="00AA0600">
        <w:rPr>
          <w:rFonts w:cstheme="minorHAnsi"/>
          <w:color w:val="000000"/>
          <w:sz w:val="28"/>
          <w:szCs w:val="28"/>
          <w:lang w:val="ru-RU"/>
        </w:rPr>
        <w:t>субсидии на цели осуществления капитальных вложений.</w:t>
      </w:r>
    </w:p>
    <w:p w:rsidR="00AA0600" w:rsidRPr="00AA0600" w:rsidRDefault="00AA0600" w:rsidP="00E56598">
      <w:pPr>
        <w:spacing w:before="0" w:beforeAutospacing="0" w:after="0" w:afterAutospacing="0"/>
        <w:ind w:firstLine="720"/>
        <w:jc w:val="both"/>
        <w:rPr>
          <w:rFonts w:cstheme="minorHAnsi"/>
          <w:color w:val="000000"/>
          <w:sz w:val="28"/>
          <w:szCs w:val="28"/>
          <w:lang w:val="ru-RU"/>
        </w:rPr>
      </w:pPr>
      <w:r w:rsidRPr="00AA0600">
        <w:rPr>
          <w:rFonts w:cstheme="minorHAnsi"/>
          <w:color w:val="000000"/>
          <w:sz w:val="28"/>
          <w:szCs w:val="28"/>
          <w:lang w:val="ru-RU"/>
        </w:rPr>
        <w:t>Раздельный учет целевых поступлений по КФО 2 «Приносящая доход деятельность»</w:t>
      </w:r>
      <w:r w:rsidR="00F67074">
        <w:rPr>
          <w:rFonts w:cstheme="minorHAnsi"/>
          <w:sz w:val="28"/>
          <w:szCs w:val="28"/>
          <w:lang w:val="ru-RU"/>
        </w:rPr>
        <w:t xml:space="preserve"> </w:t>
      </w:r>
      <w:r w:rsidRPr="00AA0600">
        <w:rPr>
          <w:rFonts w:cstheme="minorHAnsi"/>
          <w:color w:val="000000"/>
          <w:sz w:val="28"/>
          <w:szCs w:val="28"/>
          <w:lang w:val="ru-RU"/>
        </w:rPr>
        <w:t>обеспечивается путем проставления штампа «Целевое поступление» на первичных</w:t>
      </w:r>
      <w:r w:rsidR="00F67074">
        <w:rPr>
          <w:rFonts w:cstheme="minorHAnsi"/>
          <w:sz w:val="28"/>
          <w:szCs w:val="28"/>
          <w:lang w:val="ru-RU"/>
        </w:rPr>
        <w:t xml:space="preserve"> </w:t>
      </w:r>
      <w:r w:rsidRPr="00AA0600">
        <w:rPr>
          <w:rFonts w:cstheme="minorHAnsi"/>
          <w:color w:val="000000"/>
          <w:sz w:val="28"/>
          <w:szCs w:val="28"/>
          <w:lang w:val="ru-RU"/>
        </w:rPr>
        <w:t>документах, подтверждающих целевые доходы или расходы.</w:t>
      </w:r>
    </w:p>
    <w:p w:rsidR="00E56598" w:rsidRDefault="00AA0600" w:rsidP="00E56598">
      <w:pPr>
        <w:spacing w:before="0" w:beforeAutospacing="0" w:after="0" w:afterAutospacing="0"/>
        <w:ind w:firstLine="720"/>
        <w:jc w:val="both"/>
        <w:rPr>
          <w:rFonts w:cstheme="minorHAnsi"/>
          <w:color w:val="000000"/>
          <w:sz w:val="28"/>
          <w:szCs w:val="28"/>
          <w:lang w:val="ru-RU"/>
        </w:rPr>
      </w:pPr>
      <w:r w:rsidRPr="00AA0600">
        <w:rPr>
          <w:rFonts w:cstheme="minorHAnsi"/>
          <w:color w:val="000000"/>
          <w:sz w:val="28"/>
          <w:szCs w:val="28"/>
          <w:lang w:val="ru-RU"/>
        </w:rPr>
        <w:t>Средства целевого финансирования (целевые поступления), использованные не по целевому</w:t>
      </w:r>
      <w:r w:rsidR="00F67074">
        <w:rPr>
          <w:rFonts w:cstheme="minorHAnsi"/>
          <w:sz w:val="28"/>
          <w:szCs w:val="28"/>
          <w:lang w:val="ru-RU"/>
        </w:rPr>
        <w:t xml:space="preserve"> </w:t>
      </w:r>
      <w:r w:rsidRPr="00AA0600">
        <w:rPr>
          <w:rFonts w:cstheme="minorHAnsi"/>
          <w:color w:val="000000"/>
          <w:sz w:val="28"/>
          <w:szCs w:val="28"/>
          <w:lang w:val="ru-RU"/>
        </w:rPr>
        <w:t>назначению, включаются в состав внереализационных доходов на одну из следующих дат:</w:t>
      </w:r>
    </w:p>
    <w:p w:rsidR="00E56598" w:rsidRDefault="00E56598" w:rsidP="00E56598">
      <w:pPr>
        <w:spacing w:before="0" w:beforeAutospacing="0" w:after="0" w:afterAutospacing="0"/>
        <w:ind w:firstLine="720"/>
        <w:jc w:val="both"/>
        <w:rPr>
          <w:rFonts w:cstheme="minorHAnsi"/>
          <w:color w:val="000000"/>
          <w:sz w:val="28"/>
          <w:szCs w:val="28"/>
          <w:lang w:val="ru-RU"/>
        </w:rPr>
      </w:pPr>
      <w:r>
        <w:rPr>
          <w:rFonts w:cstheme="minorHAnsi"/>
          <w:color w:val="000000"/>
          <w:sz w:val="28"/>
          <w:szCs w:val="28"/>
          <w:lang w:val="ru-RU"/>
        </w:rPr>
        <w:t xml:space="preserve">- </w:t>
      </w:r>
      <w:r w:rsidR="00AA0600" w:rsidRPr="00AA0600">
        <w:rPr>
          <w:rFonts w:cstheme="minorHAnsi"/>
          <w:color w:val="000000"/>
          <w:sz w:val="28"/>
          <w:szCs w:val="28"/>
          <w:lang w:val="ru-RU"/>
        </w:rPr>
        <w:t>на дату, когда средства были использованы не по целевому назначению;</w:t>
      </w:r>
    </w:p>
    <w:p w:rsidR="00AA0600" w:rsidRPr="00AA0600" w:rsidRDefault="00E56598" w:rsidP="00E56598">
      <w:pPr>
        <w:spacing w:before="0" w:beforeAutospacing="0" w:after="0" w:afterAutospacing="0"/>
        <w:ind w:firstLine="720"/>
        <w:jc w:val="both"/>
        <w:rPr>
          <w:rFonts w:cstheme="minorHAnsi"/>
          <w:color w:val="000000"/>
          <w:sz w:val="28"/>
          <w:szCs w:val="28"/>
          <w:lang w:val="ru-RU"/>
        </w:rPr>
      </w:pPr>
      <w:r>
        <w:rPr>
          <w:rFonts w:cstheme="minorHAnsi"/>
          <w:color w:val="000000"/>
          <w:sz w:val="28"/>
          <w:szCs w:val="28"/>
          <w:lang w:val="ru-RU"/>
        </w:rPr>
        <w:t xml:space="preserve">- </w:t>
      </w:r>
      <w:r w:rsidR="00AA0600" w:rsidRPr="00AA0600">
        <w:rPr>
          <w:rFonts w:cstheme="minorHAnsi"/>
          <w:color w:val="000000"/>
          <w:sz w:val="28"/>
          <w:szCs w:val="28"/>
          <w:lang w:val="ru-RU"/>
        </w:rPr>
        <w:t>на дату, когда были нарушены условия предоставления сред</w:t>
      </w:r>
      <w:r w:rsidR="00F67074">
        <w:rPr>
          <w:rFonts w:cstheme="minorHAnsi"/>
          <w:color w:val="000000"/>
          <w:sz w:val="28"/>
          <w:szCs w:val="28"/>
          <w:lang w:val="ru-RU"/>
        </w:rPr>
        <w:t xml:space="preserve">ств целевого </w:t>
      </w:r>
      <w:r w:rsidR="00AA0600" w:rsidRPr="00AA0600">
        <w:rPr>
          <w:rFonts w:cstheme="minorHAnsi"/>
          <w:color w:val="000000"/>
          <w:sz w:val="28"/>
          <w:szCs w:val="28"/>
          <w:lang w:val="ru-RU"/>
        </w:rPr>
        <w:t>финансирования (целевых поступлений).</w:t>
      </w:r>
    </w:p>
    <w:p w:rsidR="00AA0600" w:rsidRPr="00AA0600" w:rsidRDefault="00AA0600" w:rsidP="00E56598">
      <w:pPr>
        <w:spacing w:before="0" w:beforeAutospacing="0" w:after="0" w:afterAutospacing="0"/>
        <w:ind w:firstLine="720"/>
        <w:jc w:val="both"/>
        <w:rPr>
          <w:rFonts w:cstheme="minorHAnsi"/>
          <w:color w:val="000000"/>
          <w:sz w:val="28"/>
          <w:szCs w:val="28"/>
          <w:lang w:val="ru-RU"/>
        </w:rPr>
      </w:pPr>
      <w:r w:rsidRPr="00AA0600">
        <w:rPr>
          <w:rFonts w:cstheme="minorHAnsi"/>
          <w:color w:val="000000"/>
          <w:sz w:val="28"/>
          <w:szCs w:val="28"/>
          <w:lang w:val="ru-RU"/>
        </w:rPr>
        <w:t>Основание: пункт 14 статьи 250, подпункт 9 пункта 4 статьи 271 Налогового кодекса.</w:t>
      </w:r>
    </w:p>
    <w:p w:rsidR="00AA0600" w:rsidRDefault="00AA0600" w:rsidP="00F67074">
      <w:pPr>
        <w:spacing w:before="0" w:beforeAutospacing="0" w:after="0" w:afterAutospacing="0"/>
        <w:jc w:val="both"/>
        <w:rPr>
          <w:rFonts w:cstheme="minorHAnsi"/>
          <w:b/>
          <w:bCs/>
          <w:color w:val="000000"/>
          <w:sz w:val="28"/>
          <w:szCs w:val="28"/>
          <w:lang w:val="ru-RU"/>
        </w:rPr>
      </w:pPr>
      <w:r w:rsidRPr="00AA0600">
        <w:rPr>
          <w:rFonts w:cstheme="minorHAnsi"/>
          <w:b/>
          <w:bCs/>
          <w:color w:val="000000"/>
          <w:sz w:val="28"/>
          <w:szCs w:val="28"/>
          <w:lang w:val="ru-RU"/>
        </w:rPr>
        <w:t>Учет амортизируемого имущества</w:t>
      </w:r>
    </w:p>
    <w:p w:rsidR="00F67074" w:rsidRPr="00AA0600" w:rsidRDefault="00F67074" w:rsidP="00F67074">
      <w:pPr>
        <w:spacing w:before="0" w:beforeAutospacing="0" w:after="0" w:afterAutospacing="0"/>
        <w:jc w:val="both"/>
        <w:rPr>
          <w:rFonts w:cstheme="minorHAnsi"/>
          <w:color w:val="000000"/>
          <w:sz w:val="28"/>
          <w:szCs w:val="28"/>
          <w:lang w:val="ru-RU"/>
        </w:rPr>
      </w:pPr>
    </w:p>
    <w:p w:rsidR="00AA0600" w:rsidRPr="00AA0600" w:rsidRDefault="00AA0600" w:rsidP="00F67074">
      <w:pPr>
        <w:spacing w:before="0" w:beforeAutospacing="0" w:after="0" w:afterAutospacing="0"/>
        <w:ind w:firstLine="720"/>
        <w:jc w:val="both"/>
        <w:rPr>
          <w:rFonts w:cstheme="minorHAnsi"/>
          <w:color w:val="000000"/>
          <w:sz w:val="28"/>
          <w:szCs w:val="28"/>
          <w:lang w:val="ru-RU"/>
        </w:rPr>
      </w:pPr>
      <w:r w:rsidRPr="00AA0600">
        <w:rPr>
          <w:rFonts w:cstheme="minorHAnsi"/>
          <w:color w:val="000000"/>
          <w:sz w:val="28"/>
          <w:szCs w:val="28"/>
          <w:lang w:val="ru-RU"/>
        </w:rPr>
        <w:t>7. Амортизация в целях налогового учета начисляется по имуществу, приобретенному за счет</w:t>
      </w:r>
      <w:r w:rsidRPr="00AA0600">
        <w:rPr>
          <w:rFonts w:cstheme="minorHAnsi"/>
          <w:color w:val="000000"/>
          <w:sz w:val="28"/>
          <w:szCs w:val="28"/>
        </w:rPr>
        <w:t> </w:t>
      </w:r>
      <w:r w:rsidRPr="00AA0600">
        <w:rPr>
          <w:rFonts w:cstheme="minorHAnsi"/>
          <w:color w:val="000000"/>
          <w:sz w:val="28"/>
          <w:szCs w:val="28"/>
          <w:lang w:val="ru-RU"/>
        </w:rPr>
        <w:t>средств от приносящей доход деятельности, и используемому для ведения такой</w:t>
      </w:r>
      <w:r w:rsidR="00F67074">
        <w:rPr>
          <w:rFonts w:cstheme="minorHAnsi"/>
          <w:sz w:val="28"/>
          <w:szCs w:val="28"/>
          <w:lang w:val="ru-RU"/>
        </w:rPr>
        <w:t xml:space="preserve"> </w:t>
      </w:r>
      <w:r w:rsidRPr="00AA0600">
        <w:rPr>
          <w:rFonts w:cstheme="minorHAnsi"/>
          <w:color w:val="000000"/>
          <w:sz w:val="28"/>
          <w:szCs w:val="28"/>
          <w:lang w:val="ru-RU"/>
        </w:rPr>
        <w:t>деятельности.</w:t>
      </w:r>
    </w:p>
    <w:p w:rsidR="00AA0600" w:rsidRPr="00AA0600" w:rsidRDefault="00AA0600" w:rsidP="00F67074">
      <w:pPr>
        <w:spacing w:before="0" w:beforeAutospacing="0" w:after="0" w:afterAutospacing="0"/>
        <w:ind w:firstLine="720"/>
        <w:jc w:val="both"/>
        <w:rPr>
          <w:rFonts w:cstheme="minorHAnsi"/>
          <w:color w:val="000000"/>
          <w:sz w:val="28"/>
          <w:szCs w:val="28"/>
          <w:lang w:val="ru-RU"/>
        </w:rPr>
      </w:pPr>
      <w:r w:rsidRPr="00AA0600">
        <w:rPr>
          <w:rFonts w:cstheme="minorHAnsi"/>
          <w:color w:val="000000"/>
          <w:sz w:val="28"/>
          <w:szCs w:val="28"/>
          <w:lang w:val="ru-RU"/>
        </w:rPr>
        <w:t>8. Срок полезного использования основных средств определяется по максимальному</w:t>
      </w:r>
      <w:r w:rsidR="00F67074">
        <w:rPr>
          <w:rFonts w:cstheme="minorHAnsi"/>
          <w:sz w:val="28"/>
          <w:szCs w:val="28"/>
          <w:lang w:val="ru-RU"/>
        </w:rPr>
        <w:t xml:space="preserve"> </w:t>
      </w:r>
      <w:r w:rsidRPr="00AA0600">
        <w:rPr>
          <w:rFonts w:cstheme="minorHAnsi"/>
          <w:color w:val="000000"/>
          <w:sz w:val="28"/>
          <w:szCs w:val="28"/>
          <w:lang w:val="ru-RU"/>
        </w:rPr>
        <w:t>значению интервала сроков, установленных для амортизационной группы, в которую</w:t>
      </w:r>
      <w:r w:rsidR="00F67074">
        <w:rPr>
          <w:rFonts w:cstheme="minorHAnsi"/>
          <w:sz w:val="28"/>
          <w:szCs w:val="28"/>
          <w:lang w:val="ru-RU"/>
        </w:rPr>
        <w:t xml:space="preserve"> </w:t>
      </w:r>
      <w:r w:rsidRPr="00AA0600">
        <w:rPr>
          <w:rFonts w:cstheme="minorHAnsi"/>
          <w:color w:val="000000"/>
          <w:sz w:val="28"/>
          <w:szCs w:val="28"/>
          <w:lang w:val="ru-RU"/>
        </w:rPr>
        <w:t>включено основное средство в соответствии с классификацией, утверждаемой</w:t>
      </w:r>
      <w:r w:rsidR="00F67074">
        <w:rPr>
          <w:rFonts w:cstheme="minorHAnsi"/>
          <w:sz w:val="28"/>
          <w:szCs w:val="28"/>
          <w:lang w:val="ru-RU"/>
        </w:rPr>
        <w:t xml:space="preserve"> </w:t>
      </w:r>
      <w:r w:rsidRPr="00AA0600">
        <w:rPr>
          <w:rFonts w:cstheme="minorHAnsi"/>
          <w:color w:val="000000"/>
          <w:sz w:val="28"/>
          <w:szCs w:val="28"/>
          <w:lang w:val="ru-RU"/>
        </w:rPr>
        <w:t>Правительством</w:t>
      </w:r>
      <w:r w:rsidRPr="00AA0600">
        <w:rPr>
          <w:rFonts w:cstheme="minorHAnsi"/>
          <w:color w:val="000000"/>
          <w:sz w:val="28"/>
          <w:szCs w:val="28"/>
        </w:rPr>
        <w:t> </w:t>
      </w:r>
      <w:r w:rsidRPr="00AA0600">
        <w:rPr>
          <w:rFonts w:cstheme="minorHAnsi"/>
          <w:color w:val="000000"/>
          <w:sz w:val="28"/>
          <w:szCs w:val="28"/>
          <w:lang w:val="ru-RU"/>
        </w:rPr>
        <w:t>РФ. Если основное средство не указано в</w:t>
      </w:r>
      <w:r w:rsidR="00F67074">
        <w:rPr>
          <w:rFonts w:cstheme="minorHAnsi"/>
          <w:color w:val="000000"/>
          <w:sz w:val="28"/>
          <w:szCs w:val="28"/>
          <w:lang w:val="ru-RU"/>
        </w:rPr>
        <w:t xml:space="preserve"> </w:t>
      </w:r>
      <w:r w:rsidRPr="00AA0600">
        <w:rPr>
          <w:rFonts w:cstheme="minorHAnsi"/>
          <w:color w:val="000000"/>
          <w:sz w:val="28"/>
          <w:szCs w:val="28"/>
          <w:lang w:val="ru-RU"/>
        </w:rPr>
        <w:t>классификации, срок полезного</w:t>
      </w:r>
      <w:r w:rsidR="00F67074">
        <w:rPr>
          <w:rFonts w:cstheme="minorHAnsi"/>
          <w:sz w:val="28"/>
          <w:szCs w:val="28"/>
          <w:lang w:val="ru-RU"/>
        </w:rPr>
        <w:t xml:space="preserve"> </w:t>
      </w:r>
      <w:r w:rsidRPr="00AA0600">
        <w:rPr>
          <w:rFonts w:cstheme="minorHAnsi"/>
          <w:color w:val="000000"/>
          <w:sz w:val="28"/>
          <w:szCs w:val="28"/>
          <w:lang w:val="ru-RU"/>
        </w:rPr>
        <w:t>использования определяется по технической документации или рекомендациям</w:t>
      </w:r>
      <w:r w:rsidR="00F67074">
        <w:rPr>
          <w:rFonts w:cstheme="minorHAnsi"/>
          <w:sz w:val="28"/>
          <w:szCs w:val="28"/>
          <w:lang w:val="ru-RU"/>
        </w:rPr>
        <w:t xml:space="preserve"> </w:t>
      </w:r>
      <w:r w:rsidRPr="00AA0600">
        <w:rPr>
          <w:rFonts w:cstheme="minorHAnsi"/>
          <w:color w:val="000000"/>
          <w:sz w:val="28"/>
          <w:szCs w:val="28"/>
          <w:lang w:val="ru-RU"/>
        </w:rPr>
        <w:t>производителей.</w:t>
      </w:r>
    </w:p>
    <w:p w:rsidR="00AA0600" w:rsidRPr="00AA0600" w:rsidRDefault="00AA0600" w:rsidP="00F67074">
      <w:pPr>
        <w:spacing w:before="0" w:beforeAutospacing="0" w:after="0" w:afterAutospacing="0"/>
        <w:ind w:firstLine="720"/>
        <w:jc w:val="both"/>
        <w:rPr>
          <w:rFonts w:cstheme="minorHAnsi"/>
          <w:color w:val="000000"/>
          <w:sz w:val="28"/>
          <w:szCs w:val="28"/>
          <w:lang w:val="ru-RU"/>
        </w:rPr>
      </w:pPr>
      <w:r w:rsidRPr="00AA0600">
        <w:rPr>
          <w:rFonts w:cstheme="minorHAnsi"/>
          <w:color w:val="000000"/>
          <w:sz w:val="28"/>
          <w:szCs w:val="28"/>
          <w:lang w:val="ru-RU"/>
        </w:rPr>
        <w:t>В случае реконструкции, модернизации или технического перевооружения срок полезного</w:t>
      </w:r>
      <w:r w:rsidR="00F67074">
        <w:rPr>
          <w:rFonts w:cstheme="minorHAnsi"/>
          <w:sz w:val="28"/>
          <w:szCs w:val="28"/>
          <w:lang w:val="ru-RU"/>
        </w:rPr>
        <w:t xml:space="preserve"> </w:t>
      </w:r>
      <w:r w:rsidRPr="00AA0600">
        <w:rPr>
          <w:rFonts w:cstheme="minorHAnsi"/>
          <w:color w:val="000000"/>
          <w:sz w:val="28"/>
          <w:szCs w:val="28"/>
          <w:lang w:val="ru-RU"/>
        </w:rPr>
        <w:t>использования основного средства не увеличивается.</w:t>
      </w:r>
    </w:p>
    <w:p w:rsidR="00AA0600" w:rsidRPr="00AA0600" w:rsidRDefault="00AA0600" w:rsidP="00F67074">
      <w:pPr>
        <w:spacing w:before="0" w:beforeAutospacing="0" w:after="0" w:afterAutospacing="0"/>
        <w:ind w:firstLine="720"/>
        <w:jc w:val="both"/>
        <w:rPr>
          <w:rFonts w:cstheme="minorHAnsi"/>
          <w:color w:val="000000"/>
          <w:sz w:val="28"/>
          <w:szCs w:val="28"/>
          <w:lang w:val="ru-RU"/>
        </w:rPr>
      </w:pPr>
      <w:r w:rsidRPr="00AA0600">
        <w:rPr>
          <w:rFonts w:cstheme="minorHAnsi"/>
          <w:color w:val="000000"/>
          <w:sz w:val="28"/>
          <w:szCs w:val="28"/>
          <w:lang w:val="ru-RU"/>
        </w:rPr>
        <w:t>Основание: постановление Правительства от 01.01.2002 №</w:t>
      </w:r>
      <w:r w:rsidRPr="00AA0600">
        <w:rPr>
          <w:rFonts w:cstheme="minorHAnsi"/>
          <w:color w:val="000000"/>
          <w:sz w:val="28"/>
          <w:szCs w:val="28"/>
        </w:rPr>
        <w:t> </w:t>
      </w:r>
      <w:r w:rsidRPr="00AA0600">
        <w:rPr>
          <w:rFonts w:cstheme="minorHAnsi"/>
          <w:color w:val="000000"/>
          <w:sz w:val="28"/>
          <w:szCs w:val="28"/>
          <w:lang w:val="ru-RU"/>
        </w:rPr>
        <w:t>1 «О Классификации основных</w:t>
      </w:r>
      <w:r w:rsidR="00F67074">
        <w:rPr>
          <w:rFonts w:cstheme="minorHAnsi"/>
          <w:sz w:val="28"/>
          <w:szCs w:val="28"/>
          <w:lang w:val="ru-RU"/>
        </w:rPr>
        <w:t xml:space="preserve"> </w:t>
      </w:r>
      <w:r w:rsidRPr="00AA0600">
        <w:rPr>
          <w:rFonts w:cstheme="minorHAnsi"/>
          <w:color w:val="000000"/>
          <w:sz w:val="28"/>
          <w:szCs w:val="28"/>
          <w:lang w:val="ru-RU"/>
        </w:rPr>
        <w:t>средств, включаемых в амортизационные группы», пункты 1 и 6 статьи 258 Налогового</w:t>
      </w:r>
      <w:r w:rsidR="00F67074">
        <w:rPr>
          <w:rFonts w:cstheme="minorHAnsi"/>
          <w:sz w:val="28"/>
          <w:szCs w:val="28"/>
          <w:lang w:val="ru-RU"/>
        </w:rPr>
        <w:t xml:space="preserve"> </w:t>
      </w:r>
      <w:r w:rsidRPr="00AA0600">
        <w:rPr>
          <w:rFonts w:cstheme="minorHAnsi"/>
          <w:color w:val="000000"/>
          <w:sz w:val="28"/>
          <w:szCs w:val="28"/>
          <w:lang w:val="ru-RU"/>
        </w:rPr>
        <w:t>кодекса.</w:t>
      </w:r>
    </w:p>
    <w:p w:rsidR="00F67074" w:rsidRDefault="00AA0600" w:rsidP="00F67074">
      <w:pPr>
        <w:spacing w:before="0" w:beforeAutospacing="0" w:after="0" w:afterAutospacing="0"/>
        <w:ind w:firstLine="720"/>
        <w:jc w:val="both"/>
        <w:rPr>
          <w:rFonts w:cstheme="minorHAnsi"/>
          <w:sz w:val="28"/>
          <w:szCs w:val="28"/>
          <w:lang w:val="ru-RU"/>
        </w:rPr>
      </w:pPr>
      <w:r w:rsidRPr="00AA0600">
        <w:rPr>
          <w:rFonts w:cstheme="minorHAnsi"/>
          <w:color w:val="000000"/>
          <w:sz w:val="28"/>
          <w:szCs w:val="28"/>
          <w:lang w:val="ru-RU"/>
        </w:rPr>
        <w:t>9. Срок полезного использования основных средств, быв</w:t>
      </w:r>
      <w:r w:rsidR="00F67074">
        <w:rPr>
          <w:rFonts w:cstheme="minorHAnsi"/>
          <w:color w:val="000000"/>
          <w:sz w:val="28"/>
          <w:szCs w:val="28"/>
          <w:lang w:val="ru-RU"/>
        </w:rPr>
        <w:t>ших в употреблении, определяется</w:t>
      </w:r>
      <w:r w:rsidRPr="00AA0600">
        <w:rPr>
          <w:rFonts w:cstheme="minorHAnsi"/>
          <w:color w:val="000000"/>
          <w:sz w:val="28"/>
          <w:szCs w:val="28"/>
          <w:lang w:val="ru-RU"/>
        </w:rPr>
        <w:t xml:space="preserve"> равным сроку, установленному предыдущим собственником, уменьшенному на количество</w:t>
      </w:r>
      <w:r w:rsidR="00F67074">
        <w:rPr>
          <w:rFonts w:cstheme="minorHAnsi"/>
          <w:sz w:val="28"/>
          <w:szCs w:val="28"/>
          <w:lang w:val="ru-RU"/>
        </w:rPr>
        <w:t xml:space="preserve"> </w:t>
      </w:r>
      <w:r w:rsidRPr="00AA0600">
        <w:rPr>
          <w:rFonts w:cstheme="minorHAnsi"/>
          <w:color w:val="000000"/>
          <w:sz w:val="28"/>
          <w:szCs w:val="28"/>
          <w:lang w:val="ru-RU"/>
        </w:rPr>
        <w:t>лет (месяцев) эксплуатации данных основных средств предыдущим собственником. Норма</w:t>
      </w:r>
      <w:r w:rsidR="00F67074">
        <w:rPr>
          <w:rFonts w:cstheme="minorHAnsi"/>
          <w:sz w:val="28"/>
          <w:szCs w:val="28"/>
          <w:lang w:val="ru-RU"/>
        </w:rPr>
        <w:t xml:space="preserve"> </w:t>
      </w:r>
      <w:r w:rsidRPr="00AA0600">
        <w:rPr>
          <w:rFonts w:cstheme="minorHAnsi"/>
          <w:color w:val="000000"/>
          <w:sz w:val="28"/>
          <w:szCs w:val="28"/>
          <w:lang w:val="ru-RU"/>
        </w:rPr>
        <w:t>амортизации по бывшим в употреблении основным средствам определяется с учетом срока</w:t>
      </w:r>
      <w:r w:rsidR="00F67074">
        <w:rPr>
          <w:rFonts w:cstheme="minorHAnsi"/>
          <w:sz w:val="28"/>
          <w:szCs w:val="28"/>
          <w:lang w:val="ru-RU"/>
        </w:rPr>
        <w:t xml:space="preserve"> </w:t>
      </w:r>
      <w:r w:rsidRPr="00AA0600">
        <w:rPr>
          <w:rFonts w:cstheme="minorHAnsi"/>
          <w:color w:val="000000"/>
          <w:sz w:val="28"/>
          <w:szCs w:val="28"/>
          <w:lang w:val="ru-RU"/>
        </w:rPr>
        <w:t>полезного использования, уменьшенного на количество лет (месяцев) эксплуатации</w:t>
      </w:r>
      <w:r w:rsidR="00F67074">
        <w:rPr>
          <w:rFonts w:cstheme="minorHAnsi"/>
          <w:sz w:val="28"/>
          <w:szCs w:val="28"/>
          <w:lang w:val="ru-RU"/>
        </w:rPr>
        <w:t xml:space="preserve"> </w:t>
      </w:r>
      <w:r w:rsidRPr="00AA0600">
        <w:rPr>
          <w:rFonts w:cstheme="minorHAnsi"/>
          <w:color w:val="000000"/>
          <w:sz w:val="28"/>
          <w:szCs w:val="28"/>
          <w:lang w:val="ru-RU"/>
        </w:rPr>
        <w:t>предыдущими собственниками.</w:t>
      </w:r>
    </w:p>
    <w:p w:rsidR="00AA0600" w:rsidRPr="00AA0600" w:rsidRDefault="00AA0600" w:rsidP="00F67074">
      <w:pPr>
        <w:spacing w:before="0" w:beforeAutospacing="0" w:after="0" w:afterAutospacing="0"/>
        <w:ind w:firstLine="720"/>
        <w:jc w:val="both"/>
        <w:rPr>
          <w:rFonts w:cstheme="minorHAnsi"/>
          <w:color w:val="000000"/>
          <w:sz w:val="28"/>
          <w:szCs w:val="28"/>
          <w:lang w:val="ru-RU"/>
        </w:rPr>
      </w:pPr>
      <w:r w:rsidRPr="00AA0600">
        <w:rPr>
          <w:rFonts w:cstheme="minorHAnsi"/>
          <w:color w:val="000000"/>
          <w:sz w:val="28"/>
          <w:szCs w:val="28"/>
          <w:lang w:val="ru-RU"/>
        </w:rPr>
        <w:t>Основание: пункт 7 статьи 258 Налогового кодекса.</w:t>
      </w:r>
    </w:p>
    <w:p w:rsidR="00F67074" w:rsidRDefault="00AA0600" w:rsidP="00F67074">
      <w:pPr>
        <w:spacing w:before="0" w:beforeAutospacing="0" w:after="0" w:afterAutospacing="0"/>
        <w:ind w:firstLine="720"/>
        <w:jc w:val="both"/>
        <w:rPr>
          <w:rFonts w:cstheme="minorHAnsi"/>
          <w:sz w:val="28"/>
          <w:szCs w:val="28"/>
          <w:lang w:val="ru-RU"/>
        </w:rPr>
      </w:pPr>
      <w:r w:rsidRPr="00AA0600">
        <w:rPr>
          <w:rFonts w:cstheme="minorHAnsi"/>
          <w:color w:val="000000"/>
          <w:sz w:val="28"/>
          <w:szCs w:val="28"/>
          <w:lang w:val="ru-RU"/>
        </w:rPr>
        <w:t>10. Срок полезного использования объекта нематериальных активов определяется исходя из</w:t>
      </w:r>
      <w:r w:rsidR="00F67074">
        <w:rPr>
          <w:rFonts w:cstheme="minorHAnsi"/>
          <w:sz w:val="28"/>
          <w:szCs w:val="28"/>
          <w:lang w:val="ru-RU"/>
        </w:rPr>
        <w:t xml:space="preserve"> </w:t>
      </w:r>
      <w:r w:rsidRPr="00AA0600">
        <w:rPr>
          <w:rFonts w:cstheme="minorHAnsi"/>
          <w:color w:val="000000"/>
          <w:sz w:val="28"/>
          <w:szCs w:val="28"/>
          <w:lang w:val="ru-RU"/>
        </w:rPr>
        <w:t>срока действия патента, свидетельства, а также исходя из срока полезного использования,</w:t>
      </w:r>
      <w:r w:rsidR="00F67074">
        <w:rPr>
          <w:rFonts w:cstheme="minorHAnsi"/>
          <w:sz w:val="28"/>
          <w:szCs w:val="28"/>
          <w:lang w:val="ru-RU"/>
        </w:rPr>
        <w:t xml:space="preserve"> </w:t>
      </w:r>
      <w:r w:rsidRPr="00AA0600">
        <w:rPr>
          <w:rFonts w:cstheme="minorHAnsi"/>
          <w:color w:val="000000"/>
          <w:sz w:val="28"/>
          <w:szCs w:val="28"/>
          <w:lang w:val="ru-RU"/>
        </w:rPr>
        <w:t xml:space="preserve">обусловленного соответствующим договором. По </w:t>
      </w:r>
      <w:r w:rsidRPr="00AA0600">
        <w:rPr>
          <w:rFonts w:cstheme="minorHAnsi"/>
          <w:color w:val="000000"/>
          <w:sz w:val="28"/>
          <w:szCs w:val="28"/>
          <w:lang w:val="ru-RU"/>
        </w:rPr>
        <w:lastRenderedPageBreak/>
        <w:t>нематериальным активам, срок полезного</w:t>
      </w:r>
      <w:r w:rsidR="00F67074">
        <w:rPr>
          <w:rFonts w:cstheme="minorHAnsi"/>
          <w:sz w:val="28"/>
          <w:szCs w:val="28"/>
          <w:lang w:val="ru-RU"/>
        </w:rPr>
        <w:t xml:space="preserve"> </w:t>
      </w:r>
      <w:r w:rsidRPr="00AA0600">
        <w:rPr>
          <w:rFonts w:cstheme="minorHAnsi"/>
          <w:color w:val="000000"/>
          <w:sz w:val="28"/>
          <w:szCs w:val="28"/>
          <w:lang w:val="ru-RU"/>
        </w:rPr>
        <w:t>использования которых определить невозможно, применяется срок, равный 10 годам.</w:t>
      </w:r>
      <w:r w:rsidR="00F67074">
        <w:rPr>
          <w:rFonts w:cstheme="minorHAnsi"/>
          <w:sz w:val="28"/>
          <w:szCs w:val="28"/>
          <w:lang w:val="ru-RU"/>
        </w:rPr>
        <w:t xml:space="preserve"> </w:t>
      </w:r>
    </w:p>
    <w:p w:rsidR="00AA0600" w:rsidRPr="00AA0600" w:rsidRDefault="00AA0600" w:rsidP="00F67074">
      <w:pPr>
        <w:spacing w:before="0" w:beforeAutospacing="0" w:after="0" w:afterAutospacing="0"/>
        <w:ind w:left="720" w:firstLine="720"/>
        <w:jc w:val="both"/>
        <w:rPr>
          <w:rFonts w:cstheme="minorHAnsi"/>
          <w:color w:val="000000"/>
          <w:sz w:val="28"/>
          <w:szCs w:val="28"/>
          <w:lang w:val="ru-RU"/>
        </w:rPr>
      </w:pPr>
      <w:r w:rsidRPr="00AA0600">
        <w:rPr>
          <w:rFonts w:cstheme="minorHAnsi"/>
          <w:color w:val="000000"/>
          <w:sz w:val="28"/>
          <w:szCs w:val="28"/>
          <w:lang w:val="ru-RU"/>
        </w:rPr>
        <w:t>Основание: пункт 2 статьи 258 Налогового кодекса.</w:t>
      </w:r>
    </w:p>
    <w:p w:rsidR="00F67074" w:rsidRDefault="00AA0600" w:rsidP="00F67074">
      <w:pPr>
        <w:spacing w:before="0" w:beforeAutospacing="0" w:after="0" w:afterAutospacing="0"/>
        <w:ind w:firstLine="720"/>
        <w:jc w:val="both"/>
        <w:rPr>
          <w:rFonts w:cstheme="minorHAnsi"/>
          <w:sz w:val="28"/>
          <w:szCs w:val="28"/>
          <w:lang w:val="ru-RU"/>
        </w:rPr>
      </w:pPr>
      <w:r w:rsidRPr="00AA0600">
        <w:rPr>
          <w:rFonts w:cstheme="minorHAnsi"/>
          <w:color w:val="000000"/>
          <w:sz w:val="28"/>
          <w:szCs w:val="28"/>
          <w:lang w:val="ru-RU"/>
        </w:rPr>
        <w:t>11. Амортизация по всем объектам амортизируемого имущества (основным средствам и</w:t>
      </w:r>
      <w:r w:rsidR="00F67074">
        <w:rPr>
          <w:rFonts w:cstheme="minorHAnsi"/>
          <w:sz w:val="28"/>
          <w:szCs w:val="28"/>
          <w:lang w:val="ru-RU"/>
        </w:rPr>
        <w:t xml:space="preserve"> </w:t>
      </w:r>
      <w:r w:rsidRPr="00AA0600">
        <w:rPr>
          <w:rFonts w:cstheme="minorHAnsi"/>
          <w:color w:val="000000"/>
          <w:sz w:val="28"/>
          <w:szCs w:val="28"/>
          <w:lang w:val="ru-RU"/>
        </w:rPr>
        <w:t>нематериальным активам) начисляется линейным методом.</w:t>
      </w:r>
    </w:p>
    <w:p w:rsidR="00AA0600" w:rsidRPr="00AA0600" w:rsidRDefault="00AA0600" w:rsidP="00F67074">
      <w:pPr>
        <w:spacing w:before="0" w:beforeAutospacing="0" w:after="0" w:afterAutospacing="0"/>
        <w:ind w:firstLine="720"/>
        <w:jc w:val="both"/>
        <w:rPr>
          <w:rFonts w:cstheme="minorHAnsi"/>
          <w:color w:val="000000"/>
          <w:sz w:val="28"/>
          <w:szCs w:val="28"/>
          <w:lang w:val="ru-RU"/>
        </w:rPr>
      </w:pPr>
      <w:r w:rsidRPr="00AA0600">
        <w:rPr>
          <w:rFonts w:cstheme="minorHAnsi"/>
          <w:color w:val="000000"/>
          <w:sz w:val="28"/>
          <w:szCs w:val="28"/>
          <w:lang w:val="ru-RU"/>
        </w:rPr>
        <w:t>Основание: пункты 1 и 3 статьи 259 Налогового кодекса.</w:t>
      </w:r>
    </w:p>
    <w:p w:rsidR="00F67074" w:rsidRDefault="00AA0600" w:rsidP="00F67074">
      <w:pPr>
        <w:spacing w:before="0" w:beforeAutospacing="0" w:after="0" w:afterAutospacing="0"/>
        <w:ind w:firstLine="720"/>
        <w:jc w:val="both"/>
        <w:rPr>
          <w:rFonts w:cstheme="minorHAnsi"/>
          <w:sz w:val="28"/>
          <w:szCs w:val="28"/>
          <w:lang w:val="ru-RU"/>
        </w:rPr>
      </w:pPr>
      <w:r w:rsidRPr="00AA0600">
        <w:rPr>
          <w:rFonts w:cstheme="minorHAnsi"/>
          <w:color w:val="000000"/>
          <w:sz w:val="28"/>
          <w:szCs w:val="28"/>
          <w:lang w:val="ru-RU"/>
        </w:rPr>
        <w:t>12. Амортизационная премия не применяется. Амортизация начисляется в общем порядке.</w:t>
      </w:r>
    </w:p>
    <w:p w:rsidR="00AA0600" w:rsidRPr="00AA0600" w:rsidRDefault="00AA0600" w:rsidP="00F67074">
      <w:pPr>
        <w:spacing w:before="0" w:beforeAutospacing="0" w:after="0" w:afterAutospacing="0"/>
        <w:ind w:firstLine="720"/>
        <w:jc w:val="both"/>
        <w:rPr>
          <w:rFonts w:cstheme="minorHAnsi"/>
          <w:color w:val="000000"/>
          <w:sz w:val="28"/>
          <w:szCs w:val="28"/>
          <w:lang w:val="ru-RU"/>
        </w:rPr>
      </w:pPr>
      <w:r w:rsidRPr="00AA0600">
        <w:rPr>
          <w:rFonts w:cstheme="minorHAnsi"/>
          <w:color w:val="000000"/>
          <w:sz w:val="28"/>
          <w:szCs w:val="28"/>
          <w:lang w:val="ru-RU"/>
        </w:rPr>
        <w:t>Основание: пункт 9 статьи 258 Налогового кодекса.</w:t>
      </w:r>
    </w:p>
    <w:p w:rsidR="00F67074" w:rsidRDefault="00AA0600" w:rsidP="00F67074">
      <w:pPr>
        <w:spacing w:before="0" w:beforeAutospacing="0" w:after="0" w:afterAutospacing="0"/>
        <w:ind w:firstLine="720"/>
        <w:jc w:val="both"/>
        <w:rPr>
          <w:rFonts w:cstheme="minorHAnsi"/>
          <w:color w:val="000000"/>
          <w:sz w:val="28"/>
          <w:szCs w:val="28"/>
          <w:lang w:val="ru-RU"/>
        </w:rPr>
      </w:pPr>
      <w:r w:rsidRPr="00AA0600">
        <w:rPr>
          <w:rFonts w:cstheme="minorHAnsi"/>
          <w:color w:val="000000"/>
          <w:sz w:val="28"/>
          <w:szCs w:val="28"/>
          <w:lang w:val="ru-RU"/>
        </w:rPr>
        <w:t>13. Норма амортизации по всем объектам амортизируемого имущества определяется без</w:t>
      </w:r>
      <w:r w:rsidR="00F67074">
        <w:rPr>
          <w:rFonts w:cstheme="minorHAnsi"/>
          <w:sz w:val="28"/>
          <w:szCs w:val="28"/>
          <w:lang w:val="ru-RU"/>
        </w:rPr>
        <w:t xml:space="preserve"> </w:t>
      </w:r>
      <w:r w:rsidRPr="00AA0600">
        <w:rPr>
          <w:rFonts w:cstheme="minorHAnsi"/>
          <w:color w:val="000000"/>
          <w:sz w:val="28"/>
          <w:szCs w:val="28"/>
          <w:lang w:val="ru-RU"/>
        </w:rPr>
        <w:t>применения понижа</w:t>
      </w:r>
      <w:r w:rsidR="00F67074">
        <w:rPr>
          <w:rFonts w:cstheme="minorHAnsi"/>
          <w:color w:val="000000"/>
          <w:sz w:val="28"/>
          <w:szCs w:val="28"/>
          <w:lang w:val="ru-RU"/>
        </w:rPr>
        <w:t>ющих и повышающих коэффициентов.</w:t>
      </w:r>
    </w:p>
    <w:p w:rsidR="00AA0600" w:rsidRPr="00AA0600" w:rsidRDefault="00AA0600" w:rsidP="00F67074">
      <w:pPr>
        <w:spacing w:before="0" w:beforeAutospacing="0" w:after="0" w:afterAutospacing="0"/>
        <w:ind w:firstLine="720"/>
        <w:jc w:val="both"/>
        <w:rPr>
          <w:rFonts w:cstheme="minorHAnsi"/>
          <w:color w:val="000000"/>
          <w:sz w:val="28"/>
          <w:szCs w:val="28"/>
          <w:lang w:val="ru-RU"/>
        </w:rPr>
      </w:pPr>
      <w:r w:rsidRPr="00AA0600">
        <w:rPr>
          <w:rFonts w:cstheme="minorHAnsi"/>
          <w:color w:val="000000"/>
          <w:sz w:val="28"/>
          <w:szCs w:val="28"/>
          <w:lang w:val="ru-RU"/>
        </w:rPr>
        <w:t xml:space="preserve"> Основание: статья 259.3 Налогового кодекса.</w:t>
      </w:r>
    </w:p>
    <w:p w:rsidR="00F67074" w:rsidRDefault="00AA0600" w:rsidP="00F67074">
      <w:pPr>
        <w:spacing w:before="0" w:beforeAutospacing="0" w:after="0" w:afterAutospacing="0"/>
        <w:ind w:firstLine="720"/>
        <w:jc w:val="both"/>
        <w:rPr>
          <w:rFonts w:cstheme="minorHAnsi"/>
          <w:color w:val="000000"/>
          <w:sz w:val="28"/>
          <w:szCs w:val="28"/>
          <w:lang w:val="ru-RU"/>
        </w:rPr>
      </w:pPr>
      <w:r w:rsidRPr="00AA0600">
        <w:rPr>
          <w:rFonts w:cstheme="minorHAnsi"/>
          <w:color w:val="000000"/>
          <w:sz w:val="28"/>
          <w:szCs w:val="28"/>
          <w:lang w:val="ru-RU"/>
        </w:rPr>
        <w:t>14. Налоговый учет начисленной амортизации ведется в налоговом регистре, форма которого</w:t>
      </w:r>
      <w:r w:rsidRPr="00AA0600">
        <w:rPr>
          <w:rFonts w:cstheme="minorHAnsi"/>
          <w:color w:val="000000"/>
          <w:sz w:val="28"/>
          <w:szCs w:val="28"/>
        </w:rPr>
        <w:t> </w:t>
      </w:r>
      <w:r w:rsidRPr="00AA0600">
        <w:rPr>
          <w:rFonts w:cstheme="minorHAnsi"/>
          <w:color w:val="000000"/>
          <w:sz w:val="28"/>
          <w:szCs w:val="28"/>
          <w:lang w:val="ru-RU"/>
        </w:rPr>
        <w:t>установлена в приложении</w:t>
      </w:r>
      <w:r w:rsidR="00F67074">
        <w:rPr>
          <w:rFonts w:cstheme="minorHAnsi"/>
          <w:color w:val="000000"/>
          <w:sz w:val="28"/>
          <w:szCs w:val="28"/>
          <w:lang w:val="ru-RU"/>
        </w:rPr>
        <w:t xml:space="preserve"> 1 к настоящей учетной политике.</w:t>
      </w:r>
    </w:p>
    <w:p w:rsidR="00AA0600" w:rsidRPr="00AA0600" w:rsidRDefault="00AA0600" w:rsidP="00F67074">
      <w:pPr>
        <w:spacing w:before="0" w:beforeAutospacing="0" w:after="0" w:afterAutospacing="0"/>
        <w:ind w:firstLine="720"/>
        <w:jc w:val="both"/>
        <w:rPr>
          <w:rFonts w:cstheme="minorHAnsi"/>
          <w:color w:val="000000"/>
          <w:sz w:val="28"/>
          <w:szCs w:val="28"/>
          <w:lang w:val="ru-RU"/>
        </w:rPr>
      </w:pPr>
      <w:r w:rsidRPr="00AA0600">
        <w:rPr>
          <w:rFonts w:cstheme="minorHAnsi"/>
          <w:color w:val="000000"/>
          <w:sz w:val="28"/>
          <w:szCs w:val="28"/>
          <w:lang w:val="ru-RU"/>
        </w:rPr>
        <w:t xml:space="preserve"> Основание: статья 313 Налогового кодекса.</w:t>
      </w:r>
    </w:p>
    <w:p w:rsidR="00F67074" w:rsidRDefault="00AA0600" w:rsidP="00F67074">
      <w:pPr>
        <w:spacing w:before="0" w:beforeAutospacing="0" w:after="0" w:afterAutospacing="0"/>
        <w:ind w:firstLine="720"/>
        <w:jc w:val="both"/>
        <w:rPr>
          <w:rFonts w:cstheme="minorHAnsi"/>
          <w:sz w:val="28"/>
          <w:szCs w:val="28"/>
          <w:lang w:val="ru-RU"/>
        </w:rPr>
      </w:pPr>
      <w:r w:rsidRPr="00AA0600">
        <w:rPr>
          <w:rFonts w:cstheme="minorHAnsi"/>
          <w:color w:val="000000"/>
          <w:sz w:val="28"/>
          <w:szCs w:val="28"/>
          <w:lang w:val="ru-RU"/>
        </w:rPr>
        <w:t>15. Резерв на ремонт основных средств не создается. Расходы на ремонт основных средств</w:t>
      </w:r>
      <w:r w:rsidR="00F67074">
        <w:rPr>
          <w:rFonts w:cstheme="minorHAnsi"/>
          <w:sz w:val="28"/>
          <w:szCs w:val="28"/>
          <w:lang w:val="ru-RU"/>
        </w:rPr>
        <w:t xml:space="preserve"> </w:t>
      </w:r>
      <w:r w:rsidRPr="00AA0600">
        <w:rPr>
          <w:rFonts w:cstheme="minorHAnsi"/>
          <w:color w:val="000000"/>
          <w:sz w:val="28"/>
          <w:szCs w:val="28"/>
          <w:lang w:val="ru-RU"/>
        </w:rPr>
        <w:t>признаются для целей налогообложения в составе прочих расходов в том отчетном периоде,</w:t>
      </w:r>
      <w:r w:rsidR="00F67074">
        <w:rPr>
          <w:rFonts w:cstheme="minorHAnsi"/>
          <w:sz w:val="28"/>
          <w:szCs w:val="28"/>
          <w:lang w:val="ru-RU"/>
        </w:rPr>
        <w:t xml:space="preserve"> </w:t>
      </w:r>
      <w:r w:rsidRPr="00AA0600">
        <w:rPr>
          <w:rFonts w:cstheme="minorHAnsi"/>
          <w:color w:val="000000"/>
          <w:sz w:val="28"/>
          <w:szCs w:val="28"/>
          <w:lang w:val="ru-RU"/>
        </w:rPr>
        <w:t>в котором они были осуществлены, в сумме фактических затрат.</w:t>
      </w:r>
    </w:p>
    <w:p w:rsidR="00AA0600" w:rsidRPr="00AA0600" w:rsidRDefault="00AA0600" w:rsidP="00F67074">
      <w:pPr>
        <w:spacing w:before="0" w:beforeAutospacing="0" w:after="0" w:afterAutospacing="0"/>
        <w:ind w:firstLine="720"/>
        <w:jc w:val="both"/>
        <w:rPr>
          <w:rFonts w:cstheme="minorHAnsi"/>
          <w:color w:val="000000"/>
          <w:sz w:val="28"/>
          <w:szCs w:val="28"/>
          <w:lang w:val="ru-RU"/>
        </w:rPr>
      </w:pPr>
      <w:r w:rsidRPr="00AA0600">
        <w:rPr>
          <w:rFonts w:cstheme="minorHAnsi"/>
          <w:color w:val="000000"/>
          <w:sz w:val="28"/>
          <w:szCs w:val="28"/>
          <w:lang w:val="ru-RU"/>
        </w:rPr>
        <w:t>Основание: статья 260 Налогового кодекса.</w:t>
      </w:r>
    </w:p>
    <w:p w:rsidR="00F67074" w:rsidRDefault="00AA0600" w:rsidP="00F67074">
      <w:pPr>
        <w:spacing w:before="0" w:beforeAutospacing="0" w:after="0" w:afterAutospacing="0"/>
        <w:ind w:firstLine="720"/>
        <w:jc w:val="both"/>
        <w:rPr>
          <w:rFonts w:cstheme="minorHAnsi"/>
          <w:color w:val="000000"/>
          <w:sz w:val="28"/>
          <w:szCs w:val="28"/>
          <w:lang w:val="ru-RU"/>
        </w:rPr>
      </w:pPr>
      <w:r w:rsidRPr="00AA0600">
        <w:rPr>
          <w:rFonts w:cstheme="minorHAnsi"/>
          <w:color w:val="000000"/>
          <w:sz w:val="28"/>
          <w:szCs w:val="28"/>
          <w:lang w:val="ru-RU"/>
        </w:rPr>
        <w:t>16. Инвестиционный налоговый вычет не применяется.</w:t>
      </w:r>
    </w:p>
    <w:p w:rsidR="00AA0600" w:rsidRPr="00AA0600" w:rsidRDefault="00AA0600" w:rsidP="00F67074">
      <w:pPr>
        <w:spacing w:before="0" w:beforeAutospacing="0" w:after="0" w:afterAutospacing="0"/>
        <w:ind w:firstLine="720"/>
        <w:jc w:val="both"/>
        <w:rPr>
          <w:rFonts w:cstheme="minorHAnsi"/>
          <w:color w:val="000000"/>
          <w:sz w:val="28"/>
          <w:szCs w:val="28"/>
          <w:lang w:val="ru-RU"/>
        </w:rPr>
      </w:pPr>
      <w:r w:rsidRPr="00AA0600">
        <w:rPr>
          <w:rFonts w:cstheme="minorHAnsi"/>
          <w:color w:val="000000"/>
          <w:sz w:val="28"/>
          <w:szCs w:val="28"/>
          <w:lang w:val="ru-RU"/>
        </w:rPr>
        <w:t>Основание: статья 286.1 Налогового кодекса.</w:t>
      </w:r>
    </w:p>
    <w:p w:rsidR="00F67074" w:rsidRDefault="00AA0600" w:rsidP="00F67074">
      <w:pPr>
        <w:jc w:val="both"/>
        <w:rPr>
          <w:rFonts w:cstheme="minorHAnsi"/>
          <w:color w:val="000000"/>
          <w:sz w:val="28"/>
          <w:szCs w:val="28"/>
          <w:lang w:val="ru-RU"/>
        </w:rPr>
      </w:pPr>
      <w:r w:rsidRPr="00AA0600">
        <w:rPr>
          <w:rFonts w:cstheme="minorHAnsi"/>
          <w:b/>
          <w:bCs/>
          <w:color w:val="000000"/>
          <w:sz w:val="28"/>
          <w:szCs w:val="28"/>
          <w:lang w:val="ru-RU"/>
        </w:rPr>
        <w:t>Учет материалов</w:t>
      </w:r>
    </w:p>
    <w:p w:rsidR="00F67074" w:rsidRDefault="00AA0600" w:rsidP="00F67074">
      <w:pPr>
        <w:spacing w:before="0" w:beforeAutospacing="0" w:after="0" w:afterAutospacing="0"/>
        <w:ind w:firstLine="720"/>
        <w:jc w:val="both"/>
        <w:rPr>
          <w:rFonts w:cstheme="minorHAnsi"/>
          <w:color w:val="000000"/>
          <w:sz w:val="28"/>
          <w:szCs w:val="28"/>
          <w:lang w:val="ru-RU"/>
        </w:rPr>
      </w:pPr>
      <w:r w:rsidRPr="00AA0600">
        <w:rPr>
          <w:rFonts w:cstheme="minorHAnsi"/>
          <w:color w:val="000000"/>
          <w:sz w:val="28"/>
          <w:szCs w:val="28"/>
          <w:lang w:val="ru-RU"/>
        </w:rPr>
        <w:t>17. В стоимость материалов, используемых в деятельности учреждения, включается цена их</w:t>
      </w:r>
      <w:r w:rsidR="00F67074">
        <w:rPr>
          <w:rFonts w:cstheme="minorHAnsi"/>
          <w:sz w:val="28"/>
          <w:szCs w:val="28"/>
          <w:lang w:val="ru-RU"/>
        </w:rPr>
        <w:t xml:space="preserve"> </w:t>
      </w:r>
      <w:r w:rsidRPr="00AA0600">
        <w:rPr>
          <w:rFonts w:cstheme="minorHAnsi"/>
          <w:color w:val="000000"/>
          <w:sz w:val="28"/>
          <w:szCs w:val="28"/>
          <w:lang w:val="ru-RU"/>
        </w:rPr>
        <w:t>приобретения (без учета НДС и акцизов), комиссионные вознаграждения, уплачиваемые</w:t>
      </w:r>
      <w:r w:rsidR="00F67074">
        <w:rPr>
          <w:rFonts w:cstheme="minorHAnsi"/>
          <w:sz w:val="28"/>
          <w:szCs w:val="28"/>
          <w:lang w:val="ru-RU"/>
        </w:rPr>
        <w:t xml:space="preserve"> </w:t>
      </w:r>
      <w:r w:rsidRPr="00AA0600">
        <w:rPr>
          <w:rFonts w:cstheme="minorHAnsi"/>
          <w:color w:val="000000"/>
          <w:sz w:val="28"/>
          <w:szCs w:val="28"/>
          <w:lang w:val="ru-RU"/>
        </w:rPr>
        <w:t>посредническим организациям, ввозные таможенные пошлины и сборы, расходы на транспортировку, суммы, уплачиваемые организациям за информационные и консультационные услуги, связанные с приобретением материалов.</w:t>
      </w:r>
      <w:r w:rsidR="00F67074">
        <w:rPr>
          <w:rFonts w:cstheme="minorHAnsi"/>
          <w:sz w:val="28"/>
          <w:szCs w:val="28"/>
          <w:lang w:val="ru-RU"/>
        </w:rPr>
        <w:t xml:space="preserve"> </w:t>
      </w:r>
      <w:r w:rsidRPr="00AA0600">
        <w:rPr>
          <w:rFonts w:cstheme="minorHAnsi"/>
          <w:color w:val="000000"/>
          <w:sz w:val="28"/>
          <w:szCs w:val="28"/>
          <w:lang w:val="ru-RU"/>
        </w:rPr>
        <w:t>Основание: пункт 4 статьи 252, пункт 2 статьи 254 Налогового кодекса.</w:t>
      </w:r>
    </w:p>
    <w:p w:rsidR="00F67074" w:rsidRDefault="00AA0600" w:rsidP="00F67074">
      <w:pPr>
        <w:spacing w:before="0" w:beforeAutospacing="0" w:after="0" w:afterAutospacing="0"/>
        <w:ind w:firstLine="720"/>
        <w:jc w:val="both"/>
        <w:rPr>
          <w:rFonts w:cstheme="minorHAnsi"/>
          <w:sz w:val="28"/>
          <w:szCs w:val="28"/>
          <w:lang w:val="ru-RU"/>
        </w:rPr>
      </w:pPr>
      <w:r w:rsidRPr="00AA0600">
        <w:rPr>
          <w:rFonts w:cstheme="minorHAnsi"/>
          <w:color w:val="000000"/>
          <w:sz w:val="28"/>
          <w:szCs w:val="28"/>
          <w:lang w:val="ru-RU"/>
        </w:rPr>
        <w:t>18. Стоимость материалов и другого имущества, не являющегося амортизируемым,</w:t>
      </w:r>
      <w:r w:rsidR="00F67074">
        <w:rPr>
          <w:rFonts w:cstheme="minorHAnsi"/>
          <w:sz w:val="28"/>
          <w:szCs w:val="28"/>
          <w:lang w:val="ru-RU"/>
        </w:rPr>
        <w:t xml:space="preserve"> </w:t>
      </w:r>
      <w:r w:rsidRPr="00AA0600">
        <w:rPr>
          <w:rFonts w:cstheme="minorHAnsi"/>
          <w:color w:val="000000"/>
          <w:sz w:val="28"/>
          <w:szCs w:val="28"/>
          <w:lang w:val="ru-RU"/>
        </w:rPr>
        <w:t>включается в состав материальных расходов в полной сумме по мере ввода его в эксплуатацию.</w:t>
      </w:r>
    </w:p>
    <w:p w:rsidR="00AA0600" w:rsidRPr="00AA0600" w:rsidRDefault="00AA0600" w:rsidP="00F67074">
      <w:pPr>
        <w:spacing w:before="0" w:beforeAutospacing="0" w:after="0" w:afterAutospacing="0"/>
        <w:ind w:firstLine="720"/>
        <w:jc w:val="both"/>
        <w:rPr>
          <w:rFonts w:cstheme="minorHAnsi"/>
          <w:color w:val="000000"/>
          <w:sz w:val="28"/>
          <w:szCs w:val="28"/>
          <w:lang w:val="ru-RU"/>
        </w:rPr>
      </w:pPr>
      <w:r w:rsidRPr="00AA0600">
        <w:rPr>
          <w:rFonts w:cstheme="minorHAnsi"/>
          <w:color w:val="000000"/>
          <w:sz w:val="28"/>
          <w:szCs w:val="28"/>
          <w:lang w:val="ru-RU"/>
        </w:rPr>
        <w:t>Основание: подпункт 3 пункта 1 статьи 254 Налогового кодекса.</w:t>
      </w:r>
    </w:p>
    <w:p w:rsidR="00AA0600" w:rsidRPr="00AA0600" w:rsidRDefault="00AA0600" w:rsidP="00F67074">
      <w:pPr>
        <w:spacing w:before="0" w:beforeAutospacing="0" w:after="0" w:afterAutospacing="0"/>
        <w:ind w:left="720"/>
        <w:jc w:val="both"/>
        <w:rPr>
          <w:rFonts w:cstheme="minorHAnsi"/>
          <w:color w:val="000000"/>
          <w:sz w:val="28"/>
          <w:szCs w:val="28"/>
          <w:lang w:val="ru-RU"/>
        </w:rPr>
      </w:pPr>
      <w:r w:rsidRPr="00AA0600">
        <w:rPr>
          <w:rFonts w:cstheme="minorHAnsi"/>
          <w:color w:val="000000"/>
          <w:sz w:val="28"/>
          <w:szCs w:val="28"/>
          <w:lang w:val="ru-RU"/>
        </w:rPr>
        <w:t>19. При выбытии материалы оцениваются по методу средней стоимости.</w:t>
      </w:r>
      <w:r w:rsidRPr="00AA0600">
        <w:rPr>
          <w:rFonts w:cstheme="minorHAnsi"/>
          <w:sz w:val="28"/>
          <w:szCs w:val="28"/>
          <w:lang w:val="ru-RU"/>
        </w:rPr>
        <w:br/>
      </w:r>
      <w:r w:rsidRPr="00AA0600">
        <w:rPr>
          <w:rFonts w:cstheme="minorHAnsi"/>
          <w:color w:val="000000"/>
          <w:sz w:val="28"/>
          <w:szCs w:val="28"/>
          <w:lang w:val="ru-RU"/>
        </w:rPr>
        <w:t xml:space="preserve"> Основание: пункт 8 статьи 254 Налогового кодекса.</w:t>
      </w:r>
    </w:p>
    <w:p w:rsidR="00F67074" w:rsidRDefault="00AA0600" w:rsidP="00F67074">
      <w:pPr>
        <w:spacing w:before="0" w:beforeAutospacing="0" w:after="0" w:afterAutospacing="0"/>
        <w:ind w:firstLine="720"/>
        <w:jc w:val="both"/>
        <w:rPr>
          <w:rFonts w:cstheme="minorHAnsi"/>
          <w:color w:val="000000"/>
          <w:sz w:val="28"/>
          <w:szCs w:val="28"/>
          <w:lang w:val="ru-RU"/>
        </w:rPr>
      </w:pPr>
      <w:r w:rsidRPr="00AA0600">
        <w:rPr>
          <w:rFonts w:cstheme="minorHAnsi"/>
          <w:color w:val="000000"/>
          <w:sz w:val="28"/>
          <w:szCs w:val="28"/>
          <w:lang w:val="ru-RU"/>
        </w:rPr>
        <w:t>20. Налоговый учет операций по при</w:t>
      </w:r>
      <w:r w:rsidR="00F67074">
        <w:rPr>
          <w:rFonts w:cstheme="minorHAnsi"/>
          <w:color w:val="000000"/>
          <w:sz w:val="28"/>
          <w:szCs w:val="28"/>
          <w:lang w:val="ru-RU"/>
        </w:rPr>
        <w:t xml:space="preserve">обретению и списанию материалов </w:t>
      </w:r>
      <w:r w:rsidRPr="00AA0600">
        <w:rPr>
          <w:rFonts w:cstheme="minorHAnsi"/>
          <w:color w:val="000000"/>
          <w:sz w:val="28"/>
          <w:szCs w:val="28"/>
          <w:lang w:val="ru-RU"/>
        </w:rPr>
        <w:t>осуществляется на</w:t>
      </w:r>
      <w:r w:rsidR="00F67074">
        <w:rPr>
          <w:rFonts w:cstheme="minorHAnsi"/>
          <w:sz w:val="28"/>
          <w:szCs w:val="28"/>
          <w:lang w:val="ru-RU"/>
        </w:rPr>
        <w:t xml:space="preserve"> </w:t>
      </w:r>
      <w:r w:rsidR="00F67074">
        <w:rPr>
          <w:rFonts w:cstheme="minorHAnsi"/>
          <w:color w:val="000000"/>
          <w:sz w:val="28"/>
          <w:szCs w:val="28"/>
          <w:lang w:val="ru-RU"/>
        </w:rPr>
        <w:t xml:space="preserve">соответствующих счетах к счету </w:t>
      </w:r>
      <w:r w:rsidR="00B25503">
        <w:rPr>
          <w:rFonts w:cstheme="minorHAnsi"/>
          <w:color w:val="000000"/>
          <w:sz w:val="28"/>
          <w:szCs w:val="28"/>
          <w:lang w:val="ru-RU"/>
        </w:rPr>
        <w:t>0801</w:t>
      </w:r>
      <w:r w:rsidRPr="00AA0600">
        <w:rPr>
          <w:rFonts w:cstheme="minorHAnsi"/>
          <w:color w:val="000000"/>
          <w:sz w:val="28"/>
          <w:szCs w:val="28"/>
        </w:rPr>
        <w:t> </w:t>
      </w:r>
      <w:r w:rsidRPr="00AA0600">
        <w:rPr>
          <w:rFonts w:cstheme="minorHAnsi"/>
          <w:color w:val="000000"/>
          <w:sz w:val="28"/>
          <w:szCs w:val="28"/>
          <w:lang w:val="ru-RU"/>
        </w:rPr>
        <w:t>0000000000000</w:t>
      </w:r>
      <w:r w:rsidRPr="00AA0600">
        <w:rPr>
          <w:rFonts w:cstheme="minorHAnsi"/>
          <w:color w:val="000000"/>
          <w:sz w:val="28"/>
          <w:szCs w:val="28"/>
        </w:rPr>
        <w:t> </w:t>
      </w:r>
      <w:r w:rsidRPr="00AA0600">
        <w:rPr>
          <w:rFonts w:cstheme="minorHAnsi"/>
          <w:color w:val="000000"/>
          <w:sz w:val="28"/>
          <w:szCs w:val="28"/>
          <w:lang w:val="ru-RU"/>
        </w:rPr>
        <w:t>Х.105.00.000 «Материальные запасы»</w:t>
      </w:r>
      <w:r w:rsidR="00F67074">
        <w:rPr>
          <w:rFonts w:cstheme="minorHAnsi"/>
          <w:sz w:val="28"/>
          <w:szCs w:val="28"/>
          <w:lang w:val="ru-RU"/>
        </w:rPr>
        <w:t xml:space="preserve"> </w:t>
      </w:r>
      <w:r w:rsidR="00F67074">
        <w:rPr>
          <w:rFonts w:cstheme="minorHAnsi"/>
          <w:color w:val="000000"/>
          <w:sz w:val="28"/>
          <w:szCs w:val="28"/>
          <w:lang w:val="ru-RU"/>
        </w:rPr>
        <w:t xml:space="preserve">в порядке, </w:t>
      </w:r>
      <w:r w:rsidRPr="00AA0600">
        <w:rPr>
          <w:rFonts w:cstheme="minorHAnsi"/>
          <w:color w:val="000000"/>
          <w:sz w:val="28"/>
          <w:szCs w:val="28"/>
          <w:lang w:val="ru-RU"/>
        </w:rPr>
        <w:t>определенном для целей бухгалтерского учета.</w:t>
      </w:r>
      <w:r w:rsidR="00F67074">
        <w:rPr>
          <w:rFonts w:cstheme="minorHAnsi"/>
          <w:color w:val="000000"/>
          <w:sz w:val="28"/>
          <w:szCs w:val="28"/>
          <w:lang w:val="ru-RU"/>
        </w:rPr>
        <w:t xml:space="preserve"> </w:t>
      </w:r>
    </w:p>
    <w:p w:rsidR="00AA0600" w:rsidRPr="00AA0600" w:rsidRDefault="00AA0600" w:rsidP="00F67074">
      <w:pPr>
        <w:spacing w:before="0" w:beforeAutospacing="0" w:after="0" w:afterAutospacing="0"/>
        <w:ind w:firstLine="720"/>
        <w:jc w:val="both"/>
        <w:rPr>
          <w:rFonts w:cstheme="minorHAnsi"/>
          <w:color w:val="000000"/>
          <w:sz w:val="28"/>
          <w:szCs w:val="28"/>
          <w:lang w:val="ru-RU"/>
        </w:rPr>
      </w:pPr>
      <w:r w:rsidRPr="00AA0600">
        <w:rPr>
          <w:rFonts w:cstheme="minorHAnsi"/>
          <w:color w:val="000000"/>
          <w:sz w:val="28"/>
          <w:szCs w:val="28"/>
          <w:lang w:val="ru-RU"/>
        </w:rPr>
        <w:t>Основание: статья 313 Налогового кодекса.</w:t>
      </w:r>
    </w:p>
    <w:p w:rsidR="00AA0600" w:rsidRDefault="00AA0600" w:rsidP="00F67074">
      <w:pPr>
        <w:spacing w:before="0" w:beforeAutospacing="0" w:after="0" w:afterAutospacing="0"/>
        <w:jc w:val="both"/>
        <w:rPr>
          <w:rFonts w:cstheme="minorHAnsi"/>
          <w:b/>
          <w:bCs/>
          <w:color w:val="000000"/>
          <w:sz w:val="28"/>
          <w:szCs w:val="28"/>
          <w:lang w:val="ru-RU"/>
        </w:rPr>
      </w:pPr>
      <w:r w:rsidRPr="00AA0600">
        <w:rPr>
          <w:rFonts w:cstheme="minorHAnsi"/>
          <w:b/>
          <w:bCs/>
          <w:color w:val="000000"/>
          <w:sz w:val="28"/>
          <w:szCs w:val="28"/>
          <w:lang w:val="ru-RU"/>
        </w:rPr>
        <w:t>Учет затрат</w:t>
      </w:r>
    </w:p>
    <w:p w:rsidR="00F67074" w:rsidRPr="00AA0600" w:rsidRDefault="00F67074" w:rsidP="00F67074">
      <w:pPr>
        <w:spacing w:before="0" w:beforeAutospacing="0" w:after="0" w:afterAutospacing="0"/>
        <w:jc w:val="both"/>
        <w:rPr>
          <w:rFonts w:cstheme="minorHAnsi"/>
          <w:color w:val="000000"/>
          <w:sz w:val="28"/>
          <w:szCs w:val="28"/>
          <w:lang w:val="ru-RU"/>
        </w:rPr>
      </w:pPr>
    </w:p>
    <w:p w:rsidR="00F67074" w:rsidRDefault="00AA0600" w:rsidP="00151CDC">
      <w:pPr>
        <w:spacing w:before="0" w:beforeAutospacing="0" w:after="0" w:afterAutospacing="0"/>
        <w:ind w:firstLine="720"/>
        <w:jc w:val="both"/>
        <w:rPr>
          <w:rFonts w:cstheme="minorHAnsi"/>
          <w:color w:val="000000"/>
          <w:sz w:val="28"/>
          <w:szCs w:val="28"/>
          <w:lang w:val="ru-RU"/>
        </w:rPr>
      </w:pPr>
      <w:r w:rsidRPr="00AA0600">
        <w:rPr>
          <w:rFonts w:cstheme="minorHAnsi"/>
          <w:color w:val="000000"/>
          <w:sz w:val="28"/>
          <w:szCs w:val="28"/>
          <w:lang w:val="ru-RU"/>
        </w:rPr>
        <w:t>2</w:t>
      </w:r>
      <w:r w:rsidR="00F67074">
        <w:rPr>
          <w:rFonts w:cstheme="minorHAnsi"/>
          <w:color w:val="000000"/>
          <w:sz w:val="28"/>
          <w:szCs w:val="28"/>
          <w:lang w:val="ru-RU"/>
        </w:rPr>
        <w:t>1</w:t>
      </w:r>
      <w:r w:rsidRPr="00AA0600">
        <w:rPr>
          <w:rFonts w:cstheme="minorHAnsi"/>
          <w:color w:val="000000"/>
          <w:sz w:val="28"/>
          <w:szCs w:val="28"/>
          <w:lang w:val="ru-RU"/>
        </w:rPr>
        <w:t>. К прямым расход</w:t>
      </w:r>
      <w:r w:rsidR="00F67074">
        <w:rPr>
          <w:rFonts w:cstheme="minorHAnsi"/>
          <w:color w:val="000000"/>
          <w:sz w:val="28"/>
          <w:szCs w:val="28"/>
          <w:lang w:val="ru-RU"/>
        </w:rPr>
        <w:t>ам на оказание услуг относятся:</w:t>
      </w:r>
    </w:p>
    <w:p w:rsidR="00F67074" w:rsidRPr="00B25503" w:rsidRDefault="00F67074" w:rsidP="00B25503">
      <w:pPr>
        <w:spacing w:before="0" w:beforeAutospacing="0" w:after="0" w:afterAutospacing="0"/>
        <w:ind w:firstLine="720"/>
        <w:jc w:val="both"/>
        <w:rPr>
          <w:rFonts w:cstheme="minorHAnsi"/>
          <w:sz w:val="28"/>
          <w:szCs w:val="28"/>
          <w:lang w:val="ru-RU"/>
        </w:rPr>
      </w:pPr>
      <w:r>
        <w:rPr>
          <w:rFonts w:cstheme="minorHAnsi"/>
          <w:color w:val="000000"/>
          <w:sz w:val="28"/>
          <w:szCs w:val="28"/>
          <w:lang w:val="ru-RU"/>
        </w:rPr>
        <w:t>- р</w:t>
      </w:r>
      <w:r w:rsidR="00AA0600" w:rsidRPr="00AA0600">
        <w:rPr>
          <w:rFonts w:cstheme="minorHAnsi"/>
          <w:color w:val="000000"/>
          <w:sz w:val="28"/>
          <w:szCs w:val="28"/>
          <w:lang w:val="ru-RU"/>
        </w:rPr>
        <w:t>асходы на приобретение материалов, используемых в процессе оказания платных</w:t>
      </w:r>
      <w:r w:rsidR="00B25503">
        <w:rPr>
          <w:rFonts w:cstheme="minorHAnsi"/>
          <w:sz w:val="28"/>
          <w:szCs w:val="28"/>
          <w:lang w:val="ru-RU"/>
        </w:rPr>
        <w:t xml:space="preserve"> </w:t>
      </w:r>
      <w:r w:rsidR="00AA0600" w:rsidRPr="00AA0600">
        <w:rPr>
          <w:rFonts w:cstheme="minorHAnsi"/>
          <w:color w:val="000000"/>
          <w:sz w:val="28"/>
          <w:szCs w:val="28"/>
          <w:lang w:val="ru-RU"/>
        </w:rPr>
        <w:t>услуг, кроме общехозяйственных и общепроизв</w:t>
      </w:r>
      <w:r>
        <w:rPr>
          <w:rFonts w:cstheme="minorHAnsi"/>
          <w:color w:val="000000"/>
          <w:sz w:val="28"/>
          <w:szCs w:val="28"/>
          <w:lang w:val="ru-RU"/>
        </w:rPr>
        <w:t>одственных материальных затрат;</w:t>
      </w:r>
    </w:p>
    <w:p w:rsidR="00F67074" w:rsidRDefault="00F67074" w:rsidP="00B25503">
      <w:pPr>
        <w:spacing w:before="0" w:beforeAutospacing="0" w:after="0" w:afterAutospacing="0"/>
        <w:ind w:firstLine="720"/>
        <w:jc w:val="both"/>
        <w:rPr>
          <w:rFonts w:cstheme="minorHAnsi"/>
          <w:color w:val="000000"/>
          <w:sz w:val="28"/>
          <w:szCs w:val="28"/>
          <w:lang w:val="ru-RU"/>
        </w:rPr>
      </w:pPr>
      <w:r>
        <w:rPr>
          <w:rFonts w:cstheme="minorHAnsi"/>
          <w:color w:val="000000"/>
          <w:sz w:val="28"/>
          <w:szCs w:val="28"/>
          <w:lang w:val="ru-RU"/>
        </w:rPr>
        <w:t xml:space="preserve">- </w:t>
      </w:r>
      <w:r w:rsidR="00AA0600" w:rsidRPr="00AA0600">
        <w:rPr>
          <w:rFonts w:cstheme="minorHAnsi"/>
          <w:color w:val="000000"/>
          <w:sz w:val="28"/>
          <w:szCs w:val="28"/>
          <w:lang w:val="ru-RU"/>
        </w:rPr>
        <w:t>расходы на оплату труда персонала, непосредственн</w:t>
      </w:r>
      <w:r>
        <w:rPr>
          <w:rFonts w:cstheme="minorHAnsi"/>
          <w:color w:val="000000"/>
          <w:sz w:val="28"/>
          <w:szCs w:val="28"/>
          <w:lang w:val="ru-RU"/>
        </w:rPr>
        <w:t>о участвующих в оказании услуг;</w:t>
      </w:r>
    </w:p>
    <w:p w:rsidR="00491EA8" w:rsidRPr="00B25503" w:rsidRDefault="00F67074" w:rsidP="00B25503">
      <w:pPr>
        <w:spacing w:before="0" w:beforeAutospacing="0" w:after="0" w:afterAutospacing="0"/>
        <w:ind w:firstLine="720"/>
        <w:jc w:val="both"/>
        <w:rPr>
          <w:rFonts w:cstheme="minorHAnsi"/>
          <w:sz w:val="28"/>
          <w:szCs w:val="28"/>
          <w:lang w:val="ru-RU"/>
        </w:rPr>
      </w:pPr>
      <w:r>
        <w:rPr>
          <w:rFonts w:cstheme="minorHAnsi"/>
          <w:color w:val="000000"/>
          <w:sz w:val="28"/>
          <w:szCs w:val="28"/>
          <w:lang w:val="ru-RU"/>
        </w:rPr>
        <w:t xml:space="preserve">- </w:t>
      </w:r>
      <w:r w:rsidR="00AA0600" w:rsidRPr="00AA0600">
        <w:rPr>
          <w:rFonts w:cstheme="minorHAnsi"/>
          <w:color w:val="000000"/>
          <w:sz w:val="28"/>
          <w:szCs w:val="28"/>
          <w:lang w:val="ru-RU"/>
        </w:rPr>
        <w:t>суммы страховых взносов, начисленные на заработную плату персонала,</w:t>
      </w:r>
      <w:r w:rsidR="00B25503">
        <w:rPr>
          <w:rFonts w:cstheme="minorHAnsi"/>
          <w:sz w:val="28"/>
          <w:szCs w:val="28"/>
          <w:lang w:val="ru-RU"/>
        </w:rPr>
        <w:t xml:space="preserve"> </w:t>
      </w:r>
      <w:r w:rsidR="00AA0600" w:rsidRPr="00AA0600">
        <w:rPr>
          <w:rFonts w:cstheme="minorHAnsi"/>
          <w:color w:val="000000"/>
          <w:sz w:val="28"/>
          <w:szCs w:val="28"/>
          <w:lang w:val="ru-RU"/>
        </w:rPr>
        <w:t>участвую</w:t>
      </w:r>
      <w:r w:rsidR="00491EA8">
        <w:rPr>
          <w:rFonts w:cstheme="minorHAnsi"/>
          <w:color w:val="000000"/>
          <w:sz w:val="28"/>
          <w:szCs w:val="28"/>
          <w:lang w:val="ru-RU"/>
        </w:rPr>
        <w:t>щего в процессе оказания услуг;</w:t>
      </w:r>
    </w:p>
    <w:p w:rsidR="00AA0600" w:rsidRPr="00B25503" w:rsidRDefault="00491EA8" w:rsidP="00B25503">
      <w:pPr>
        <w:spacing w:before="0" w:beforeAutospacing="0" w:after="0" w:afterAutospacing="0"/>
        <w:ind w:firstLine="720"/>
        <w:jc w:val="both"/>
        <w:rPr>
          <w:rFonts w:cstheme="minorHAnsi"/>
          <w:sz w:val="28"/>
          <w:szCs w:val="28"/>
          <w:lang w:val="ru-RU"/>
        </w:rPr>
      </w:pPr>
      <w:r>
        <w:rPr>
          <w:rFonts w:cstheme="minorHAnsi"/>
          <w:color w:val="000000"/>
          <w:sz w:val="28"/>
          <w:szCs w:val="28"/>
          <w:lang w:val="ru-RU"/>
        </w:rPr>
        <w:t xml:space="preserve">- </w:t>
      </w:r>
      <w:r w:rsidR="00AA0600" w:rsidRPr="00AA0600">
        <w:rPr>
          <w:rFonts w:cstheme="minorHAnsi"/>
          <w:color w:val="000000"/>
          <w:sz w:val="28"/>
          <w:szCs w:val="28"/>
          <w:lang w:val="ru-RU"/>
        </w:rPr>
        <w:t>суммы начисленной амортизации по основным средствам, приобретенным за счет</w:t>
      </w:r>
      <w:r w:rsidR="00B25503">
        <w:rPr>
          <w:rFonts w:cstheme="minorHAnsi"/>
          <w:sz w:val="28"/>
          <w:szCs w:val="28"/>
          <w:lang w:val="ru-RU"/>
        </w:rPr>
        <w:t xml:space="preserve"> </w:t>
      </w:r>
      <w:r w:rsidR="00AA0600" w:rsidRPr="00AA0600">
        <w:rPr>
          <w:rFonts w:cstheme="minorHAnsi"/>
          <w:color w:val="000000"/>
          <w:sz w:val="28"/>
          <w:szCs w:val="28"/>
          <w:lang w:val="ru-RU"/>
        </w:rPr>
        <w:t>приносящей доход деятельности и используемым в указанной деятельности.</w:t>
      </w:r>
    </w:p>
    <w:p w:rsidR="00AA0600" w:rsidRPr="00AA0600" w:rsidRDefault="00AA0600" w:rsidP="00151CDC">
      <w:pPr>
        <w:spacing w:before="0" w:beforeAutospacing="0" w:after="0" w:afterAutospacing="0"/>
        <w:ind w:firstLine="720"/>
        <w:jc w:val="both"/>
        <w:rPr>
          <w:rFonts w:cstheme="minorHAnsi"/>
          <w:color w:val="000000"/>
          <w:sz w:val="28"/>
          <w:szCs w:val="28"/>
          <w:lang w:val="ru-RU"/>
        </w:rPr>
      </w:pPr>
      <w:r w:rsidRPr="00AA0600">
        <w:rPr>
          <w:rFonts w:cstheme="minorHAnsi"/>
          <w:color w:val="000000"/>
          <w:sz w:val="28"/>
          <w:szCs w:val="28"/>
          <w:lang w:val="ru-RU"/>
        </w:rPr>
        <w:t>Основание: пункт 1 статьи 318 Налогового кодекса.</w:t>
      </w:r>
    </w:p>
    <w:p w:rsidR="00151CDC" w:rsidRDefault="00AA0600" w:rsidP="00151CDC">
      <w:pPr>
        <w:spacing w:before="0" w:beforeAutospacing="0" w:after="0" w:afterAutospacing="0"/>
        <w:ind w:firstLine="720"/>
        <w:jc w:val="both"/>
        <w:rPr>
          <w:rFonts w:cstheme="minorHAnsi"/>
          <w:sz w:val="28"/>
          <w:szCs w:val="28"/>
          <w:lang w:val="ru-RU"/>
        </w:rPr>
      </w:pPr>
      <w:r w:rsidRPr="00AA0600">
        <w:rPr>
          <w:rFonts w:cstheme="minorHAnsi"/>
          <w:color w:val="000000"/>
          <w:sz w:val="28"/>
          <w:szCs w:val="28"/>
          <w:lang w:val="ru-RU"/>
        </w:rPr>
        <w:t>2</w:t>
      </w:r>
      <w:r w:rsidR="00151CDC">
        <w:rPr>
          <w:rFonts w:cstheme="minorHAnsi"/>
          <w:color w:val="000000"/>
          <w:sz w:val="28"/>
          <w:szCs w:val="28"/>
          <w:lang w:val="ru-RU"/>
        </w:rPr>
        <w:t>2</w:t>
      </w:r>
      <w:r w:rsidRPr="00AA0600">
        <w:rPr>
          <w:rFonts w:cstheme="minorHAnsi"/>
          <w:color w:val="000000"/>
          <w:sz w:val="28"/>
          <w:szCs w:val="28"/>
          <w:lang w:val="ru-RU"/>
        </w:rPr>
        <w:t>. Прямые расходы, осуществленные в отчетном (налоговом) периоде, в полном объеме</w:t>
      </w:r>
      <w:r w:rsidR="00151CDC">
        <w:rPr>
          <w:rFonts w:cstheme="minorHAnsi"/>
          <w:sz w:val="28"/>
          <w:szCs w:val="28"/>
          <w:lang w:val="ru-RU"/>
        </w:rPr>
        <w:t xml:space="preserve"> </w:t>
      </w:r>
      <w:r w:rsidRPr="00AA0600">
        <w:rPr>
          <w:rFonts w:cstheme="minorHAnsi"/>
          <w:color w:val="000000"/>
          <w:sz w:val="28"/>
          <w:szCs w:val="28"/>
          <w:lang w:val="ru-RU"/>
        </w:rPr>
        <w:t>относятся на уменьшение доходов от реализации данного отчетного (налогового) периода.</w:t>
      </w:r>
    </w:p>
    <w:p w:rsidR="00AA0600" w:rsidRPr="00AA0600" w:rsidRDefault="00AA0600" w:rsidP="00151CDC">
      <w:pPr>
        <w:spacing w:before="0" w:beforeAutospacing="0" w:after="0" w:afterAutospacing="0"/>
        <w:ind w:firstLine="720"/>
        <w:jc w:val="both"/>
        <w:rPr>
          <w:rFonts w:cstheme="minorHAnsi"/>
          <w:color w:val="000000"/>
          <w:sz w:val="28"/>
          <w:szCs w:val="28"/>
          <w:lang w:val="ru-RU"/>
        </w:rPr>
      </w:pPr>
      <w:r w:rsidRPr="00AA0600">
        <w:rPr>
          <w:rFonts w:cstheme="minorHAnsi"/>
          <w:color w:val="000000"/>
          <w:sz w:val="28"/>
          <w:szCs w:val="28"/>
          <w:lang w:val="ru-RU"/>
        </w:rPr>
        <w:t>Основание: пункт 2 статьи 318 Налогового кодекса.</w:t>
      </w:r>
    </w:p>
    <w:p w:rsidR="00151CDC" w:rsidRDefault="00151CDC" w:rsidP="00151CDC">
      <w:pPr>
        <w:spacing w:before="0" w:beforeAutospacing="0" w:after="0" w:afterAutospacing="0"/>
        <w:ind w:firstLine="720"/>
        <w:jc w:val="both"/>
        <w:rPr>
          <w:rFonts w:cstheme="minorHAnsi"/>
          <w:sz w:val="28"/>
          <w:szCs w:val="28"/>
          <w:lang w:val="ru-RU"/>
        </w:rPr>
      </w:pPr>
      <w:r>
        <w:rPr>
          <w:rFonts w:cstheme="minorHAnsi"/>
          <w:color w:val="000000"/>
          <w:sz w:val="28"/>
          <w:szCs w:val="28"/>
          <w:lang w:val="ru-RU"/>
        </w:rPr>
        <w:t>23</w:t>
      </w:r>
      <w:r w:rsidR="00AA0600" w:rsidRPr="00AA0600">
        <w:rPr>
          <w:rFonts w:cstheme="minorHAnsi"/>
          <w:color w:val="000000"/>
          <w:sz w:val="28"/>
          <w:szCs w:val="28"/>
          <w:lang w:val="ru-RU"/>
        </w:rPr>
        <w:t>. Доходы и расходы от сдачи имущества в аренду признаются внереализационными</w:t>
      </w:r>
      <w:r>
        <w:rPr>
          <w:rFonts w:cstheme="minorHAnsi"/>
          <w:sz w:val="28"/>
          <w:szCs w:val="28"/>
          <w:lang w:val="ru-RU"/>
        </w:rPr>
        <w:t xml:space="preserve"> </w:t>
      </w:r>
      <w:r w:rsidR="00AA0600" w:rsidRPr="00AA0600">
        <w:rPr>
          <w:rFonts w:cstheme="minorHAnsi"/>
          <w:color w:val="000000"/>
          <w:sz w:val="28"/>
          <w:szCs w:val="28"/>
          <w:lang w:val="ru-RU"/>
        </w:rPr>
        <w:t>доходами и расходами.</w:t>
      </w:r>
    </w:p>
    <w:p w:rsidR="00AA0600" w:rsidRPr="00AA0600" w:rsidRDefault="00AA0600" w:rsidP="00151CDC">
      <w:pPr>
        <w:spacing w:before="0" w:beforeAutospacing="0" w:after="0" w:afterAutospacing="0"/>
        <w:ind w:firstLine="720"/>
        <w:jc w:val="both"/>
        <w:rPr>
          <w:rFonts w:cstheme="minorHAnsi"/>
          <w:color w:val="000000"/>
          <w:sz w:val="28"/>
          <w:szCs w:val="28"/>
          <w:lang w:val="ru-RU"/>
        </w:rPr>
      </w:pPr>
      <w:r w:rsidRPr="00AA0600">
        <w:rPr>
          <w:rFonts w:cstheme="minorHAnsi"/>
          <w:color w:val="000000"/>
          <w:sz w:val="28"/>
          <w:szCs w:val="28"/>
          <w:lang w:val="ru-RU"/>
        </w:rPr>
        <w:t>Основание: пункт 4 статьи 250, подпункт 1 пункта 1 статьи 265 Налогового кодекса.</w:t>
      </w:r>
    </w:p>
    <w:p w:rsidR="00AA0600" w:rsidRPr="00AA0600" w:rsidRDefault="00151CDC" w:rsidP="00151CDC">
      <w:pPr>
        <w:spacing w:before="0" w:beforeAutospacing="0" w:after="0" w:afterAutospacing="0"/>
        <w:ind w:firstLine="720"/>
        <w:jc w:val="both"/>
        <w:rPr>
          <w:rFonts w:cstheme="minorHAnsi"/>
          <w:color w:val="000000"/>
          <w:sz w:val="28"/>
          <w:szCs w:val="28"/>
          <w:lang w:val="ru-RU"/>
        </w:rPr>
      </w:pPr>
      <w:r>
        <w:rPr>
          <w:rFonts w:cstheme="minorHAnsi"/>
          <w:color w:val="000000"/>
          <w:sz w:val="28"/>
          <w:szCs w:val="28"/>
          <w:lang w:val="ru-RU"/>
        </w:rPr>
        <w:t>24</w:t>
      </w:r>
      <w:r w:rsidR="00AA0600" w:rsidRPr="00AA0600">
        <w:rPr>
          <w:rFonts w:cstheme="minorHAnsi"/>
          <w:color w:val="000000"/>
          <w:sz w:val="28"/>
          <w:szCs w:val="28"/>
          <w:lang w:val="ru-RU"/>
        </w:rPr>
        <w:t>. Расходы на мобильную связь учитываются в составе расходов в соответствии с</w:t>
      </w:r>
      <w:r>
        <w:rPr>
          <w:rFonts w:cstheme="minorHAnsi"/>
          <w:sz w:val="28"/>
          <w:szCs w:val="28"/>
          <w:lang w:val="ru-RU"/>
        </w:rPr>
        <w:t xml:space="preserve"> </w:t>
      </w:r>
      <w:r w:rsidR="00AA0600" w:rsidRPr="00AA0600">
        <w:rPr>
          <w:rFonts w:cstheme="minorHAnsi"/>
          <w:color w:val="000000"/>
          <w:sz w:val="28"/>
          <w:szCs w:val="28"/>
          <w:lang w:val="ru-RU"/>
        </w:rPr>
        <w:t>установленными в учреждении лимитами.</w:t>
      </w:r>
    </w:p>
    <w:p w:rsidR="00151CDC" w:rsidRDefault="00AA0600" w:rsidP="00151CDC">
      <w:pPr>
        <w:spacing w:before="0" w:beforeAutospacing="0" w:after="0" w:afterAutospacing="0"/>
        <w:ind w:firstLine="720"/>
        <w:jc w:val="both"/>
        <w:rPr>
          <w:rFonts w:cstheme="minorHAnsi"/>
          <w:sz w:val="28"/>
          <w:szCs w:val="28"/>
          <w:lang w:val="ru-RU"/>
        </w:rPr>
      </w:pPr>
      <w:r w:rsidRPr="00AA0600">
        <w:rPr>
          <w:rFonts w:cstheme="minorHAnsi"/>
          <w:color w:val="000000"/>
          <w:sz w:val="28"/>
          <w:szCs w:val="28"/>
          <w:lang w:val="ru-RU"/>
        </w:rPr>
        <w:t>2</w:t>
      </w:r>
      <w:r w:rsidR="00151CDC">
        <w:rPr>
          <w:rFonts w:cstheme="minorHAnsi"/>
          <w:color w:val="000000"/>
          <w:sz w:val="28"/>
          <w:szCs w:val="28"/>
          <w:lang w:val="ru-RU"/>
        </w:rPr>
        <w:t>5</w:t>
      </w:r>
      <w:r w:rsidRPr="00AA0600">
        <w:rPr>
          <w:rFonts w:cstheme="minorHAnsi"/>
          <w:color w:val="000000"/>
          <w:sz w:val="28"/>
          <w:szCs w:val="28"/>
          <w:lang w:val="ru-RU"/>
        </w:rPr>
        <w:t>. Доходы и расходы, относящиеся к нескольким отчетным периодам, распределяются равномерно в течение срока действия договора, к которому они относятся. В случае если дату окончания работ (оказания услуг) по договору определить невозможно, период</w:t>
      </w:r>
      <w:r w:rsidR="00151CDC">
        <w:rPr>
          <w:rFonts w:cstheme="minorHAnsi"/>
          <w:sz w:val="28"/>
          <w:szCs w:val="28"/>
          <w:lang w:val="ru-RU"/>
        </w:rPr>
        <w:t xml:space="preserve"> </w:t>
      </w:r>
      <w:r w:rsidRPr="00AA0600">
        <w:rPr>
          <w:rFonts w:cstheme="minorHAnsi"/>
          <w:color w:val="000000"/>
          <w:sz w:val="28"/>
          <w:szCs w:val="28"/>
          <w:lang w:val="ru-RU"/>
        </w:rPr>
        <w:t>распределения доходов и расходов устанавливается приказом руководителя учреждения.</w:t>
      </w:r>
    </w:p>
    <w:p w:rsidR="00AA0600" w:rsidRPr="00AA0600" w:rsidRDefault="00AA0600" w:rsidP="00151CDC">
      <w:pPr>
        <w:spacing w:before="0" w:beforeAutospacing="0" w:after="0" w:afterAutospacing="0"/>
        <w:ind w:firstLine="720"/>
        <w:jc w:val="both"/>
        <w:rPr>
          <w:rFonts w:cstheme="minorHAnsi"/>
          <w:color w:val="000000"/>
          <w:sz w:val="28"/>
          <w:szCs w:val="28"/>
          <w:lang w:val="ru-RU"/>
        </w:rPr>
      </w:pPr>
      <w:r w:rsidRPr="00AA0600">
        <w:rPr>
          <w:rFonts w:cstheme="minorHAnsi"/>
          <w:color w:val="000000"/>
          <w:sz w:val="28"/>
          <w:szCs w:val="28"/>
          <w:lang w:val="ru-RU"/>
        </w:rPr>
        <w:t>Основание: пункт 1 статьи 272, пункт 2 статьи 271, статья 316 Налогового кодекса.</w:t>
      </w:r>
    </w:p>
    <w:p w:rsidR="00B25503" w:rsidRDefault="00B25503" w:rsidP="00151CDC">
      <w:pPr>
        <w:spacing w:before="0" w:beforeAutospacing="0" w:after="0" w:afterAutospacing="0"/>
        <w:jc w:val="both"/>
        <w:rPr>
          <w:rFonts w:cstheme="minorHAnsi"/>
          <w:b/>
          <w:bCs/>
          <w:color w:val="000000"/>
          <w:sz w:val="28"/>
          <w:szCs w:val="28"/>
          <w:lang w:val="ru-RU"/>
        </w:rPr>
      </w:pPr>
      <w:r>
        <w:rPr>
          <w:rFonts w:cstheme="minorHAnsi"/>
          <w:b/>
          <w:bCs/>
          <w:color w:val="000000"/>
          <w:sz w:val="28"/>
          <w:szCs w:val="28"/>
          <w:lang w:val="ru-RU"/>
        </w:rPr>
        <w:t xml:space="preserve"> </w:t>
      </w:r>
    </w:p>
    <w:p w:rsidR="00AA0600" w:rsidRDefault="00AA0600" w:rsidP="00151CDC">
      <w:pPr>
        <w:spacing w:before="0" w:beforeAutospacing="0" w:after="0" w:afterAutospacing="0"/>
        <w:jc w:val="both"/>
        <w:rPr>
          <w:rFonts w:cstheme="minorHAnsi"/>
          <w:b/>
          <w:bCs/>
          <w:color w:val="000000"/>
          <w:sz w:val="28"/>
          <w:szCs w:val="28"/>
          <w:lang w:val="ru-RU"/>
        </w:rPr>
      </w:pPr>
      <w:r w:rsidRPr="00AA0600">
        <w:rPr>
          <w:rFonts w:cstheme="minorHAnsi"/>
          <w:b/>
          <w:bCs/>
          <w:color w:val="000000"/>
          <w:sz w:val="28"/>
          <w:szCs w:val="28"/>
          <w:lang w:val="ru-RU"/>
        </w:rPr>
        <w:t>Порядок определения доходов и расходов</w:t>
      </w:r>
    </w:p>
    <w:p w:rsidR="00151CDC" w:rsidRPr="00AA0600" w:rsidRDefault="00151CDC" w:rsidP="00151CDC">
      <w:pPr>
        <w:spacing w:before="0" w:beforeAutospacing="0" w:after="0" w:afterAutospacing="0"/>
        <w:jc w:val="both"/>
        <w:rPr>
          <w:rFonts w:cstheme="minorHAnsi"/>
          <w:color w:val="000000"/>
          <w:sz w:val="28"/>
          <w:szCs w:val="28"/>
          <w:lang w:val="ru-RU"/>
        </w:rPr>
      </w:pPr>
    </w:p>
    <w:p w:rsidR="00151CDC" w:rsidRDefault="00151CDC" w:rsidP="00151CDC">
      <w:pPr>
        <w:spacing w:before="0" w:beforeAutospacing="0" w:after="0" w:afterAutospacing="0"/>
        <w:ind w:firstLine="420"/>
        <w:jc w:val="both"/>
        <w:rPr>
          <w:rFonts w:cstheme="minorHAnsi"/>
          <w:color w:val="000000"/>
          <w:sz w:val="28"/>
          <w:szCs w:val="28"/>
          <w:lang w:val="ru-RU"/>
        </w:rPr>
      </w:pPr>
      <w:r>
        <w:rPr>
          <w:rFonts w:cstheme="minorHAnsi"/>
          <w:color w:val="000000"/>
          <w:sz w:val="28"/>
          <w:szCs w:val="28"/>
          <w:lang w:val="ru-RU"/>
        </w:rPr>
        <w:t>26</w:t>
      </w:r>
      <w:r w:rsidR="00AA0600" w:rsidRPr="00AA0600">
        <w:rPr>
          <w:rFonts w:cstheme="minorHAnsi"/>
          <w:color w:val="000000"/>
          <w:sz w:val="28"/>
          <w:szCs w:val="28"/>
          <w:lang w:val="ru-RU"/>
        </w:rPr>
        <w:t>. Доходы, полученные в рамках целевого финансирования, определяются по данным</w:t>
      </w:r>
      <w:r>
        <w:rPr>
          <w:rFonts w:cstheme="minorHAnsi"/>
          <w:sz w:val="28"/>
          <w:szCs w:val="28"/>
          <w:lang w:val="ru-RU"/>
        </w:rPr>
        <w:t xml:space="preserve"> </w:t>
      </w:r>
      <w:r w:rsidR="00AA0600" w:rsidRPr="00AA0600">
        <w:rPr>
          <w:rFonts w:cstheme="minorHAnsi"/>
          <w:color w:val="000000"/>
          <w:sz w:val="28"/>
          <w:szCs w:val="28"/>
          <w:lang w:val="ru-RU"/>
        </w:rPr>
        <w:t xml:space="preserve">бухгалтерского учета на основании оборотов по счету </w:t>
      </w:r>
      <w:r w:rsidR="00B25503">
        <w:rPr>
          <w:rFonts w:cstheme="minorHAnsi"/>
          <w:color w:val="000000"/>
          <w:sz w:val="28"/>
          <w:szCs w:val="28"/>
          <w:lang w:val="ru-RU"/>
        </w:rPr>
        <w:t>0801</w:t>
      </w:r>
      <w:r w:rsidR="00AA0600" w:rsidRPr="00AA0600">
        <w:rPr>
          <w:rFonts w:cstheme="minorHAnsi"/>
          <w:color w:val="000000"/>
          <w:sz w:val="28"/>
          <w:szCs w:val="28"/>
        </w:rPr>
        <w:t> </w:t>
      </w:r>
      <w:r w:rsidR="00AA0600" w:rsidRPr="00AA0600">
        <w:rPr>
          <w:rFonts w:cstheme="minorHAnsi"/>
          <w:color w:val="000000"/>
          <w:sz w:val="28"/>
          <w:szCs w:val="28"/>
          <w:lang w:val="ru-RU"/>
        </w:rPr>
        <w:t>0000000000000</w:t>
      </w:r>
      <w:r w:rsidR="00AA0600" w:rsidRPr="00AA0600">
        <w:rPr>
          <w:rFonts w:cstheme="minorHAnsi"/>
          <w:color w:val="000000"/>
          <w:sz w:val="28"/>
          <w:szCs w:val="28"/>
        </w:rPr>
        <w:t> </w:t>
      </w:r>
      <w:r w:rsidR="00AA0600" w:rsidRPr="00AA0600">
        <w:rPr>
          <w:rFonts w:cstheme="minorHAnsi"/>
          <w:color w:val="000000"/>
          <w:sz w:val="28"/>
          <w:szCs w:val="28"/>
          <w:lang w:val="ru-RU"/>
        </w:rPr>
        <w:t>Х.205.ХХ.000 и следующих документов:</w:t>
      </w:r>
    </w:p>
    <w:p w:rsidR="00151CDC" w:rsidRDefault="00151CDC" w:rsidP="00B25503">
      <w:pPr>
        <w:spacing w:before="0" w:beforeAutospacing="0" w:after="0" w:afterAutospacing="0"/>
        <w:ind w:firstLine="720"/>
        <w:jc w:val="both"/>
        <w:rPr>
          <w:rFonts w:cstheme="minorHAnsi"/>
          <w:color w:val="000000"/>
          <w:sz w:val="28"/>
          <w:szCs w:val="28"/>
          <w:lang w:val="ru-RU"/>
        </w:rPr>
      </w:pPr>
      <w:r>
        <w:rPr>
          <w:rFonts w:cstheme="minorHAnsi"/>
          <w:color w:val="000000"/>
          <w:sz w:val="28"/>
          <w:szCs w:val="28"/>
          <w:lang w:val="ru-RU"/>
        </w:rPr>
        <w:t xml:space="preserve">- </w:t>
      </w:r>
      <w:r w:rsidR="00AA0600" w:rsidRPr="00AA0600">
        <w:rPr>
          <w:rFonts w:cstheme="minorHAnsi"/>
          <w:color w:val="000000"/>
          <w:sz w:val="28"/>
          <w:szCs w:val="28"/>
          <w:lang w:val="ru-RU"/>
        </w:rPr>
        <w:t>соглашений о порядке и условиях предоставления субсидий на финансовое</w:t>
      </w:r>
      <w:r w:rsidR="00AA0600" w:rsidRPr="00AA0600">
        <w:rPr>
          <w:rFonts w:cstheme="minorHAnsi"/>
          <w:sz w:val="28"/>
          <w:szCs w:val="28"/>
          <w:lang w:val="ru-RU"/>
        </w:rPr>
        <w:br/>
      </w:r>
      <w:r w:rsidR="00AA0600" w:rsidRPr="00AA0600">
        <w:rPr>
          <w:rFonts w:cstheme="minorHAnsi"/>
          <w:color w:val="000000"/>
          <w:sz w:val="28"/>
          <w:szCs w:val="28"/>
          <w:lang w:val="ru-RU"/>
        </w:rPr>
        <w:t>обеспечение выпол</w:t>
      </w:r>
      <w:r>
        <w:rPr>
          <w:rFonts w:cstheme="minorHAnsi"/>
          <w:color w:val="000000"/>
          <w:sz w:val="28"/>
          <w:szCs w:val="28"/>
          <w:lang w:val="ru-RU"/>
        </w:rPr>
        <w:t>нения государственного задания;</w:t>
      </w:r>
    </w:p>
    <w:p w:rsidR="00151CDC" w:rsidRDefault="00151CDC" w:rsidP="00B25503">
      <w:pPr>
        <w:spacing w:before="0" w:beforeAutospacing="0" w:after="0" w:afterAutospacing="0"/>
        <w:ind w:firstLine="720"/>
        <w:jc w:val="both"/>
        <w:rPr>
          <w:rFonts w:cstheme="minorHAnsi"/>
          <w:color w:val="000000"/>
          <w:sz w:val="28"/>
          <w:szCs w:val="28"/>
          <w:lang w:val="ru-RU"/>
        </w:rPr>
      </w:pPr>
      <w:r>
        <w:rPr>
          <w:rFonts w:cstheme="minorHAnsi"/>
          <w:color w:val="000000"/>
          <w:sz w:val="28"/>
          <w:szCs w:val="28"/>
          <w:lang w:val="ru-RU"/>
        </w:rPr>
        <w:t>- графиков перечисления субсидий;</w:t>
      </w:r>
    </w:p>
    <w:p w:rsidR="00151CDC" w:rsidRDefault="00151CDC" w:rsidP="00B25503">
      <w:pPr>
        <w:spacing w:before="0" w:beforeAutospacing="0" w:after="0" w:afterAutospacing="0"/>
        <w:ind w:firstLine="720"/>
        <w:jc w:val="both"/>
        <w:rPr>
          <w:rFonts w:cstheme="minorHAnsi"/>
          <w:color w:val="000000"/>
          <w:sz w:val="28"/>
          <w:szCs w:val="28"/>
          <w:lang w:val="ru-RU"/>
        </w:rPr>
      </w:pPr>
      <w:r>
        <w:rPr>
          <w:rFonts w:cstheme="minorHAnsi"/>
          <w:color w:val="000000"/>
          <w:sz w:val="28"/>
          <w:szCs w:val="28"/>
          <w:lang w:val="ru-RU"/>
        </w:rPr>
        <w:t xml:space="preserve">- </w:t>
      </w:r>
      <w:r w:rsidR="00AA0600" w:rsidRPr="00AA0600">
        <w:rPr>
          <w:rFonts w:cstheme="minorHAnsi"/>
          <w:color w:val="000000"/>
          <w:sz w:val="28"/>
          <w:szCs w:val="28"/>
          <w:lang w:val="ru-RU"/>
        </w:rPr>
        <w:t>договоров (соглашений) о предоставлении целевых субсидий, субсидий на</w:t>
      </w:r>
      <w:r w:rsidR="00AA0600" w:rsidRPr="00AA0600">
        <w:rPr>
          <w:rFonts w:cstheme="minorHAnsi"/>
          <w:sz w:val="28"/>
          <w:szCs w:val="28"/>
          <w:lang w:val="ru-RU"/>
        </w:rPr>
        <w:br/>
      </w:r>
      <w:r w:rsidR="00AA0600" w:rsidRPr="00AA0600">
        <w:rPr>
          <w:rFonts w:cstheme="minorHAnsi"/>
          <w:color w:val="000000"/>
          <w:sz w:val="28"/>
          <w:szCs w:val="28"/>
          <w:lang w:val="ru-RU"/>
        </w:rPr>
        <w:t>капвложения, грантов в форме су</w:t>
      </w:r>
      <w:r>
        <w:rPr>
          <w:rFonts w:cstheme="minorHAnsi"/>
          <w:color w:val="000000"/>
          <w:sz w:val="28"/>
          <w:szCs w:val="28"/>
          <w:lang w:val="ru-RU"/>
        </w:rPr>
        <w:t>бсидий;</w:t>
      </w:r>
    </w:p>
    <w:p w:rsidR="00151CDC" w:rsidRDefault="00151CDC" w:rsidP="00B25503">
      <w:pPr>
        <w:spacing w:before="0" w:beforeAutospacing="0" w:after="0" w:afterAutospacing="0"/>
        <w:ind w:firstLine="720"/>
        <w:jc w:val="both"/>
        <w:rPr>
          <w:rFonts w:cstheme="minorHAnsi"/>
          <w:color w:val="000000"/>
          <w:sz w:val="28"/>
          <w:szCs w:val="28"/>
          <w:lang w:val="ru-RU"/>
        </w:rPr>
      </w:pPr>
      <w:r>
        <w:rPr>
          <w:rFonts w:cstheme="minorHAnsi"/>
          <w:color w:val="000000"/>
          <w:sz w:val="28"/>
          <w:szCs w:val="28"/>
          <w:lang w:val="ru-RU"/>
        </w:rPr>
        <w:t>- договоров о пожертвовании;</w:t>
      </w:r>
    </w:p>
    <w:p w:rsidR="00AA0600" w:rsidRPr="00AA0600" w:rsidRDefault="00151CDC" w:rsidP="00B25503">
      <w:pPr>
        <w:spacing w:before="0" w:beforeAutospacing="0" w:after="0" w:afterAutospacing="0"/>
        <w:ind w:left="420" w:firstLine="720"/>
        <w:jc w:val="both"/>
        <w:rPr>
          <w:rFonts w:cstheme="minorHAnsi"/>
          <w:color w:val="000000"/>
          <w:sz w:val="28"/>
          <w:szCs w:val="28"/>
          <w:lang w:val="ru-RU"/>
        </w:rPr>
      </w:pPr>
      <w:r>
        <w:rPr>
          <w:rFonts w:cstheme="minorHAnsi"/>
          <w:color w:val="000000"/>
          <w:sz w:val="28"/>
          <w:szCs w:val="28"/>
          <w:lang w:val="ru-RU"/>
        </w:rPr>
        <w:t xml:space="preserve">- </w:t>
      </w:r>
      <w:r w:rsidR="00AA0600" w:rsidRPr="00AA0600">
        <w:rPr>
          <w:rFonts w:cstheme="minorHAnsi"/>
          <w:color w:val="000000"/>
          <w:sz w:val="28"/>
          <w:szCs w:val="28"/>
          <w:lang w:val="ru-RU"/>
        </w:rPr>
        <w:t>других документов, подтверждающих целевой</w:t>
      </w:r>
      <w:r w:rsidR="00B25503">
        <w:rPr>
          <w:rFonts w:cstheme="minorHAnsi"/>
          <w:color w:val="000000"/>
          <w:sz w:val="28"/>
          <w:szCs w:val="28"/>
          <w:lang w:val="ru-RU"/>
        </w:rPr>
        <w:t xml:space="preserve"> характер получаемых средств или</w:t>
      </w:r>
      <w:r>
        <w:rPr>
          <w:rFonts w:cstheme="minorHAnsi"/>
          <w:color w:val="000000"/>
          <w:sz w:val="28"/>
          <w:szCs w:val="28"/>
          <w:lang w:val="ru-RU"/>
        </w:rPr>
        <w:t xml:space="preserve"> </w:t>
      </w:r>
      <w:r w:rsidR="00AA0600" w:rsidRPr="00AA0600">
        <w:rPr>
          <w:rFonts w:cstheme="minorHAnsi"/>
          <w:color w:val="000000"/>
          <w:sz w:val="28"/>
          <w:szCs w:val="28"/>
          <w:lang w:val="ru-RU"/>
        </w:rPr>
        <w:t>имущества.</w:t>
      </w:r>
    </w:p>
    <w:p w:rsidR="00AA0600" w:rsidRPr="00AA0600" w:rsidRDefault="00151CDC" w:rsidP="00B25503">
      <w:pPr>
        <w:spacing w:before="0" w:beforeAutospacing="0" w:after="0" w:afterAutospacing="0"/>
        <w:ind w:firstLine="720"/>
        <w:jc w:val="both"/>
        <w:rPr>
          <w:rFonts w:cstheme="minorHAnsi"/>
          <w:color w:val="000000"/>
          <w:sz w:val="28"/>
          <w:szCs w:val="28"/>
          <w:lang w:val="ru-RU"/>
        </w:rPr>
      </w:pPr>
      <w:r>
        <w:rPr>
          <w:rFonts w:cstheme="minorHAnsi"/>
          <w:color w:val="000000"/>
          <w:sz w:val="28"/>
          <w:szCs w:val="28"/>
          <w:lang w:val="ru-RU"/>
        </w:rPr>
        <w:lastRenderedPageBreak/>
        <w:t>27</w:t>
      </w:r>
      <w:r w:rsidR="00AA0600" w:rsidRPr="00AA0600">
        <w:rPr>
          <w:rFonts w:cstheme="minorHAnsi"/>
          <w:color w:val="000000"/>
          <w:sz w:val="28"/>
          <w:szCs w:val="28"/>
          <w:lang w:val="ru-RU"/>
        </w:rPr>
        <w:t>. Доходами для целей налогообложения от деятельности, приносящей доход, признаются</w:t>
      </w:r>
      <w:r>
        <w:rPr>
          <w:rFonts w:cstheme="minorHAnsi"/>
          <w:sz w:val="28"/>
          <w:szCs w:val="28"/>
          <w:lang w:val="ru-RU"/>
        </w:rPr>
        <w:t xml:space="preserve"> </w:t>
      </w:r>
      <w:r w:rsidR="00AA0600" w:rsidRPr="00AA0600">
        <w:rPr>
          <w:rFonts w:cstheme="minorHAnsi"/>
          <w:color w:val="000000"/>
          <w:sz w:val="28"/>
          <w:szCs w:val="28"/>
          <w:lang w:val="ru-RU"/>
        </w:rPr>
        <w:t>доходы, получаемые от юридических и физических лиц по операциям реализации товаров, работ, услуг, имущественных прав, и внереализационные доходы в соответствии со статьями</w:t>
      </w:r>
      <w:r>
        <w:rPr>
          <w:rFonts w:cstheme="minorHAnsi"/>
          <w:sz w:val="28"/>
          <w:szCs w:val="28"/>
          <w:lang w:val="ru-RU"/>
        </w:rPr>
        <w:t xml:space="preserve"> </w:t>
      </w:r>
      <w:r w:rsidR="00AA0600" w:rsidRPr="00AA0600">
        <w:rPr>
          <w:rFonts w:cstheme="minorHAnsi"/>
          <w:color w:val="000000"/>
          <w:sz w:val="28"/>
          <w:szCs w:val="28"/>
          <w:lang w:val="ru-RU"/>
        </w:rPr>
        <w:t>249, 250 НК. При этом доходы, полученные в рамках деятельности, приносящей доход, в том</w:t>
      </w:r>
      <w:r>
        <w:rPr>
          <w:rFonts w:cstheme="minorHAnsi"/>
          <w:sz w:val="28"/>
          <w:szCs w:val="28"/>
          <w:lang w:val="ru-RU"/>
        </w:rPr>
        <w:t xml:space="preserve"> </w:t>
      </w:r>
      <w:r w:rsidR="00AA0600" w:rsidRPr="00AA0600">
        <w:rPr>
          <w:rFonts w:cstheme="minorHAnsi"/>
          <w:color w:val="000000"/>
          <w:sz w:val="28"/>
          <w:szCs w:val="28"/>
          <w:lang w:val="ru-RU"/>
        </w:rPr>
        <w:t xml:space="preserve">числе от сдачи имущества в аренду, а также внереализационные доходы определяются на основании оборотов по счетам </w:t>
      </w:r>
      <w:r w:rsidR="00B25503">
        <w:rPr>
          <w:rFonts w:cstheme="minorHAnsi"/>
          <w:color w:val="000000"/>
          <w:sz w:val="28"/>
          <w:szCs w:val="28"/>
          <w:lang w:val="ru-RU"/>
        </w:rPr>
        <w:t>0801</w:t>
      </w:r>
      <w:r w:rsidR="00AA0600" w:rsidRPr="00AA0600">
        <w:rPr>
          <w:rFonts w:cstheme="minorHAnsi"/>
          <w:color w:val="000000"/>
          <w:sz w:val="28"/>
          <w:szCs w:val="28"/>
        </w:rPr>
        <w:t> </w:t>
      </w:r>
      <w:r w:rsidR="00AA0600" w:rsidRPr="00AA0600">
        <w:rPr>
          <w:rFonts w:cstheme="minorHAnsi"/>
          <w:color w:val="000000"/>
          <w:sz w:val="28"/>
          <w:szCs w:val="28"/>
          <w:lang w:val="ru-RU"/>
        </w:rPr>
        <w:t>0000000000000</w:t>
      </w:r>
      <w:r w:rsidR="00AA0600" w:rsidRPr="00AA0600">
        <w:rPr>
          <w:rFonts w:cstheme="minorHAnsi"/>
          <w:color w:val="000000"/>
          <w:sz w:val="28"/>
          <w:szCs w:val="28"/>
        </w:rPr>
        <w:t> </w:t>
      </w:r>
      <w:r w:rsidR="00AA0600" w:rsidRPr="00AA0600">
        <w:rPr>
          <w:rFonts w:cstheme="minorHAnsi"/>
          <w:color w:val="000000"/>
          <w:sz w:val="28"/>
          <w:szCs w:val="28"/>
          <w:lang w:val="ru-RU"/>
        </w:rPr>
        <w:t>2.205.00.000 «Расчеты по доходам» и</w:t>
      </w:r>
      <w:r w:rsidR="00B25503">
        <w:rPr>
          <w:rFonts w:cstheme="minorHAnsi"/>
          <w:sz w:val="28"/>
          <w:szCs w:val="28"/>
          <w:lang w:val="ru-RU"/>
        </w:rPr>
        <w:t xml:space="preserve"> </w:t>
      </w:r>
      <w:r w:rsidR="00B25503">
        <w:rPr>
          <w:rFonts w:cstheme="minorHAnsi"/>
          <w:color w:val="000000"/>
          <w:sz w:val="28"/>
          <w:szCs w:val="28"/>
          <w:lang w:val="ru-RU"/>
        </w:rPr>
        <w:t>0801</w:t>
      </w:r>
      <w:r w:rsidR="00AA0600" w:rsidRPr="00AA0600">
        <w:rPr>
          <w:rFonts w:cstheme="minorHAnsi"/>
          <w:color w:val="000000"/>
          <w:sz w:val="28"/>
          <w:szCs w:val="28"/>
        </w:rPr>
        <w:t> </w:t>
      </w:r>
      <w:r w:rsidR="00AA0600" w:rsidRPr="00AA0600">
        <w:rPr>
          <w:rFonts w:cstheme="minorHAnsi"/>
          <w:color w:val="000000"/>
          <w:sz w:val="28"/>
          <w:szCs w:val="28"/>
          <w:lang w:val="ru-RU"/>
        </w:rPr>
        <w:t>0000000000000</w:t>
      </w:r>
      <w:r w:rsidR="00AA0600" w:rsidRPr="00AA0600">
        <w:rPr>
          <w:rFonts w:cstheme="minorHAnsi"/>
          <w:color w:val="000000"/>
          <w:sz w:val="28"/>
          <w:szCs w:val="28"/>
        </w:rPr>
        <w:t> </w:t>
      </w:r>
      <w:r w:rsidR="00AA0600" w:rsidRPr="00AA0600">
        <w:rPr>
          <w:rFonts w:cstheme="minorHAnsi"/>
          <w:color w:val="000000"/>
          <w:sz w:val="28"/>
          <w:szCs w:val="28"/>
          <w:lang w:val="ru-RU"/>
        </w:rPr>
        <w:t>2.209.00.000 «Расчеты по ущербу и иным доходам».</w:t>
      </w:r>
    </w:p>
    <w:p w:rsidR="00B25503" w:rsidRDefault="00702E65" w:rsidP="00B25503">
      <w:pPr>
        <w:spacing w:before="0" w:beforeAutospacing="0" w:after="0" w:afterAutospacing="0"/>
        <w:ind w:firstLine="720"/>
        <w:jc w:val="both"/>
        <w:rPr>
          <w:rFonts w:cstheme="minorHAnsi"/>
          <w:color w:val="000000"/>
          <w:sz w:val="28"/>
          <w:szCs w:val="28"/>
          <w:lang w:val="ru-RU"/>
        </w:rPr>
      </w:pPr>
      <w:r>
        <w:rPr>
          <w:rFonts w:cstheme="minorHAnsi"/>
          <w:color w:val="000000"/>
          <w:sz w:val="28"/>
          <w:szCs w:val="28"/>
          <w:lang w:val="ru-RU"/>
        </w:rPr>
        <w:t>28</w:t>
      </w:r>
      <w:r w:rsidR="00AA0600" w:rsidRPr="00AA0600">
        <w:rPr>
          <w:rFonts w:cstheme="minorHAnsi"/>
          <w:color w:val="000000"/>
          <w:sz w:val="28"/>
          <w:szCs w:val="28"/>
          <w:lang w:val="ru-RU"/>
        </w:rPr>
        <w:t>. Для признания доходов для целей налогообложения применяются следующие правила.</w:t>
      </w:r>
      <w:r w:rsidR="00151CDC">
        <w:rPr>
          <w:rFonts w:cstheme="minorHAnsi"/>
          <w:color w:val="000000"/>
          <w:sz w:val="28"/>
          <w:szCs w:val="28"/>
          <w:lang w:val="ru-RU"/>
        </w:rPr>
        <w:t xml:space="preserve"> </w:t>
      </w:r>
      <w:r w:rsidR="00AA0600" w:rsidRPr="00AA0600">
        <w:rPr>
          <w:rFonts w:cstheme="minorHAnsi"/>
          <w:color w:val="000000"/>
          <w:sz w:val="28"/>
          <w:szCs w:val="28"/>
          <w:lang w:val="ru-RU"/>
        </w:rPr>
        <w:t>Стоимость разовых услуг отражается в до</w:t>
      </w:r>
      <w:r w:rsidR="00151CDC">
        <w:rPr>
          <w:rFonts w:cstheme="minorHAnsi"/>
          <w:color w:val="000000"/>
          <w:sz w:val="28"/>
          <w:szCs w:val="28"/>
          <w:lang w:val="ru-RU"/>
        </w:rPr>
        <w:t xml:space="preserve">ходах по мере их оказания. </w:t>
      </w:r>
      <w:r w:rsidR="00AA0600" w:rsidRPr="00AA0600">
        <w:rPr>
          <w:rFonts w:cstheme="minorHAnsi"/>
          <w:color w:val="000000"/>
          <w:sz w:val="28"/>
          <w:szCs w:val="28"/>
          <w:lang w:val="ru-RU"/>
        </w:rPr>
        <w:t>Стоимость безвозмездно полученного имущества в случаях, когда доход от такого имущества</w:t>
      </w:r>
      <w:r w:rsidR="00AA0600" w:rsidRPr="00AA0600">
        <w:rPr>
          <w:rFonts w:cstheme="minorHAnsi"/>
          <w:color w:val="000000"/>
          <w:sz w:val="28"/>
          <w:szCs w:val="28"/>
        </w:rPr>
        <w:t> </w:t>
      </w:r>
      <w:r w:rsidR="00AA0600" w:rsidRPr="00AA0600">
        <w:rPr>
          <w:rFonts w:cstheme="minorHAnsi"/>
          <w:color w:val="000000"/>
          <w:sz w:val="28"/>
          <w:szCs w:val="28"/>
          <w:lang w:val="ru-RU"/>
        </w:rPr>
        <w:t>подлежит налогообложению, а также стоимость имущества, выявленного при инвентаризации, включается в состав налогооблагаемых доходов по рыночной стоимости.</w:t>
      </w:r>
      <w:r w:rsidR="00151CDC">
        <w:rPr>
          <w:rFonts w:cstheme="minorHAnsi"/>
          <w:sz w:val="28"/>
          <w:szCs w:val="28"/>
          <w:lang w:val="ru-RU"/>
        </w:rPr>
        <w:t xml:space="preserve"> </w:t>
      </w:r>
      <w:r w:rsidR="00AA0600" w:rsidRPr="00AA0600">
        <w:rPr>
          <w:rFonts w:cstheme="minorHAnsi"/>
          <w:color w:val="000000"/>
          <w:sz w:val="28"/>
          <w:szCs w:val="28"/>
          <w:lang w:val="ru-RU"/>
        </w:rPr>
        <w:t>Рыночную стоимость устанавливает постоянно действующая в учреждении комиссия по</w:t>
      </w:r>
      <w:r w:rsidR="00151CDC">
        <w:rPr>
          <w:rFonts w:cstheme="minorHAnsi"/>
          <w:sz w:val="28"/>
          <w:szCs w:val="28"/>
          <w:lang w:val="ru-RU"/>
        </w:rPr>
        <w:t xml:space="preserve"> </w:t>
      </w:r>
      <w:r w:rsidR="00AA0600" w:rsidRPr="00AA0600">
        <w:rPr>
          <w:rFonts w:cstheme="minorHAnsi"/>
          <w:color w:val="000000"/>
          <w:sz w:val="28"/>
          <w:szCs w:val="28"/>
          <w:lang w:val="ru-RU"/>
        </w:rPr>
        <w:t>поступлению и выбытию активов. В оценке учитываются положения статьи 105.3 Налогового</w:t>
      </w:r>
      <w:r w:rsidR="00AA0600" w:rsidRPr="00AA0600">
        <w:rPr>
          <w:rFonts w:cstheme="minorHAnsi"/>
          <w:color w:val="000000"/>
          <w:sz w:val="28"/>
          <w:szCs w:val="28"/>
        </w:rPr>
        <w:t> </w:t>
      </w:r>
      <w:r w:rsidR="00AA0600" w:rsidRPr="00AA0600">
        <w:rPr>
          <w:rFonts w:cstheme="minorHAnsi"/>
          <w:color w:val="000000"/>
          <w:sz w:val="28"/>
          <w:szCs w:val="28"/>
          <w:lang w:val="ru-RU"/>
        </w:rPr>
        <w:t>кодекса. Итоги оценки оформляются в акте произвольной формы с приложением</w:t>
      </w:r>
      <w:r w:rsidR="00151CDC">
        <w:rPr>
          <w:rFonts w:cstheme="minorHAnsi"/>
          <w:sz w:val="28"/>
          <w:szCs w:val="28"/>
          <w:lang w:val="ru-RU"/>
        </w:rPr>
        <w:t xml:space="preserve"> </w:t>
      </w:r>
      <w:r w:rsidR="00AA0600" w:rsidRPr="00AA0600">
        <w:rPr>
          <w:rFonts w:cstheme="minorHAnsi"/>
          <w:color w:val="000000"/>
          <w:sz w:val="28"/>
          <w:szCs w:val="28"/>
          <w:lang w:val="ru-RU"/>
        </w:rPr>
        <w:t>подтверждающих документов, на основе которых был произведен расчет:</w:t>
      </w:r>
    </w:p>
    <w:p w:rsidR="00B25503" w:rsidRDefault="00B25503" w:rsidP="00B25503">
      <w:pPr>
        <w:spacing w:before="0" w:beforeAutospacing="0" w:after="0" w:afterAutospacing="0"/>
        <w:ind w:firstLine="720"/>
        <w:jc w:val="both"/>
        <w:rPr>
          <w:rFonts w:cstheme="minorHAnsi"/>
          <w:color w:val="000000"/>
          <w:sz w:val="28"/>
          <w:szCs w:val="28"/>
          <w:lang w:val="ru-RU"/>
        </w:rPr>
      </w:pPr>
      <w:r>
        <w:rPr>
          <w:rFonts w:cstheme="minorHAnsi"/>
          <w:color w:val="000000"/>
          <w:sz w:val="28"/>
          <w:szCs w:val="28"/>
          <w:lang w:val="ru-RU"/>
        </w:rPr>
        <w:t xml:space="preserve">- </w:t>
      </w:r>
      <w:r w:rsidR="00AA0600" w:rsidRPr="00AA0600">
        <w:rPr>
          <w:rFonts w:cstheme="minorHAnsi"/>
          <w:color w:val="000000"/>
          <w:sz w:val="28"/>
          <w:szCs w:val="28"/>
          <w:lang w:val="ru-RU"/>
        </w:rPr>
        <w:t>справки (другие подт</w:t>
      </w:r>
      <w:r>
        <w:rPr>
          <w:rFonts w:cstheme="minorHAnsi"/>
          <w:color w:val="000000"/>
          <w:sz w:val="28"/>
          <w:szCs w:val="28"/>
          <w:lang w:val="ru-RU"/>
        </w:rPr>
        <w:t>верждающие документы) Росстата;</w:t>
      </w:r>
    </w:p>
    <w:p w:rsidR="00B25503" w:rsidRDefault="00B25503" w:rsidP="00B25503">
      <w:pPr>
        <w:spacing w:before="0" w:beforeAutospacing="0" w:after="0" w:afterAutospacing="0"/>
        <w:ind w:firstLine="720"/>
        <w:jc w:val="both"/>
        <w:rPr>
          <w:rFonts w:cstheme="minorHAnsi"/>
          <w:color w:val="000000"/>
          <w:sz w:val="28"/>
          <w:szCs w:val="28"/>
          <w:lang w:val="ru-RU"/>
        </w:rPr>
      </w:pPr>
      <w:r>
        <w:rPr>
          <w:rFonts w:cstheme="minorHAnsi"/>
          <w:color w:val="000000"/>
          <w:sz w:val="28"/>
          <w:szCs w:val="28"/>
          <w:lang w:val="ru-RU"/>
        </w:rPr>
        <w:t xml:space="preserve">- </w:t>
      </w:r>
      <w:r w:rsidR="00AA0600" w:rsidRPr="00B25503">
        <w:rPr>
          <w:rFonts w:cstheme="minorHAnsi"/>
          <w:color w:val="000000"/>
          <w:sz w:val="28"/>
          <w:szCs w:val="28"/>
          <w:lang w:val="ru-RU"/>
        </w:rPr>
        <w:t>прайс-листы заводов-изготовителей;</w:t>
      </w:r>
    </w:p>
    <w:p w:rsidR="00B25503" w:rsidRDefault="00B25503" w:rsidP="00B25503">
      <w:pPr>
        <w:spacing w:before="0" w:beforeAutospacing="0" w:after="0" w:afterAutospacing="0"/>
        <w:ind w:firstLine="720"/>
        <w:jc w:val="both"/>
        <w:rPr>
          <w:rFonts w:cstheme="minorHAnsi"/>
          <w:color w:val="000000"/>
          <w:sz w:val="28"/>
          <w:szCs w:val="28"/>
          <w:lang w:val="ru-RU"/>
        </w:rPr>
      </w:pPr>
      <w:r>
        <w:rPr>
          <w:rFonts w:cstheme="minorHAnsi"/>
          <w:color w:val="000000"/>
          <w:sz w:val="28"/>
          <w:szCs w:val="28"/>
          <w:lang w:val="ru-RU"/>
        </w:rPr>
        <w:t xml:space="preserve">- </w:t>
      </w:r>
      <w:r w:rsidR="00AA0600" w:rsidRPr="00AA0600">
        <w:rPr>
          <w:rFonts w:cstheme="minorHAnsi"/>
          <w:color w:val="000000"/>
          <w:sz w:val="28"/>
          <w:szCs w:val="28"/>
          <w:lang w:val="ru-RU"/>
        </w:rPr>
        <w:t>справки (другие подтв</w:t>
      </w:r>
      <w:r>
        <w:rPr>
          <w:rFonts w:cstheme="minorHAnsi"/>
          <w:color w:val="000000"/>
          <w:sz w:val="28"/>
          <w:szCs w:val="28"/>
          <w:lang w:val="ru-RU"/>
        </w:rPr>
        <w:t>ерждающие документы) оценщиков;</w:t>
      </w:r>
    </w:p>
    <w:p w:rsidR="00AA0600" w:rsidRPr="00AA0600" w:rsidRDefault="00B25503" w:rsidP="00B25503">
      <w:pPr>
        <w:spacing w:before="0" w:beforeAutospacing="0" w:after="0" w:afterAutospacing="0"/>
        <w:ind w:firstLine="720"/>
        <w:jc w:val="both"/>
        <w:rPr>
          <w:rFonts w:cstheme="minorHAnsi"/>
          <w:color w:val="000000"/>
          <w:sz w:val="28"/>
          <w:szCs w:val="28"/>
          <w:lang w:val="ru-RU"/>
        </w:rPr>
      </w:pPr>
      <w:r>
        <w:rPr>
          <w:rFonts w:cstheme="minorHAnsi"/>
          <w:color w:val="000000"/>
          <w:sz w:val="28"/>
          <w:szCs w:val="28"/>
          <w:lang w:val="ru-RU"/>
        </w:rPr>
        <w:t xml:space="preserve">- </w:t>
      </w:r>
      <w:r w:rsidR="00AA0600" w:rsidRPr="00AA0600">
        <w:rPr>
          <w:rFonts w:cstheme="minorHAnsi"/>
          <w:color w:val="000000"/>
          <w:sz w:val="28"/>
          <w:szCs w:val="28"/>
          <w:lang w:val="ru-RU"/>
        </w:rPr>
        <w:t>информация, размещенная в СМИ, и т. д.</w:t>
      </w:r>
    </w:p>
    <w:p w:rsidR="00AA0600" w:rsidRPr="00AA0600" w:rsidRDefault="00AA0600" w:rsidP="00B25503">
      <w:pPr>
        <w:spacing w:before="0" w:beforeAutospacing="0" w:after="0" w:afterAutospacing="0"/>
        <w:ind w:firstLine="720"/>
        <w:jc w:val="both"/>
        <w:rPr>
          <w:rFonts w:cstheme="minorHAnsi"/>
          <w:color w:val="000000"/>
          <w:sz w:val="28"/>
          <w:szCs w:val="28"/>
          <w:lang w:val="ru-RU"/>
        </w:rPr>
      </w:pPr>
      <w:r w:rsidRPr="00AA0600">
        <w:rPr>
          <w:rFonts w:cstheme="minorHAnsi"/>
          <w:color w:val="000000"/>
          <w:sz w:val="28"/>
          <w:szCs w:val="28"/>
          <w:lang w:val="ru-RU"/>
        </w:rPr>
        <w:t>При невозможности определения рыночной стоимости силами комиссии учреждения к оценке</w:t>
      </w:r>
      <w:r w:rsidRPr="00AA0600">
        <w:rPr>
          <w:rFonts w:cstheme="minorHAnsi"/>
          <w:color w:val="000000"/>
          <w:sz w:val="28"/>
          <w:szCs w:val="28"/>
        </w:rPr>
        <w:t> </w:t>
      </w:r>
      <w:r w:rsidRPr="00AA0600">
        <w:rPr>
          <w:rFonts w:cstheme="minorHAnsi"/>
          <w:color w:val="000000"/>
          <w:sz w:val="28"/>
          <w:szCs w:val="28"/>
          <w:lang w:val="ru-RU"/>
        </w:rPr>
        <w:t>привлекается внешний эксперт или специализированная организация.</w:t>
      </w:r>
    </w:p>
    <w:p w:rsidR="00B25503" w:rsidRDefault="00702E65" w:rsidP="00B25503">
      <w:pPr>
        <w:spacing w:before="0" w:beforeAutospacing="0" w:after="0" w:afterAutospacing="0"/>
        <w:ind w:firstLine="720"/>
        <w:jc w:val="both"/>
        <w:rPr>
          <w:rFonts w:cstheme="minorHAnsi"/>
          <w:color w:val="000000"/>
          <w:sz w:val="28"/>
          <w:szCs w:val="28"/>
          <w:lang w:val="ru-RU"/>
        </w:rPr>
      </w:pPr>
      <w:r>
        <w:rPr>
          <w:rFonts w:cstheme="minorHAnsi"/>
          <w:color w:val="000000"/>
          <w:sz w:val="28"/>
          <w:szCs w:val="28"/>
          <w:lang w:val="ru-RU"/>
        </w:rPr>
        <w:t>29</w:t>
      </w:r>
      <w:r w:rsidR="00AA0600" w:rsidRPr="00AA0600">
        <w:rPr>
          <w:rFonts w:cstheme="minorHAnsi"/>
          <w:color w:val="000000"/>
          <w:sz w:val="28"/>
          <w:szCs w:val="28"/>
          <w:lang w:val="ru-RU"/>
        </w:rPr>
        <w:t>. Расходы, произведенные за счет средств целевого финансирования (субсидий),</w:t>
      </w:r>
      <w:r w:rsidR="00B25503">
        <w:rPr>
          <w:rFonts w:cstheme="minorHAnsi"/>
          <w:sz w:val="28"/>
          <w:szCs w:val="28"/>
          <w:lang w:val="ru-RU"/>
        </w:rPr>
        <w:t xml:space="preserve"> </w:t>
      </w:r>
      <w:r w:rsidR="00AA0600" w:rsidRPr="00AA0600">
        <w:rPr>
          <w:rFonts w:cstheme="minorHAnsi"/>
          <w:color w:val="000000"/>
          <w:sz w:val="28"/>
          <w:szCs w:val="28"/>
          <w:lang w:val="ru-RU"/>
        </w:rPr>
        <w:t>определяются по данным бухгалтерского учета на основании оборотов по счетам:</w:t>
      </w:r>
    </w:p>
    <w:p w:rsidR="00B25503" w:rsidRDefault="00B25503" w:rsidP="00B25503">
      <w:pPr>
        <w:spacing w:before="0" w:beforeAutospacing="0" w:after="0" w:afterAutospacing="0"/>
        <w:ind w:firstLine="720"/>
        <w:jc w:val="both"/>
        <w:rPr>
          <w:rFonts w:cstheme="minorHAnsi"/>
          <w:color w:val="000000"/>
          <w:sz w:val="28"/>
          <w:szCs w:val="28"/>
          <w:lang w:val="ru-RU"/>
        </w:rPr>
      </w:pPr>
      <w:r>
        <w:rPr>
          <w:rFonts w:cstheme="minorHAnsi"/>
          <w:color w:val="000000"/>
          <w:sz w:val="28"/>
          <w:szCs w:val="28"/>
          <w:lang w:val="ru-RU"/>
        </w:rPr>
        <w:t xml:space="preserve">- </w:t>
      </w:r>
      <w:r w:rsidR="00151CDC">
        <w:rPr>
          <w:rFonts w:cstheme="minorHAnsi"/>
          <w:color w:val="000000"/>
          <w:sz w:val="28"/>
          <w:szCs w:val="28"/>
          <w:lang w:val="ru-RU"/>
        </w:rPr>
        <w:t>0801</w:t>
      </w:r>
      <w:r w:rsidR="00AA0600" w:rsidRPr="00AA0600">
        <w:rPr>
          <w:rFonts w:cstheme="minorHAnsi"/>
          <w:color w:val="000000"/>
          <w:sz w:val="28"/>
          <w:szCs w:val="28"/>
        </w:rPr>
        <w:t> </w:t>
      </w:r>
      <w:r w:rsidR="00AA0600" w:rsidRPr="00AA0600">
        <w:rPr>
          <w:rFonts w:cstheme="minorHAnsi"/>
          <w:color w:val="000000"/>
          <w:sz w:val="28"/>
          <w:szCs w:val="28"/>
          <w:lang w:val="ru-RU"/>
        </w:rPr>
        <w:t>0000000000000</w:t>
      </w:r>
      <w:r w:rsidR="00AA0600" w:rsidRPr="00AA0600">
        <w:rPr>
          <w:rFonts w:cstheme="minorHAnsi"/>
          <w:color w:val="000000"/>
          <w:sz w:val="28"/>
          <w:szCs w:val="28"/>
        </w:rPr>
        <w:t> </w:t>
      </w:r>
      <w:r w:rsidR="00AA0600" w:rsidRPr="00AA0600">
        <w:rPr>
          <w:rFonts w:cstheme="minorHAnsi"/>
          <w:color w:val="000000"/>
          <w:sz w:val="28"/>
          <w:szCs w:val="28"/>
          <w:lang w:val="ru-RU"/>
        </w:rPr>
        <w:t>4.109.00.000 «Затраты на изготовление готовой продукции,</w:t>
      </w:r>
      <w:r w:rsidR="00151CDC">
        <w:rPr>
          <w:rFonts w:cstheme="minorHAnsi"/>
          <w:sz w:val="28"/>
          <w:szCs w:val="28"/>
          <w:lang w:val="ru-RU"/>
        </w:rPr>
        <w:t xml:space="preserve"> </w:t>
      </w:r>
      <w:r>
        <w:rPr>
          <w:rFonts w:cstheme="minorHAnsi"/>
          <w:color w:val="000000"/>
          <w:sz w:val="28"/>
          <w:szCs w:val="28"/>
          <w:lang w:val="ru-RU"/>
        </w:rPr>
        <w:t>выполнение работ, услуг»;</w:t>
      </w:r>
    </w:p>
    <w:p w:rsidR="00B25503" w:rsidRDefault="00B25503" w:rsidP="00B25503">
      <w:pPr>
        <w:spacing w:before="0" w:beforeAutospacing="0" w:after="0" w:afterAutospacing="0"/>
        <w:ind w:firstLine="720"/>
        <w:jc w:val="both"/>
        <w:rPr>
          <w:rFonts w:cstheme="minorHAnsi"/>
          <w:color w:val="000000"/>
          <w:sz w:val="28"/>
          <w:szCs w:val="28"/>
          <w:lang w:val="ru-RU"/>
        </w:rPr>
      </w:pPr>
      <w:r>
        <w:rPr>
          <w:rFonts w:cstheme="minorHAnsi"/>
          <w:color w:val="000000"/>
          <w:sz w:val="28"/>
          <w:szCs w:val="28"/>
          <w:lang w:val="ru-RU"/>
        </w:rPr>
        <w:t xml:space="preserve">- </w:t>
      </w:r>
      <w:r w:rsidR="00151CDC">
        <w:rPr>
          <w:rFonts w:cstheme="minorHAnsi"/>
          <w:color w:val="000000"/>
          <w:sz w:val="28"/>
          <w:szCs w:val="28"/>
          <w:lang w:val="ru-RU"/>
        </w:rPr>
        <w:t>0801</w:t>
      </w:r>
      <w:r w:rsidR="00AA0600" w:rsidRPr="00AA0600">
        <w:rPr>
          <w:rFonts w:cstheme="minorHAnsi"/>
          <w:color w:val="000000"/>
          <w:sz w:val="28"/>
          <w:szCs w:val="28"/>
        </w:rPr>
        <w:t> </w:t>
      </w:r>
      <w:r w:rsidR="00AA0600" w:rsidRPr="00AA0600">
        <w:rPr>
          <w:rFonts w:cstheme="minorHAnsi"/>
          <w:color w:val="000000"/>
          <w:sz w:val="28"/>
          <w:szCs w:val="28"/>
          <w:lang w:val="ru-RU"/>
        </w:rPr>
        <w:t>0000000000000</w:t>
      </w:r>
      <w:r w:rsidR="00AA0600" w:rsidRPr="00AA0600">
        <w:rPr>
          <w:rFonts w:cstheme="minorHAnsi"/>
          <w:color w:val="000000"/>
          <w:sz w:val="28"/>
          <w:szCs w:val="28"/>
        </w:rPr>
        <w:t> </w:t>
      </w:r>
      <w:r w:rsidR="00AA0600" w:rsidRPr="00AA0600">
        <w:rPr>
          <w:rFonts w:cstheme="minorHAnsi"/>
          <w:color w:val="000000"/>
          <w:sz w:val="28"/>
          <w:szCs w:val="28"/>
          <w:lang w:val="ru-RU"/>
        </w:rPr>
        <w:t>4.401.20.200 «Расходы учреждения»</w:t>
      </w:r>
      <w:r w:rsidR="00AA0600" w:rsidRPr="00AA0600">
        <w:rPr>
          <w:rFonts w:cstheme="minorHAnsi"/>
          <w:color w:val="000000"/>
          <w:sz w:val="28"/>
          <w:szCs w:val="28"/>
        </w:rPr>
        <w:t> </w:t>
      </w:r>
      <w:r w:rsidR="00AA0600" w:rsidRPr="00AA0600">
        <w:rPr>
          <w:rFonts w:cstheme="minorHAnsi"/>
          <w:color w:val="000000"/>
          <w:sz w:val="28"/>
          <w:szCs w:val="28"/>
          <w:lang w:val="ru-RU"/>
        </w:rPr>
        <w:t>– за счет субсидий на</w:t>
      </w:r>
      <w:r w:rsidR="00151CDC">
        <w:rPr>
          <w:rFonts w:cstheme="minorHAnsi"/>
          <w:sz w:val="28"/>
          <w:szCs w:val="28"/>
          <w:lang w:val="ru-RU"/>
        </w:rPr>
        <w:t xml:space="preserve"> </w:t>
      </w:r>
      <w:r w:rsidR="00AA0600" w:rsidRPr="00AA0600">
        <w:rPr>
          <w:rFonts w:cstheme="minorHAnsi"/>
          <w:color w:val="000000"/>
          <w:sz w:val="28"/>
          <w:szCs w:val="28"/>
          <w:lang w:val="ru-RU"/>
        </w:rPr>
        <w:t>выпол</w:t>
      </w:r>
      <w:r>
        <w:rPr>
          <w:rFonts w:cstheme="minorHAnsi"/>
          <w:color w:val="000000"/>
          <w:sz w:val="28"/>
          <w:szCs w:val="28"/>
          <w:lang w:val="ru-RU"/>
        </w:rPr>
        <w:t>нение государственного задания;</w:t>
      </w:r>
    </w:p>
    <w:p w:rsidR="00B25503" w:rsidRDefault="00B25503" w:rsidP="00B25503">
      <w:pPr>
        <w:spacing w:before="0" w:beforeAutospacing="0" w:after="0" w:afterAutospacing="0"/>
        <w:ind w:firstLine="720"/>
        <w:jc w:val="both"/>
        <w:rPr>
          <w:rFonts w:cstheme="minorHAnsi"/>
          <w:color w:val="000000"/>
          <w:sz w:val="28"/>
          <w:szCs w:val="28"/>
          <w:lang w:val="ru-RU"/>
        </w:rPr>
      </w:pPr>
      <w:r>
        <w:rPr>
          <w:rFonts w:cstheme="minorHAnsi"/>
          <w:color w:val="000000"/>
          <w:sz w:val="28"/>
          <w:szCs w:val="28"/>
          <w:lang w:val="ru-RU"/>
        </w:rPr>
        <w:t xml:space="preserve">- </w:t>
      </w:r>
      <w:r w:rsidR="00151CDC">
        <w:rPr>
          <w:rFonts w:cstheme="minorHAnsi"/>
          <w:color w:val="000000"/>
          <w:sz w:val="28"/>
          <w:szCs w:val="28"/>
          <w:lang w:val="ru-RU"/>
        </w:rPr>
        <w:t>0801</w:t>
      </w:r>
      <w:r w:rsidR="00AA0600" w:rsidRPr="00AA0600">
        <w:rPr>
          <w:rFonts w:cstheme="minorHAnsi"/>
          <w:color w:val="000000"/>
          <w:sz w:val="28"/>
          <w:szCs w:val="28"/>
        </w:rPr>
        <w:t> </w:t>
      </w:r>
      <w:r w:rsidR="00AA0600" w:rsidRPr="00AA0600">
        <w:rPr>
          <w:rFonts w:cstheme="minorHAnsi"/>
          <w:color w:val="000000"/>
          <w:sz w:val="28"/>
          <w:szCs w:val="28"/>
          <w:lang w:val="ru-RU"/>
        </w:rPr>
        <w:t>0000000000000</w:t>
      </w:r>
      <w:r w:rsidR="00AA0600" w:rsidRPr="00AA0600">
        <w:rPr>
          <w:rFonts w:cstheme="minorHAnsi"/>
          <w:color w:val="000000"/>
          <w:sz w:val="28"/>
          <w:szCs w:val="28"/>
        </w:rPr>
        <w:t> </w:t>
      </w:r>
      <w:r w:rsidR="00AA0600" w:rsidRPr="00AA0600">
        <w:rPr>
          <w:rFonts w:cstheme="minorHAnsi"/>
          <w:color w:val="000000"/>
          <w:sz w:val="28"/>
          <w:szCs w:val="28"/>
          <w:lang w:val="ru-RU"/>
        </w:rPr>
        <w:t>5.401.20.200 «Расходы учреждения»</w:t>
      </w:r>
      <w:r w:rsidR="00AA0600" w:rsidRPr="00AA0600">
        <w:rPr>
          <w:rFonts w:cstheme="minorHAnsi"/>
          <w:color w:val="000000"/>
          <w:sz w:val="28"/>
          <w:szCs w:val="28"/>
        </w:rPr>
        <w:t> </w:t>
      </w:r>
      <w:r w:rsidR="00AA0600" w:rsidRPr="00AA0600">
        <w:rPr>
          <w:rFonts w:cstheme="minorHAnsi"/>
          <w:color w:val="000000"/>
          <w:sz w:val="28"/>
          <w:szCs w:val="28"/>
          <w:lang w:val="ru-RU"/>
        </w:rPr>
        <w:t>– за счет субсидий на иные</w:t>
      </w:r>
      <w:r w:rsidR="00151CDC">
        <w:rPr>
          <w:rFonts w:cstheme="minorHAnsi"/>
          <w:sz w:val="28"/>
          <w:szCs w:val="28"/>
          <w:lang w:val="ru-RU"/>
        </w:rPr>
        <w:t xml:space="preserve"> </w:t>
      </w:r>
      <w:r>
        <w:rPr>
          <w:rFonts w:cstheme="minorHAnsi"/>
          <w:color w:val="000000"/>
          <w:sz w:val="28"/>
          <w:szCs w:val="28"/>
          <w:lang w:val="ru-RU"/>
        </w:rPr>
        <w:t>цели, гранты в форме субсидий;</w:t>
      </w:r>
    </w:p>
    <w:p w:rsidR="00AA0600" w:rsidRPr="00AA0600" w:rsidRDefault="00B25503" w:rsidP="00B25503">
      <w:pPr>
        <w:spacing w:before="0" w:beforeAutospacing="0" w:after="0" w:afterAutospacing="0"/>
        <w:ind w:firstLine="720"/>
        <w:jc w:val="both"/>
        <w:rPr>
          <w:rFonts w:cstheme="minorHAnsi"/>
          <w:color w:val="000000"/>
          <w:sz w:val="28"/>
          <w:szCs w:val="28"/>
          <w:lang w:val="ru-RU"/>
        </w:rPr>
      </w:pPr>
      <w:r>
        <w:rPr>
          <w:rFonts w:cstheme="minorHAnsi"/>
          <w:color w:val="000000"/>
          <w:sz w:val="28"/>
          <w:szCs w:val="28"/>
          <w:lang w:val="ru-RU"/>
        </w:rPr>
        <w:t>-</w:t>
      </w:r>
      <w:r w:rsidR="00151CDC">
        <w:rPr>
          <w:rFonts w:cstheme="minorHAnsi"/>
          <w:color w:val="000000"/>
          <w:sz w:val="28"/>
          <w:szCs w:val="28"/>
          <w:lang w:val="ru-RU"/>
        </w:rPr>
        <w:t>0801</w:t>
      </w:r>
      <w:r w:rsidR="00AA0600" w:rsidRPr="00AA0600">
        <w:rPr>
          <w:rFonts w:cstheme="minorHAnsi"/>
          <w:color w:val="000000"/>
          <w:sz w:val="28"/>
          <w:szCs w:val="28"/>
        </w:rPr>
        <w:t> </w:t>
      </w:r>
      <w:r w:rsidR="00AA0600" w:rsidRPr="00AA0600">
        <w:rPr>
          <w:rFonts w:cstheme="minorHAnsi"/>
          <w:color w:val="000000"/>
          <w:sz w:val="28"/>
          <w:szCs w:val="28"/>
          <w:lang w:val="ru-RU"/>
        </w:rPr>
        <w:t>0000000000000</w:t>
      </w:r>
      <w:r w:rsidR="00AA0600" w:rsidRPr="00AA0600">
        <w:rPr>
          <w:rFonts w:cstheme="minorHAnsi"/>
          <w:color w:val="000000"/>
          <w:sz w:val="28"/>
          <w:szCs w:val="28"/>
        </w:rPr>
        <w:t> </w:t>
      </w:r>
      <w:r w:rsidR="00AA0600" w:rsidRPr="00AA0600">
        <w:rPr>
          <w:rFonts w:cstheme="minorHAnsi"/>
          <w:color w:val="000000"/>
          <w:sz w:val="28"/>
          <w:szCs w:val="28"/>
          <w:lang w:val="ru-RU"/>
        </w:rPr>
        <w:t>6.401.20.200 «Расходы учреждения»</w:t>
      </w:r>
      <w:r w:rsidR="00AA0600" w:rsidRPr="00AA0600">
        <w:rPr>
          <w:rFonts w:cstheme="minorHAnsi"/>
          <w:color w:val="000000"/>
          <w:sz w:val="28"/>
          <w:szCs w:val="28"/>
        </w:rPr>
        <w:t> </w:t>
      </w:r>
      <w:r w:rsidR="00AA0600" w:rsidRPr="00AA0600">
        <w:rPr>
          <w:rFonts w:cstheme="minorHAnsi"/>
          <w:color w:val="000000"/>
          <w:sz w:val="28"/>
          <w:szCs w:val="28"/>
          <w:lang w:val="ru-RU"/>
        </w:rPr>
        <w:t>– за счет субсидий на</w:t>
      </w:r>
      <w:r w:rsidR="00151CDC">
        <w:rPr>
          <w:rFonts w:cstheme="minorHAnsi"/>
          <w:sz w:val="28"/>
          <w:szCs w:val="28"/>
          <w:lang w:val="ru-RU"/>
        </w:rPr>
        <w:t xml:space="preserve"> </w:t>
      </w:r>
      <w:r w:rsidR="00AA0600" w:rsidRPr="00AA0600">
        <w:rPr>
          <w:rFonts w:cstheme="minorHAnsi"/>
          <w:color w:val="000000"/>
          <w:sz w:val="28"/>
          <w:szCs w:val="28"/>
          <w:lang w:val="ru-RU"/>
        </w:rPr>
        <w:t>осуществление капитальных вложений.</w:t>
      </w:r>
    </w:p>
    <w:p w:rsidR="00AA0600" w:rsidRPr="00AA0600" w:rsidRDefault="00AA0600" w:rsidP="00B25503">
      <w:pPr>
        <w:spacing w:before="0" w:beforeAutospacing="0" w:after="0" w:afterAutospacing="0"/>
        <w:ind w:firstLine="720"/>
        <w:jc w:val="both"/>
        <w:rPr>
          <w:rFonts w:cstheme="minorHAnsi"/>
          <w:color w:val="000000"/>
          <w:sz w:val="28"/>
          <w:szCs w:val="28"/>
          <w:lang w:val="ru-RU"/>
        </w:rPr>
      </w:pPr>
      <w:r w:rsidRPr="00AA0600">
        <w:rPr>
          <w:rFonts w:cstheme="minorHAnsi"/>
          <w:color w:val="000000"/>
          <w:sz w:val="28"/>
          <w:szCs w:val="28"/>
          <w:lang w:val="ru-RU"/>
        </w:rPr>
        <w:t xml:space="preserve">По счету </w:t>
      </w:r>
      <w:r w:rsidR="00151CDC">
        <w:rPr>
          <w:rFonts w:cstheme="minorHAnsi"/>
          <w:color w:val="000000"/>
          <w:sz w:val="28"/>
          <w:szCs w:val="28"/>
          <w:lang w:val="ru-RU"/>
        </w:rPr>
        <w:t>0801</w:t>
      </w:r>
      <w:r w:rsidRPr="00AA0600">
        <w:rPr>
          <w:rFonts w:cstheme="minorHAnsi"/>
          <w:color w:val="000000"/>
          <w:sz w:val="28"/>
          <w:szCs w:val="28"/>
        </w:rPr>
        <w:t> </w:t>
      </w:r>
      <w:r w:rsidRPr="00AA0600">
        <w:rPr>
          <w:rFonts w:cstheme="minorHAnsi"/>
          <w:color w:val="000000"/>
          <w:sz w:val="28"/>
          <w:szCs w:val="28"/>
          <w:lang w:val="ru-RU"/>
        </w:rPr>
        <w:t>0000000000000</w:t>
      </w:r>
      <w:r w:rsidRPr="00AA0600">
        <w:rPr>
          <w:rFonts w:cstheme="minorHAnsi"/>
          <w:color w:val="000000"/>
          <w:sz w:val="28"/>
          <w:szCs w:val="28"/>
        </w:rPr>
        <w:t> </w:t>
      </w:r>
      <w:r w:rsidRPr="00AA0600">
        <w:rPr>
          <w:rFonts w:cstheme="minorHAnsi"/>
          <w:color w:val="000000"/>
          <w:sz w:val="28"/>
          <w:szCs w:val="28"/>
          <w:lang w:val="ru-RU"/>
        </w:rPr>
        <w:t>2.401.20.200 в расходах за счет средств целевого</w:t>
      </w:r>
      <w:r w:rsidRPr="00AA0600">
        <w:rPr>
          <w:rFonts w:cstheme="minorHAnsi"/>
          <w:sz w:val="28"/>
          <w:szCs w:val="28"/>
          <w:lang w:val="ru-RU"/>
        </w:rPr>
        <w:br/>
      </w:r>
      <w:r w:rsidRPr="00AA0600">
        <w:rPr>
          <w:rFonts w:cstheme="minorHAnsi"/>
          <w:color w:val="000000"/>
          <w:sz w:val="28"/>
          <w:szCs w:val="28"/>
          <w:lang w:val="ru-RU"/>
        </w:rPr>
        <w:t xml:space="preserve"> финансирования учитываются затраты за счет целевых поступлений (пожертвований),</w:t>
      </w:r>
      <w:r w:rsidR="00151CDC">
        <w:rPr>
          <w:rFonts w:cstheme="minorHAnsi"/>
          <w:sz w:val="28"/>
          <w:szCs w:val="28"/>
          <w:lang w:val="ru-RU"/>
        </w:rPr>
        <w:t xml:space="preserve"> </w:t>
      </w:r>
      <w:r w:rsidRPr="00AA0600">
        <w:rPr>
          <w:rFonts w:cstheme="minorHAnsi"/>
          <w:color w:val="000000"/>
          <w:sz w:val="28"/>
          <w:szCs w:val="28"/>
          <w:lang w:val="ru-RU"/>
        </w:rPr>
        <w:t>первичные документы по которым отмечены штампом «Целевое поступление» (детализация</w:t>
      </w:r>
      <w:r w:rsidR="00151CDC">
        <w:rPr>
          <w:rFonts w:cstheme="minorHAnsi"/>
          <w:sz w:val="28"/>
          <w:szCs w:val="28"/>
          <w:lang w:val="ru-RU"/>
        </w:rPr>
        <w:t xml:space="preserve"> </w:t>
      </w:r>
      <w:r w:rsidRPr="00AA0600">
        <w:rPr>
          <w:rFonts w:cstheme="minorHAnsi"/>
          <w:color w:val="000000"/>
          <w:sz w:val="28"/>
          <w:szCs w:val="28"/>
          <w:lang w:val="ru-RU"/>
        </w:rPr>
        <w:t>счета</w:t>
      </w:r>
      <w:r w:rsidRPr="00AA0600">
        <w:rPr>
          <w:rFonts w:cstheme="minorHAnsi"/>
          <w:color w:val="000000"/>
          <w:sz w:val="28"/>
          <w:szCs w:val="28"/>
        </w:rPr>
        <w:t> </w:t>
      </w:r>
      <w:r w:rsidRPr="00AA0600">
        <w:rPr>
          <w:rFonts w:cstheme="minorHAnsi"/>
          <w:color w:val="000000"/>
          <w:sz w:val="28"/>
          <w:szCs w:val="28"/>
          <w:lang w:val="ru-RU"/>
        </w:rPr>
        <w:t>– «Расходы за счет целевых поступлений»).</w:t>
      </w:r>
    </w:p>
    <w:p w:rsidR="00AA0600" w:rsidRPr="00AA0600" w:rsidRDefault="00702E65" w:rsidP="00B25503">
      <w:pPr>
        <w:spacing w:before="0" w:beforeAutospacing="0" w:after="0" w:afterAutospacing="0"/>
        <w:ind w:firstLine="720"/>
        <w:jc w:val="both"/>
        <w:rPr>
          <w:rFonts w:cstheme="minorHAnsi"/>
          <w:color w:val="000000"/>
          <w:sz w:val="28"/>
          <w:szCs w:val="28"/>
          <w:lang w:val="ru-RU"/>
        </w:rPr>
      </w:pPr>
      <w:r>
        <w:rPr>
          <w:rFonts w:cstheme="minorHAnsi"/>
          <w:color w:val="000000"/>
          <w:sz w:val="28"/>
          <w:szCs w:val="28"/>
          <w:lang w:val="ru-RU"/>
        </w:rPr>
        <w:t>30</w:t>
      </w:r>
      <w:r w:rsidR="00AA0600" w:rsidRPr="00AA0600">
        <w:rPr>
          <w:rFonts w:cstheme="minorHAnsi"/>
          <w:color w:val="000000"/>
          <w:sz w:val="28"/>
          <w:szCs w:val="28"/>
          <w:lang w:val="ru-RU"/>
        </w:rPr>
        <w:t>. Расходы, произведенные за счет средств от деятельности, приносящей доход,</w:t>
      </w:r>
      <w:r w:rsidR="00B25503">
        <w:rPr>
          <w:rFonts w:cstheme="minorHAnsi"/>
          <w:sz w:val="28"/>
          <w:szCs w:val="28"/>
          <w:lang w:val="ru-RU"/>
        </w:rPr>
        <w:t xml:space="preserve"> </w:t>
      </w:r>
      <w:r w:rsidR="00AA0600" w:rsidRPr="00AA0600">
        <w:rPr>
          <w:rFonts w:cstheme="minorHAnsi"/>
          <w:color w:val="000000"/>
          <w:sz w:val="28"/>
          <w:szCs w:val="28"/>
          <w:lang w:val="ru-RU"/>
        </w:rPr>
        <w:t>определяются по данным бухгалтерского учета на основании соответствующих оборотов по</w:t>
      </w:r>
      <w:r w:rsidR="00151CDC">
        <w:rPr>
          <w:rFonts w:cstheme="minorHAnsi"/>
          <w:sz w:val="28"/>
          <w:szCs w:val="28"/>
          <w:lang w:val="ru-RU"/>
        </w:rPr>
        <w:t xml:space="preserve"> </w:t>
      </w:r>
      <w:r w:rsidR="00151CDC">
        <w:rPr>
          <w:rFonts w:cstheme="minorHAnsi"/>
          <w:color w:val="000000"/>
          <w:sz w:val="28"/>
          <w:szCs w:val="28"/>
          <w:lang w:val="ru-RU"/>
        </w:rPr>
        <w:t>счету 0801</w:t>
      </w:r>
      <w:r w:rsidR="00AA0600" w:rsidRPr="00AA0600">
        <w:rPr>
          <w:rFonts w:cstheme="minorHAnsi"/>
          <w:color w:val="000000"/>
          <w:sz w:val="28"/>
          <w:szCs w:val="28"/>
        </w:rPr>
        <w:t> </w:t>
      </w:r>
      <w:r w:rsidR="00AA0600" w:rsidRPr="00AA0600">
        <w:rPr>
          <w:rFonts w:cstheme="minorHAnsi"/>
          <w:color w:val="000000"/>
          <w:sz w:val="28"/>
          <w:szCs w:val="28"/>
          <w:lang w:val="ru-RU"/>
        </w:rPr>
        <w:t>0000000000000</w:t>
      </w:r>
      <w:r w:rsidR="00AA0600" w:rsidRPr="00AA0600">
        <w:rPr>
          <w:rFonts w:cstheme="minorHAnsi"/>
          <w:color w:val="000000"/>
          <w:sz w:val="28"/>
          <w:szCs w:val="28"/>
        </w:rPr>
        <w:t> </w:t>
      </w:r>
      <w:r w:rsidR="00AA0600" w:rsidRPr="00AA0600">
        <w:rPr>
          <w:rFonts w:cstheme="minorHAnsi"/>
          <w:color w:val="000000"/>
          <w:sz w:val="28"/>
          <w:szCs w:val="28"/>
          <w:lang w:val="ru-RU"/>
        </w:rPr>
        <w:t xml:space="preserve">2.109.00.000 «Затраты на </w:t>
      </w:r>
      <w:r w:rsidR="00AA0600" w:rsidRPr="00AA0600">
        <w:rPr>
          <w:rFonts w:cstheme="minorHAnsi"/>
          <w:color w:val="000000"/>
          <w:sz w:val="28"/>
          <w:szCs w:val="28"/>
          <w:lang w:val="ru-RU"/>
        </w:rPr>
        <w:lastRenderedPageBreak/>
        <w:t>изготовление готовой продукции,</w:t>
      </w:r>
      <w:r w:rsidR="00151CDC">
        <w:rPr>
          <w:rFonts w:cstheme="minorHAnsi"/>
          <w:sz w:val="28"/>
          <w:szCs w:val="28"/>
          <w:lang w:val="ru-RU"/>
        </w:rPr>
        <w:t xml:space="preserve"> </w:t>
      </w:r>
      <w:r w:rsidR="00AA0600" w:rsidRPr="00AA0600">
        <w:rPr>
          <w:rFonts w:cstheme="minorHAnsi"/>
          <w:color w:val="000000"/>
          <w:sz w:val="28"/>
          <w:szCs w:val="28"/>
          <w:lang w:val="ru-RU"/>
        </w:rPr>
        <w:t>выполнение работ, услуг» с использованием аналитических кодов в 23-м разряде номера счета:</w:t>
      </w:r>
    </w:p>
    <w:p w:rsidR="00AA0600" w:rsidRPr="00AA0600" w:rsidRDefault="00AA0600" w:rsidP="00EB1A2F">
      <w:pPr>
        <w:numPr>
          <w:ilvl w:val="0"/>
          <w:numId w:val="27"/>
        </w:numPr>
        <w:spacing w:before="0" w:beforeAutospacing="0" w:after="0" w:afterAutospacing="0"/>
        <w:ind w:left="780" w:right="180"/>
        <w:contextualSpacing/>
        <w:jc w:val="both"/>
        <w:rPr>
          <w:rFonts w:cstheme="minorHAnsi"/>
          <w:color w:val="000000"/>
          <w:sz w:val="28"/>
          <w:szCs w:val="28"/>
        </w:rPr>
      </w:pPr>
      <w:r w:rsidRPr="00AA0600">
        <w:rPr>
          <w:rFonts w:cstheme="minorHAnsi"/>
          <w:color w:val="000000"/>
          <w:sz w:val="28"/>
          <w:szCs w:val="28"/>
        </w:rPr>
        <w:t>1 – «Расходы, уменьшающие налоговую базу»;</w:t>
      </w:r>
    </w:p>
    <w:p w:rsidR="00AA0600" w:rsidRPr="00AA0600" w:rsidRDefault="00AA0600" w:rsidP="00EB1A2F">
      <w:pPr>
        <w:numPr>
          <w:ilvl w:val="0"/>
          <w:numId w:val="27"/>
        </w:numPr>
        <w:spacing w:before="0" w:beforeAutospacing="0" w:after="0" w:afterAutospacing="0"/>
        <w:ind w:left="780" w:right="180"/>
        <w:jc w:val="both"/>
        <w:rPr>
          <w:rFonts w:cstheme="minorHAnsi"/>
          <w:color w:val="000000"/>
          <w:sz w:val="28"/>
          <w:szCs w:val="28"/>
          <w:lang w:val="ru-RU"/>
        </w:rPr>
      </w:pPr>
      <w:r w:rsidRPr="00AA0600">
        <w:rPr>
          <w:rFonts w:cstheme="minorHAnsi"/>
          <w:color w:val="000000"/>
          <w:sz w:val="28"/>
          <w:szCs w:val="28"/>
          <w:lang w:val="ru-RU"/>
        </w:rPr>
        <w:t>2</w:t>
      </w:r>
      <w:r w:rsidRPr="00AA0600">
        <w:rPr>
          <w:rFonts w:cstheme="minorHAnsi"/>
          <w:color w:val="000000"/>
          <w:sz w:val="28"/>
          <w:szCs w:val="28"/>
        </w:rPr>
        <w:t> </w:t>
      </w:r>
      <w:r w:rsidRPr="00AA0600">
        <w:rPr>
          <w:rFonts w:cstheme="minorHAnsi"/>
          <w:color w:val="000000"/>
          <w:sz w:val="28"/>
          <w:szCs w:val="28"/>
          <w:lang w:val="ru-RU"/>
        </w:rPr>
        <w:t>– «Расходы, не уменьшающие налоговую базу».</w:t>
      </w:r>
    </w:p>
    <w:p w:rsidR="00AA0600" w:rsidRPr="00AA0600" w:rsidRDefault="00AA0600" w:rsidP="00151CDC">
      <w:pPr>
        <w:spacing w:before="0" w:beforeAutospacing="0" w:after="0" w:afterAutospacing="0"/>
        <w:jc w:val="both"/>
        <w:rPr>
          <w:rFonts w:cstheme="minorHAnsi"/>
          <w:color w:val="000000"/>
          <w:sz w:val="28"/>
          <w:szCs w:val="28"/>
          <w:lang w:val="ru-RU"/>
        </w:rPr>
      </w:pPr>
    </w:p>
    <w:p w:rsidR="00AA0600" w:rsidRDefault="00AA0600" w:rsidP="00CD21CC">
      <w:pPr>
        <w:spacing w:before="0" w:beforeAutospacing="0" w:after="0" w:afterAutospacing="0"/>
        <w:jc w:val="both"/>
        <w:rPr>
          <w:rFonts w:cstheme="minorHAnsi"/>
          <w:b/>
          <w:bCs/>
          <w:color w:val="000000"/>
          <w:sz w:val="28"/>
          <w:szCs w:val="28"/>
          <w:lang w:val="ru-RU"/>
        </w:rPr>
      </w:pPr>
      <w:r w:rsidRPr="00AA0600">
        <w:rPr>
          <w:rFonts w:cstheme="minorHAnsi"/>
          <w:b/>
          <w:bCs/>
          <w:color w:val="000000"/>
          <w:sz w:val="28"/>
          <w:szCs w:val="28"/>
          <w:lang w:val="ru-RU"/>
        </w:rPr>
        <w:t>Налог на добавленную стоимость</w:t>
      </w:r>
    </w:p>
    <w:p w:rsidR="00702E65" w:rsidRPr="00AA0600" w:rsidRDefault="00702E65" w:rsidP="00CD21CC">
      <w:pPr>
        <w:spacing w:before="0" w:beforeAutospacing="0" w:after="0" w:afterAutospacing="0"/>
        <w:jc w:val="both"/>
        <w:rPr>
          <w:rFonts w:cstheme="minorHAnsi"/>
          <w:color w:val="000000"/>
          <w:sz w:val="28"/>
          <w:szCs w:val="28"/>
          <w:lang w:val="ru-RU"/>
        </w:rPr>
      </w:pPr>
    </w:p>
    <w:p w:rsidR="00702E65" w:rsidRDefault="00702E65" w:rsidP="00702E65">
      <w:pPr>
        <w:spacing w:before="0" w:beforeAutospacing="0" w:after="0" w:afterAutospacing="0"/>
        <w:ind w:firstLine="720"/>
        <w:jc w:val="both"/>
        <w:rPr>
          <w:rFonts w:cstheme="minorHAnsi"/>
          <w:sz w:val="28"/>
          <w:szCs w:val="28"/>
          <w:lang w:val="ru-RU"/>
        </w:rPr>
      </w:pPr>
      <w:r>
        <w:rPr>
          <w:rFonts w:cstheme="minorHAnsi"/>
          <w:color w:val="000000"/>
          <w:sz w:val="28"/>
          <w:szCs w:val="28"/>
          <w:lang w:val="ru-RU"/>
        </w:rPr>
        <w:t>31</w:t>
      </w:r>
      <w:r w:rsidR="00AA0600" w:rsidRPr="00AA0600">
        <w:rPr>
          <w:rFonts w:cstheme="minorHAnsi"/>
          <w:color w:val="000000"/>
          <w:sz w:val="28"/>
          <w:szCs w:val="28"/>
          <w:lang w:val="ru-RU"/>
        </w:rPr>
        <w:t>. Обособленные подразделения нумеруют счета-фактуры в пределах диапазона номеров, выделяемых головным учреждением.</w:t>
      </w:r>
      <w:r w:rsidR="00CD21CC">
        <w:rPr>
          <w:rFonts w:cstheme="minorHAnsi"/>
          <w:sz w:val="28"/>
          <w:szCs w:val="28"/>
          <w:lang w:val="ru-RU"/>
        </w:rPr>
        <w:t xml:space="preserve"> </w:t>
      </w:r>
    </w:p>
    <w:p w:rsidR="00AA0600" w:rsidRPr="00CD21CC" w:rsidRDefault="00AA0600" w:rsidP="00702E65">
      <w:pPr>
        <w:spacing w:before="0" w:beforeAutospacing="0" w:after="0" w:afterAutospacing="0"/>
        <w:ind w:firstLine="720"/>
        <w:jc w:val="both"/>
        <w:rPr>
          <w:rFonts w:cstheme="minorHAnsi"/>
          <w:sz w:val="28"/>
          <w:szCs w:val="28"/>
          <w:lang w:val="ru-RU"/>
        </w:rPr>
      </w:pPr>
      <w:r w:rsidRPr="00AA0600">
        <w:rPr>
          <w:rFonts w:cstheme="minorHAnsi"/>
          <w:color w:val="000000"/>
          <w:sz w:val="28"/>
          <w:szCs w:val="28"/>
          <w:lang w:val="ru-RU"/>
        </w:rPr>
        <w:t>Основание: подпункт «а» пункта 1 приложения 1 к постановлению Правительства от 26.12.2011 №</w:t>
      </w:r>
      <w:r w:rsidRPr="00AA0600">
        <w:rPr>
          <w:rFonts w:cstheme="minorHAnsi"/>
          <w:color w:val="000000"/>
          <w:sz w:val="28"/>
          <w:szCs w:val="28"/>
        </w:rPr>
        <w:t> </w:t>
      </w:r>
      <w:r w:rsidRPr="00AA0600">
        <w:rPr>
          <w:rFonts w:cstheme="minorHAnsi"/>
          <w:color w:val="000000"/>
          <w:sz w:val="28"/>
          <w:szCs w:val="28"/>
          <w:lang w:val="ru-RU"/>
        </w:rPr>
        <w:t>1137.</w:t>
      </w:r>
    </w:p>
    <w:p w:rsidR="00702E65" w:rsidRDefault="00702E65" w:rsidP="00702E65">
      <w:pPr>
        <w:spacing w:before="0" w:beforeAutospacing="0" w:after="0" w:afterAutospacing="0"/>
        <w:ind w:firstLine="720"/>
        <w:jc w:val="both"/>
        <w:rPr>
          <w:rFonts w:cstheme="minorHAnsi"/>
          <w:sz w:val="28"/>
          <w:szCs w:val="28"/>
          <w:lang w:val="ru-RU"/>
        </w:rPr>
      </w:pPr>
      <w:r>
        <w:rPr>
          <w:rFonts w:cstheme="minorHAnsi"/>
          <w:color w:val="000000"/>
          <w:sz w:val="28"/>
          <w:szCs w:val="28"/>
          <w:lang w:val="ru-RU"/>
        </w:rPr>
        <w:t>32</w:t>
      </w:r>
      <w:r w:rsidR="00AA0600" w:rsidRPr="00AA0600">
        <w:rPr>
          <w:rFonts w:cstheme="minorHAnsi"/>
          <w:color w:val="000000"/>
          <w:sz w:val="28"/>
          <w:szCs w:val="28"/>
          <w:lang w:val="ru-RU"/>
        </w:rPr>
        <w:t>. Ответственными лицами за подписание счетов-фактур назначаются:</w:t>
      </w:r>
    </w:p>
    <w:p w:rsidR="00702E65" w:rsidRDefault="00702E65" w:rsidP="00702E65">
      <w:pPr>
        <w:spacing w:before="0" w:beforeAutospacing="0" w:after="0" w:afterAutospacing="0"/>
        <w:ind w:firstLine="720"/>
        <w:jc w:val="both"/>
        <w:rPr>
          <w:rFonts w:cstheme="minorHAnsi"/>
          <w:sz w:val="28"/>
          <w:szCs w:val="28"/>
          <w:lang w:val="ru-RU"/>
        </w:rPr>
      </w:pPr>
      <w:r>
        <w:rPr>
          <w:rFonts w:cstheme="minorHAnsi"/>
          <w:sz w:val="28"/>
          <w:szCs w:val="28"/>
          <w:lang w:val="ru-RU"/>
        </w:rPr>
        <w:t xml:space="preserve">- </w:t>
      </w:r>
      <w:r w:rsidR="00AA0600" w:rsidRPr="00AA0600">
        <w:rPr>
          <w:rFonts w:cstheme="minorHAnsi"/>
          <w:color w:val="000000"/>
          <w:sz w:val="28"/>
          <w:szCs w:val="28"/>
          <w:lang w:val="ru-RU"/>
        </w:rPr>
        <w:t>заместитель директора по общим вопросам;</w:t>
      </w:r>
    </w:p>
    <w:p w:rsidR="00AA0600" w:rsidRPr="00AA0600" w:rsidRDefault="00702E65" w:rsidP="00702E65">
      <w:pPr>
        <w:spacing w:before="0" w:beforeAutospacing="0" w:after="0" w:afterAutospacing="0"/>
        <w:ind w:firstLine="720"/>
        <w:jc w:val="both"/>
        <w:rPr>
          <w:rFonts w:cstheme="minorHAnsi"/>
          <w:color w:val="000000"/>
          <w:sz w:val="28"/>
          <w:szCs w:val="28"/>
          <w:lang w:val="ru-RU"/>
        </w:rPr>
      </w:pPr>
      <w:r>
        <w:rPr>
          <w:rFonts w:cstheme="minorHAnsi"/>
          <w:sz w:val="28"/>
          <w:szCs w:val="28"/>
          <w:lang w:val="ru-RU"/>
        </w:rPr>
        <w:t xml:space="preserve">- </w:t>
      </w:r>
      <w:r w:rsidR="00AA0600" w:rsidRPr="00AA0600">
        <w:rPr>
          <w:rFonts w:cstheme="minorHAnsi"/>
          <w:color w:val="000000"/>
          <w:sz w:val="28"/>
          <w:szCs w:val="28"/>
          <w:lang w:val="ru-RU"/>
        </w:rPr>
        <w:t>заместитель главного бухгалтера.</w:t>
      </w:r>
    </w:p>
    <w:p w:rsidR="00AA0600" w:rsidRPr="00AA0600" w:rsidRDefault="00AA0600" w:rsidP="00702E65">
      <w:pPr>
        <w:spacing w:before="0" w:beforeAutospacing="0" w:after="0" w:afterAutospacing="0"/>
        <w:ind w:firstLine="720"/>
        <w:jc w:val="both"/>
        <w:rPr>
          <w:rFonts w:cstheme="minorHAnsi"/>
          <w:color w:val="000000"/>
          <w:sz w:val="28"/>
          <w:szCs w:val="28"/>
          <w:lang w:val="ru-RU"/>
        </w:rPr>
      </w:pPr>
      <w:r w:rsidRPr="00AA0600">
        <w:rPr>
          <w:rFonts w:cstheme="minorHAnsi"/>
          <w:color w:val="000000"/>
          <w:sz w:val="28"/>
          <w:szCs w:val="28"/>
          <w:lang w:val="ru-RU"/>
        </w:rPr>
        <w:t>В их отсутствие имеют право подписывать счета-фактуры лица, указанные в карточке</w:t>
      </w:r>
      <w:r w:rsidR="00702E65">
        <w:rPr>
          <w:rFonts w:cstheme="minorHAnsi"/>
          <w:sz w:val="28"/>
          <w:szCs w:val="28"/>
          <w:lang w:val="ru-RU"/>
        </w:rPr>
        <w:t xml:space="preserve"> </w:t>
      </w:r>
      <w:r w:rsidRPr="00AA0600">
        <w:rPr>
          <w:rFonts w:cstheme="minorHAnsi"/>
          <w:color w:val="000000"/>
          <w:sz w:val="28"/>
          <w:szCs w:val="28"/>
          <w:lang w:val="ru-RU"/>
        </w:rPr>
        <w:t>образцов подписей.</w:t>
      </w:r>
    </w:p>
    <w:p w:rsidR="00AA0600" w:rsidRPr="00AA0600" w:rsidRDefault="00AA0600" w:rsidP="00702E65">
      <w:pPr>
        <w:spacing w:before="0" w:beforeAutospacing="0" w:after="0" w:afterAutospacing="0"/>
        <w:ind w:firstLine="720"/>
        <w:jc w:val="both"/>
        <w:rPr>
          <w:rFonts w:cstheme="minorHAnsi"/>
          <w:color w:val="000000"/>
          <w:sz w:val="28"/>
          <w:szCs w:val="28"/>
          <w:lang w:val="ru-RU"/>
        </w:rPr>
      </w:pPr>
      <w:r w:rsidRPr="00AA0600">
        <w:rPr>
          <w:rFonts w:cstheme="minorHAnsi"/>
          <w:color w:val="000000"/>
          <w:sz w:val="28"/>
          <w:szCs w:val="28"/>
          <w:lang w:val="ru-RU"/>
        </w:rPr>
        <w:t>3</w:t>
      </w:r>
      <w:r w:rsidR="00702E65">
        <w:rPr>
          <w:rFonts w:cstheme="minorHAnsi"/>
          <w:color w:val="000000"/>
          <w:sz w:val="28"/>
          <w:szCs w:val="28"/>
          <w:lang w:val="ru-RU"/>
        </w:rPr>
        <w:t>3</w:t>
      </w:r>
      <w:r w:rsidRPr="00AA0600">
        <w:rPr>
          <w:rFonts w:cstheme="minorHAnsi"/>
          <w:color w:val="000000"/>
          <w:sz w:val="28"/>
          <w:szCs w:val="28"/>
          <w:lang w:val="ru-RU"/>
        </w:rPr>
        <w:t>. Книга покупок и книга продаж ведутся методом сплошной регистрации выписанных и</w:t>
      </w:r>
      <w:r w:rsidR="00702E65">
        <w:rPr>
          <w:rFonts w:cstheme="minorHAnsi"/>
          <w:sz w:val="28"/>
          <w:szCs w:val="28"/>
          <w:lang w:val="ru-RU"/>
        </w:rPr>
        <w:t xml:space="preserve"> </w:t>
      </w:r>
      <w:r w:rsidRPr="00AA0600">
        <w:rPr>
          <w:rFonts w:cstheme="minorHAnsi"/>
          <w:color w:val="000000"/>
          <w:sz w:val="28"/>
          <w:szCs w:val="28"/>
          <w:lang w:val="ru-RU"/>
        </w:rPr>
        <w:t>принятых к учету счетов-фактур.</w:t>
      </w:r>
    </w:p>
    <w:p w:rsidR="00702E65" w:rsidRDefault="00702E65" w:rsidP="00702E65">
      <w:pPr>
        <w:spacing w:before="0" w:beforeAutospacing="0" w:after="0" w:afterAutospacing="0"/>
        <w:ind w:firstLine="720"/>
        <w:jc w:val="both"/>
        <w:rPr>
          <w:rFonts w:cstheme="minorHAnsi"/>
          <w:sz w:val="28"/>
          <w:szCs w:val="28"/>
          <w:lang w:val="ru-RU"/>
        </w:rPr>
      </w:pPr>
      <w:r>
        <w:rPr>
          <w:rFonts w:cstheme="minorHAnsi"/>
          <w:color w:val="000000"/>
          <w:sz w:val="28"/>
          <w:szCs w:val="28"/>
          <w:lang w:val="ru-RU"/>
        </w:rPr>
        <w:t>34</w:t>
      </w:r>
      <w:r w:rsidR="00AA0600" w:rsidRPr="00AA0600">
        <w:rPr>
          <w:rFonts w:cstheme="minorHAnsi"/>
          <w:color w:val="000000"/>
          <w:sz w:val="28"/>
          <w:szCs w:val="28"/>
          <w:lang w:val="ru-RU"/>
        </w:rPr>
        <w:t>. По долгосрочным договорам, которые предусматривают ежедневное оказание услуг</w:t>
      </w:r>
      <w:r>
        <w:rPr>
          <w:rFonts w:cstheme="minorHAnsi"/>
          <w:sz w:val="28"/>
          <w:szCs w:val="28"/>
          <w:lang w:val="ru-RU"/>
        </w:rPr>
        <w:t xml:space="preserve"> </w:t>
      </w:r>
      <w:r w:rsidR="00AA0600" w:rsidRPr="00AA0600">
        <w:rPr>
          <w:rFonts w:cstheme="minorHAnsi"/>
          <w:color w:val="000000"/>
          <w:sz w:val="28"/>
          <w:szCs w:val="28"/>
          <w:lang w:val="ru-RU"/>
        </w:rPr>
        <w:t>одному и тому же заказчику, учреждение оформляет сводные счета-фактуры и</w:t>
      </w:r>
      <w:r w:rsidR="00AA0600" w:rsidRPr="00AA0600">
        <w:rPr>
          <w:rFonts w:cstheme="minorHAnsi"/>
          <w:color w:val="000000"/>
          <w:sz w:val="28"/>
          <w:szCs w:val="28"/>
        </w:rPr>
        <w:t> </w:t>
      </w:r>
      <w:r w:rsidR="00AA0600" w:rsidRPr="00AA0600">
        <w:rPr>
          <w:rFonts w:cstheme="minorHAnsi"/>
          <w:color w:val="000000"/>
          <w:sz w:val="28"/>
          <w:szCs w:val="28"/>
          <w:lang w:val="ru-RU"/>
        </w:rPr>
        <w:t>выставляет их один раз в месяц до 5-го числа следующего месяца.</w:t>
      </w:r>
    </w:p>
    <w:p w:rsidR="00AA0600" w:rsidRPr="00AA0600" w:rsidRDefault="00AA0600" w:rsidP="00702E65">
      <w:pPr>
        <w:spacing w:before="0" w:beforeAutospacing="0" w:after="0" w:afterAutospacing="0"/>
        <w:ind w:firstLine="720"/>
        <w:jc w:val="both"/>
        <w:rPr>
          <w:rFonts w:cstheme="minorHAnsi"/>
          <w:color w:val="000000"/>
          <w:sz w:val="28"/>
          <w:szCs w:val="28"/>
          <w:lang w:val="ru-RU"/>
        </w:rPr>
      </w:pPr>
      <w:r w:rsidRPr="00AA0600">
        <w:rPr>
          <w:rFonts w:cstheme="minorHAnsi"/>
          <w:color w:val="000000"/>
          <w:sz w:val="28"/>
          <w:szCs w:val="28"/>
          <w:lang w:val="ru-RU"/>
        </w:rPr>
        <w:t>Основание: письмо Минфина от 13.09.2018 № 03-07-11/65642.</w:t>
      </w:r>
    </w:p>
    <w:p w:rsidR="00AA0600" w:rsidRPr="00AA0600" w:rsidRDefault="00702E65" w:rsidP="00702E65">
      <w:pPr>
        <w:spacing w:before="0" w:beforeAutospacing="0" w:after="0" w:afterAutospacing="0"/>
        <w:ind w:firstLine="420"/>
        <w:jc w:val="both"/>
        <w:rPr>
          <w:rFonts w:cstheme="minorHAnsi"/>
          <w:color w:val="000000"/>
          <w:sz w:val="28"/>
          <w:szCs w:val="28"/>
          <w:lang w:val="ru-RU"/>
        </w:rPr>
      </w:pPr>
      <w:r>
        <w:rPr>
          <w:rFonts w:cstheme="minorHAnsi"/>
          <w:color w:val="000000"/>
          <w:sz w:val="28"/>
          <w:szCs w:val="28"/>
          <w:lang w:val="ru-RU"/>
        </w:rPr>
        <w:t xml:space="preserve">    </w:t>
      </w:r>
    </w:p>
    <w:p w:rsidR="00AA0600" w:rsidRPr="00AA0600" w:rsidRDefault="00AA0600" w:rsidP="00AA0600">
      <w:pPr>
        <w:jc w:val="both"/>
        <w:rPr>
          <w:rFonts w:cstheme="minorHAnsi"/>
          <w:color w:val="000000"/>
          <w:sz w:val="28"/>
          <w:szCs w:val="28"/>
          <w:lang w:val="ru-RU"/>
        </w:rPr>
      </w:pPr>
      <w:r w:rsidRPr="00AA0600">
        <w:rPr>
          <w:rFonts w:cstheme="minorHAnsi"/>
          <w:b/>
          <w:bCs/>
          <w:color w:val="000000"/>
          <w:sz w:val="28"/>
          <w:szCs w:val="28"/>
          <w:lang w:val="ru-RU"/>
        </w:rPr>
        <w:t>Транспортный налог</w:t>
      </w:r>
    </w:p>
    <w:p w:rsidR="00AA0600" w:rsidRPr="00AA0600" w:rsidRDefault="00AA0600" w:rsidP="00AA0600">
      <w:pPr>
        <w:jc w:val="both"/>
        <w:rPr>
          <w:rFonts w:cstheme="minorHAnsi"/>
          <w:color w:val="000000"/>
          <w:sz w:val="28"/>
          <w:szCs w:val="28"/>
          <w:lang w:val="ru-RU"/>
        </w:rPr>
      </w:pPr>
    </w:p>
    <w:p w:rsidR="00702E65" w:rsidRDefault="00702E65" w:rsidP="00702E65">
      <w:pPr>
        <w:spacing w:before="0" w:beforeAutospacing="0" w:after="0" w:afterAutospacing="0"/>
        <w:ind w:firstLine="720"/>
        <w:jc w:val="both"/>
        <w:rPr>
          <w:rFonts w:cstheme="minorHAnsi"/>
          <w:sz w:val="28"/>
          <w:szCs w:val="28"/>
          <w:lang w:val="ru-RU"/>
        </w:rPr>
      </w:pPr>
      <w:r>
        <w:rPr>
          <w:rFonts w:cstheme="minorHAnsi"/>
          <w:color w:val="000000"/>
          <w:sz w:val="28"/>
          <w:szCs w:val="28"/>
          <w:lang w:val="ru-RU"/>
        </w:rPr>
        <w:t>35</w:t>
      </w:r>
      <w:r w:rsidR="00AA0600" w:rsidRPr="00AA0600">
        <w:rPr>
          <w:rFonts w:cstheme="minorHAnsi"/>
          <w:color w:val="000000"/>
          <w:sz w:val="28"/>
          <w:szCs w:val="28"/>
          <w:lang w:val="ru-RU"/>
        </w:rPr>
        <w:t>. Налогооблагаемая база формируется исходя из наличия всех транспортных средств, зарегистрированных за учреждением.</w:t>
      </w:r>
    </w:p>
    <w:p w:rsidR="00AA0600" w:rsidRPr="00AA0600" w:rsidRDefault="00AA0600" w:rsidP="00702E65">
      <w:pPr>
        <w:spacing w:before="0" w:beforeAutospacing="0" w:after="0" w:afterAutospacing="0"/>
        <w:ind w:firstLine="720"/>
        <w:jc w:val="both"/>
        <w:rPr>
          <w:rFonts w:cstheme="minorHAnsi"/>
          <w:color w:val="000000"/>
          <w:sz w:val="28"/>
          <w:szCs w:val="28"/>
          <w:lang w:val="ru-RU"/>
        </w:rPr>
      </w:pPr>
      <w:r w:rsidRPr="00AA0600">
        <w:rPr>
          <w:rFonts w:cstheme="minorHAnsi"/>
          <w:color w:val="000000"/>
          <w:sz w:val="28"/>
          <w:szCs w:val="28"/>
          <w:lang w:val="ru-RU"/>
        </w:rPr>
        <w:t xml:space="preserve"> Основание: глава 28 Налогового кодекса, региональный Закон «О транспортном налоге».</w:t>
      </w:r>
    </w:p>
    <w:p w:rsidR="00AA0600" w:rsidRPr="00AA0600" w:rsidRDefault="00702E65" w:rsidP="00702E65">
      <w:pPr>
        <w:spacing w:before="0" w:beforeAutospacing="0" w:after="0" w:afterAutospacing="0"/>
        <w:ind w:firstLine="720"/>
        <w:jc w:val="both"/>
        <w:rPr>
          <w:rFonts w:cstheme="minorHAnsi"/>
          <w:color w:val="000000"/>
          <w:sz w:val="28"/>
          <w:szCs w:val="28"/>
          <w:lang w:val="ru-RU"/>
        </w:rPr>
      </w:pPr>
      <w:r>
        <w:rPr>
          <w:rFonts w:cstheme="minorHAnsi"/>
          <w:color w:val="000000"/>
          <w:sz w:val="28"/>
          <w:szCs w:val="28"/>
          <w:lang w:val="ru-RU"/>
        </w:rPr>
        <w:t>36</w:t>
      </w:r>
      <w:r w:rsidR="00AA0600" w:rsidRPr="00AA0600">
        <w:rPr>
          <w:rFonts w:cstheme="minorHAnsi"/>
          <w:color w:val="000000"/>
          <w:sz w:val="28"/>
          <w:szCs w:val="28"/>
          <w:lang w:val="ru-RU"/>
        </w:rPr>
        <w:t>. Для целей настоящего пункта в налогооблагаемую базу включаются базу транспортные</w:t>
      </w:r>
      <w:r>
        <w:rPr>
          <w:rFonts w:cstheme="minorHAnsi"/>
          <w:sz w:val="28"/>
          <w:szCs w:val="28"/>
          <w:lang w:val="ru-RU"/>
        </w:rPr>
        <w:t xml:space="preserve"> </w:t>
      </w:r>
      <w:r w:rsidR="00AA0600" w:rsidRPr="00AA0600">
        <w:rPr>
          <w:rFonts w:cstheme="minorHAnsi"/>
          <w:color w:val="000000"/>
          <w:sz w:val="28"/>
          <w:szCs w:val="28"/>
          <w:lang w:val="ru-RU"/>
        </w:rPr>
        <w:t>средства, находящиеся на ремонте и подлежащие списанию, до момента снятия</w:t>
      </w:r>
      <w:r>
        <w:rPr>
          <w:rFonts w:cstheme="minorHAnsi"/>
          <w:sz w:val="28"/>
          <w:szCs w:val="28"/>
          <w:lang w:val="ru-RU"/>
        </w:rPr>
        <w:t xml:space="preserve"> </w:t>
      </w:r>
      <w:r w:rsidR="00AA0600" w:rsidRPr="00AA0600">
        <w:rPr>
          <w:rFonts w:cstheme="minorHAnsi"/>
          <w:color w:val="000000"/>
          <w:sz w:val="28"/>
          <w:szCs w:val="28"/>
          <w:lang w:val="ru-RU"/>
        </w:rPr>
        <w:t>транспортного средства с учета или исключения из государственного реестра в соответствии</w:t>
      </w:r>
      <w:r>
        <w:rPr>
          <w:rFonts w:cstheme="minorHAnsi"/>
          <w:sz w:val="28"/>
          <w:szCs w:val="28"/>
          <w:lang w:val="ru-RU"/>
        </w:rPr>
        <w:t xml:space="preserve"> </w:t>
      </w:r>
      <w:r w:rsidR="00AA0600" w:rsidRPr="00AA0600">
        <w:rPr>
          <w:rFonts w:cstheme="minorHAnsi"/>
          <w:color w:val="000000"/>
          <w:sz w:val="28"/>
          <w:szCs w:val="28"/>
          <w:lang w:val="ru-RU"/>
        </w:rPr>
        <w:t>с законодательством</w:t>
      </w:r>
      <w:r w:rsidR="00AA0600" w:rsidRPr="00AA0600">
        <w:rPr>
          <w:rFonts w:cstheme="minorHAnsi"/>
          <w:color w:val="000000"/>
          <w:sz w:val="28"/>
          <w:szCs w:val="28"/>
        </w:rPr>
        <w:t> </w:t>
      </w:r>
      <w:r w:rsidR="00AA0600" w:rsidRPr="00AA0600">
        <w:rPr>
          <w:rFonts w:cstheme="minorHAnsi"/>
          <w:color w:val="000000"/>
          <w:sz w:val="28"/>
          <w:szCs w:val="28"/>
          <w:lang w:val="ru-RU"/>
        </w:rPr>
        <w:t>РФ.</w:t>
      </w:r>
    </w:p>
    <w:p w:rsidR="00AA0600" w:rsidRPr="00AA0600" w:rsidRDefault="00AA0600" w:rsidP="00702E65">
      <w:pPr>
        <w:spacing w:before="0" w:beforeAutospacing="0" w:after="0" w:afterAutospacing="0"/>
        <w:jc w:val="both"/>
        <w:rPr>
          <w:rFonts w:cstheme="minorHAnsi"/>
          <w:color w:val="000000"/>
          <w:sz w:val="28"/>
          <w:szCs w:val="28"/>
          <w:lang w:val="ru-RU"/>
        </w:rPr>
      </w:pPr>
    </w:p>
    <w:p w:rsidR="00B25503" w:rsidRDefault="00AA0600" w:rsidP="00B25503">
      <w:pPr>
        <w:spacing w:before="0" w:beforeAutospacing="0" w:after="0" w:afterAutospacing="0"/>
        <w:jc w:val="both"/>
        <w:rPr>
          <w:rFonts w:cstheme="minorHAnsi"/>
          <w:color w:val="000000"/>
          <w:sz w:val="28"/>
          <w:szCs w:val="28"/>
          <w:lang w:val="ru-RU"/>
        </w:rPr>
      </w:pPr>
      <w:r w:rsidRPr="00AA0600">
        <w:rPr>
          <w:rFonts w:cstheme="minorHAnsi"/>
          <w:b/>
          <w:bCs/>
          <w:color w:val="000000"/>
          <w:sz w:val="28"/>
          <w:szCs w:val="28"/>
          <w:lang w:val="ru-RU"/>
        </w:rPr>
        <w:t>Налог на имущество организаций</w:t>
      </w:r>
    </w:p>
    <w:p w:rsidR="00AA0600" w:rsidRPr="00AA0600" w:rsidRDefault="00702E65" w:rsidP="00B25503">
      <w:pPr>
        <w:spacing w:before="0" w:beforeAutospacing="0" w:after="0" w:afterAutospacing="0"/>
        <w:ind w:firstLine="720"/>
        <w:jc w:val="both"/>
        <w:rPr>
          <w:rFonts w:cstheme="minorHAnsi"/>
          <w:color w:val="000000"/>
          <w:sz w:val="28"/>
          <w:szCs w:val="28"/>
          <w:lang w:val="ru-RU"/>
        </w:rPr>
      </w:pPr>
      <w:r>
        <w:rPr>
          <w:rFonts w:cstheme="minorHAnsi"/>
          <w:color w:val="000000"/>
          <w:sz w:val="28"/>
          <w:szCs w:val="28"/>
          <w:lang w:val="ru-RU"/>
        </w:rPr>
        <w:t>37</w:t>
      </w:r>
      <w:r w:rsidR="00AA0600" w:rsidRPr="00AA0600">
        <w:rPr>
          <w:rFonts w:cstheme="minorHAnsi"/>
          <w:color w:val="000000"/>
          <w:sz w:val="28"/>
          <w:szCs w:val="28"/>
          <w:lang w:val="ru-RU"/>
        </w:rPr>
        <w:t>. Учреждение является плательщиком налога на имущество. Перечень объектов налогообложения определяется в соответствии со статьей 374</w:t>
      </w:r>
      <w:r w:rsidR="00AA0600" w:rsidRPr="00AA0600">
        <w:rPr>
          <w:rFonts w:cstheme="minorHAnsi"/>
          <w:color w:val="000000"/>
          <w:sz w:val="28"/>
          <w:szCs w:val="28"/>
        </w:rPr>
        <w:t> </w:t>
      </w:r>
      <w:r w:rsidR="00AA0600" w:rsidRPr="00AA0600">
        <w:rPr>
          <w:rFonts w:cstheme="minorHAnsi"/>
          <w:color w:val="000000"/>
          <w:sz w:val="28"/>
          <w:szCs w:val="28"/>
          <w:lang w:val="ru-RU"/>
        </w:rPr>
        <w:t>Налогового кодекса.</w:t>
      </w:r>
      <w:r w:rsidR="00AA0600" w:rsidRPr="00AA0600">
        <w:rPr>
          <w:rFonts w:cstheme="minorHAnsi"/>
          <w:color w:val="000000"/>
          <w:sz w:val="28"/>
          <w:szCs w:val="28"/>
        </w:rPr>
        <w:t> </w:t>
      </w:r>
      <w:r w:rsidR="00AA0600" w:rsidRPr="00AA0600">
        <w:rPr>
          <w:rFonts w:cstheme="minorHAnsi"/>
          <w:color w:val="000000"/>
          <w:sz w:val="28"/>
          <w:szCs w:val="28"/>
          <w:lang w:val="ru-RU"/>
        </w:rPr>
        <w:t>Учреждение применяет льготы в соответствии с законодательством региона.</w:t>
      </w:r>
      <w:r w:rsidR="00AA0600" w:rsidRPr="00AA0600">
        <w:rPr>
          <w:rFonts w:cstheme="minorHAnsi"/>
          <w:sz w:val="28"/>
          <w:szCs w:val="28"/>
          <w:lang w:val="ru-RU"/>
        </w:rPr>
        <w:br/>
      </w:r>
      <w:r w:rsidR="00AA0600" w:rsidRPr="00AA0600">
        <w:rPr>
          <w:rFonts w:cstheme="minorHAnsi"/>
          <w:color w:val="000000"/>
          <w:sz w:val="28"/>
          <w:szCs w:val="28"/>
          <w:lang w:val="ru-RU"/>
        </w:rPr>
        <w:t xml:space="preserve"> </w:t>
      </w:r>
      <w:r>
        <w:rPr>
          <w:rFonts w:cstheme="minorHAnsi"/>
          <w:color w:val="000000"/>
          <w:sz w:val="28"/>
          <w:szCs w:val="28"/>
          <w:lang w:val="ru-RU"/>
        </w:rPr>
        <w:tab/>
      </w:r>
      <w:r w:rsidR="00AA0600" w:rsidRPr="00AA0600">
        <w:rPr>
          <w:rFonts w:cstheme="minorHAnsi"/>
          <w:color w:val="000000"/>
          <w:sz w:val="28"/>
          <w:szCs w:val="28"/>
          <w:lang w:val="ru-RU"/>
        </w:rPr>
        <w:t>Основание: глава 30 Налогового кодекса.</w:t>
      </w:r>
    </w:p>
    <w:p w:rsidR="00AA0600" w:rsidRPr="00AA0600" w:rsidRDefault="00AA0600" w:rsidP="00702E65">
      <w:pPr>
        <w:spacing w:before="0" w:beforeAutospacing="0" w:after="0" w:afterAutospacing="0"/>
        <w:ind w:firstLine="720"/>
        <w:jc w:val="both"/>
        <w:rPr>
          <w:rFonts w:cstheme="minorHAnsi"/>
          <w:color w:val="000000"/>
          <w:sz w:val="28"/>
          <w:szCs w:val="28"/>
          <w:lang w:val="ru-RU"/>
        </w:rPr>
      </w:pPr>
      <w:r w:rsidRPr="00AA0600">
        <w:rPr>
          <w:rFonts w:cstheme="minorHAnsi"/>
          <w:color w:val="000000"/>
          <w:sz w:val="28"/>
          <w:szCs w:val="28"/>
          <w:lang w:val="ru-RU"/>
        </w:rPr>
        <w:lastRenderedPageBreak/>
        <w:t>46. Налоговая ставка применяется в соответствии с законодательством региона.</w:t>
      </w:r>
      <w:r w:rsidRPr="00AA0600">
        <w:rPr>
          <w:rFonts w:cstheme="minorHAnsi"/>
          <w:sz w:val="28"/>
          <w:szCs w:val="28"/>
          <w:lang w:val="ru-RU"/>
        </w:rPr>
        <w:br/>
      </w:r>
      <w:r w:rsidRPr="00AA0600">
        <w:rPr>
          <w:rFonts w:cstheme="minorHAnsi"/>
          <w:color w:val="000000"/>
          <w:sz w:val="28"/>
          <w:szCs w:val="28"/>
          <w:lang w:val="ru-RU"/>
        </w:rPr>
        <w:t xml:space="preserve"> </w:t>
      </w:r>
      <w:r w:rsidR="00702E65">
        <w:rPr>
          <w:rFonts w:cstheme="minorHAnsi"/>
          <w:color w:val="000000"/>
          <w:sz w:val="28"/>
          <w:szCs w:val="28"/>
          <w:lang w:val="ru-RU"/>
        </w:rPr>
        <w:tab/>
      </w:r>
      <w:r w:rsidRPr="00AA0600">
        <w:rPr>
          <w:rFonts w:cstheme="minorHAnsi"/>
          <w:color w:val="000000"/>
          <w:sz w:val="28"/>
          <w:szCs w:val="28"/>
          <w:lang w:val="ru-RU"/>
        </w:rPr>
        <w:t>Основание: статья 372 Налогового кодекса.</w:t>
      </w:r>
    </w:p>
    <w:p w:rsidR="00AA0600" w:rsidRPr="00AA0600" w:rsidRDefault="00702E65" w:rsidP="00702E65">
      <w:pPr>
        <w:spacing w:before="0" w:beforeAutospacing="0" w:after="0" w:afterAutospacing="0"/>
        <w:ind w:firstLine="720"/>
        <w:jc w:val="both"/>
        <w:rPr>
          <w:rFonts w:cstheme="minorHAnsi"/>
          <w:color w:val="000000"/>
          <w:sz w:val="28"/>
          <w:szCs w:val="28"/>
          <w:lang w:val="ru-RU"/>
        </w:rPr>
      </w:pPr>
      <w:r>
        <w:rPr>
          <w:rFonts w:cstheme="minorHAnsi"/>
          <w:color w:val="000000"/>
          <w:sz w:val="28"/>
          <w:szCs w:val="28"/>
          <w:lang w:val="ru-RU"/>
        </w:rPr>
        <w:t>38</w:t>
      </w:r>
      <w:r w:rsidR="00AA0600" w:rsidRPr="00AA0600">
        <w:rPr>
          <w:rFonts w:cstheme="minorHAnsi"/>
          <w:color w:val="000000"/>
          <w:sz w:val="28"/>
          <w:szCs w:val="28"/>
          <w:lang w:val="ru-RU"/>
        </w:rPr>
        <w:t>. Налоги и авансовые платежи по налогу на имущество уплачиваются в региональный бюджет по местонахождению учреждения в порядке и сроки, предусмотренные</w:t>
      </w:r>
      <w:r>
        <w:rPr>
          <w:rFonts w:cstheme="minorHAnsi"/>
          <w:sz w:val="28"/>
          <w:szCs w:val="28"/>
          <w:lang w:val="ru-RU"/>
        </w:rPr>
        <w:t xml:space="preserve"> </w:t>
      </w:r>
      <w:r w:rsidR="00AA0600" w:rsidRPr="00AA0600">
        <w:rPr>
          <w:rFonts w:cstheme="minorHAnsi"/>
          <w:color w:val="000000"/>
          <w:sz w:val="28"/>
          <w:szCs w:val="28"/>
          <w:lang w:val="ru-RU"/>
        </w:rPr>
        <w:t>статьей</w:t>
      </w:r>
      <w:r w:rsidR="00AA0600" w:rsidRPr="00AA0600">
        <w:rPr>
          <w:rFonts w:cstheme="minorHAnsi"/>
          <w:color w:val="000000"/>
          <w:sz w:val="28"/>
          <w:szCs w:val="28"/>
        </w:rPr>
        <w:t> </w:t>
      </w:r>
      <w:r w:rsidR="00AA0600" w:rsidRPr="00AA0600">
        <w:rPr>
          <w:rFonts w:cstheme="minorHAnsi"/>
          <w:color w:val="000000"/>
          <w:sz w:val="28"/>
          <w:szCs w:val="28"/>
          <w:lang w:val="ru-RU"/>
        </w:rPr>
        <w:t>383</w:t>
      </w:r>
      <w:r w:rsidR="00AA0600" w:rsidRPr="00AA0600">
        <w:rPr>
          <w:rFonts w:cstheme="minorHAnsi"/>
          <w:color w:val="000000"/>
          <w:sz w:val="28"/>
          <w:szCs w:val="28"/>
        </w:rPr>
        <w:t> </w:t>
      </w:r>
      <w:r w:rsidR="00AA0600" w:rsidRPr="00AA0600">
        <w:rPr>
          <w:rFonts w:cstheme="minorHAnsi"/>
          <w:color w:val="000000"/>
          <w:sz w:val="28"/>
          <w:szCs w:val="28"/>
          <w:lang w:val="ru-RU"/>
        </w:rPr>
        <w:t>Налогового кодекса.</w:t>
      </w:r>
    </w:p>
    <w:p w:rsidR="00AA0600" w:rsidRPr="00AA0600" w:rsidRDefault="00AA0600" w:rsidP="00702E65">
      <w:pPr>
        <w:spacing w:before="0" w:beforeAutospacing="0" w:after="0" w:afterAutospacing="0"/>
        <w:jc w:val="both"/>
        <w:rPr>
          <w:rFonts w:cstheme="minorHAnsi"/>
          <w:color w:val="000000"/>
          <w:sz w:val="28"/>
          <w:szCs w:val="28"/>
          <w:lang w:val="ru-RU"/>
        </w:rPr>
      </w:pPr>
    </w:p>
    <w:p w:rsidR="00AA0600" w:rsidRPr="00AA0600" w:rsidRDefault="00AA0600" w:rsidP="00702E65">
      <w:pPr>
        <w:spacing w:before="0" w:beforeAutospacing="0" w:after="0" w:afterAutospacing="0"/>
        <w:jc w:val="both"/>
        <w:rPr>
          <w:rFonts w:cstheme="minorHAnsi"/>
          <w:color w:val="000000"/>
          <w:sz w:val="28"/>
          <w:szCs w:val="28"/>
          <w:lang w:val="ru-RU"/>
        </w:rPr>
      </w:pPr>
      <w:r w:rsidRPr="00AA0600">
        <w:rPr>
          <w:rFonts w:cstheme="minorHAnsi"/>
          <w:b/>
          <w:bCs/>
          <w:color w:val="000000"/>
          <w:sz w:val="28"/>
          <w:szCs w:val="28"/>
          <w:lang w:val="ru-RU"/>
        </w:rPr>
        <w:t>Земельный налог</w:t>
      </w:r>
    </w:p>
    <w:p w:rsidR="00702E65" w:rsidRDefault="00702E65" w:rsidP="00702E65">
      <w:pPr>
        <w:spacing w:before="0" w:beforeAutospacing="0" w:after="0" w:afterAutospacing="0"/>
        <w:ind w:firstLine="720"/>
        <w:jc w:val="both"/>
        <w:rPr>
          <w:rFonts w:cstheme="minorHAnsi"/>
          <w:sz w:val="28"/>
          <w:szCs w:val="28"/>
          <w:lang w:val="ru-RU"/>
        </w:rPr>
      </w:pPr>
      <w:r>
        <w:rPr>
          <w:rFonts w:cstheme="minorHAnsi"/>
          <w:color w:val="000000"/>
          <w:sz w:val="28"/>
          <w:szCs w:val="28"/>
          <w:lang w:val="ru-RU"/>
        </w:rPr>
        <w:t>39</w:t>
      </w:r>
      <w:r w:rsidR="00AA0600" w:rsidRPr="00AA0600">
        <w:rPr>
          <w:rFonts w:cstheme="minorHAnsi"/>
          <w:color w:val="000000"/>
          <w:sz w:val="28"/>
          <w:szCs w:val="28"/>
          <w:lang w:val="ru-RU"/>
        </w:rPr>
        <w:t>. Налогооблагаемая база по земельн</w:t>
      </w:r>
      <w:r>
        <w:rPr>
          <w:rFonts w:cstheme="minorHAnsi"/>
          <w:color w:val="000000"/>
          <w:sz w:val="28"/>
          <w:szCs w:val="28"/>
          <w:lang w:val="ru-RU"/>
        </w:rPr>
        <w:t xml:space="preserve">ому налогу формируется согласно </w:t>
      </w:r>
      <w:r w:rsidR="00AA0600" w:rsidRPr="00AA0600">
        <w:rPr>
          <w:rFonts w:cstheme="minorHAnsi"/>
          <w:color w:val="000000"/>
          <w:sz w:val="28"/>
          <w:szCs w:val="28"/>
          <w:lang w:val="ru-RU"/>
        </w:rPr>
        <w:t>статьям 389, 390,</w:t>
      </w:r>
      <w:r>
        <w:rPr>
          <w:rFonts w:cstheme="minorHAnsi"/>
          <w:sz w:val="28"/>
          <w:szCs w:val="28"/>
          <w:lang w:val="ru-RU"/>
        </w:rPr>
        <w:t xml:space="preserve"> </w:t>
      </w:r>
      <w:r w:rsidR="00AA0600" w:rsidRPr="00AA0600">
        <w:rPr>
          <w:rFonts w:cstheme="minorHAnsi"/>
          <w:color w:val="000000"/>
          <w:sz w:val="28"/>
          <w:szCs w:val="28"/>
          <w:lang w:val="ru-RU"/>
        </w:rPr>
        <w:t>391</w:t>
      </w:r>
      <w:r w:rsidR="00AA0600" w:rsidRPr="00AA0600">
        <w:rPr>
          <w:rFonts w:cstheme="minorHAnsi"/>
          <w:color w:val="000000"/>
          <w:sz w:val="28"/>
          <w:szCs w:val="28"/>
        </w:rPr>
        <w:t> </w:t>
      </w:r>
      <w:r w:rsidR="00AA0600" w:rsidRPr="00AA0600">
        <w:rPr>
          <w:rFonts w:cstheme="minorHAnsi"/>
          <w:color w:val="000000"/>
          <w:sz w:val="28"/>
          <w:szCs w:val="28"/>
          <w:lang w:val="ru-RU"/>
        </w:rPr>
        <w:t>Налогового кодекса.</w:t>
      </w:r>
      <w:r>
        <w:rPr>
          <w:rFonts w:cstheme="minorHAnsi"/>
          <w:sz w:val="28"/>
          <w:szCs w:val="28"/>
          <w:lang w:val="ru-RU"/>
        </w:rPr>
        <w:t xml:space="preserve"> </w:t>
      </w:r>
    </w:p>
    <w:p w:rsidR="00AA0600" w:rsidRPr="00AA0600" w:rsidRDefault="00AA0600" w:rsidP="00702E65">
      <w:pPr>
        <w:spacing w:before="0" w:beforeAutospacing="0" w:after="0" w:afterAutospacing="0"/>
        <w:ind w:firstLine="720"/>
        <w:jc w:val="both"/>
        <w:rPr>
          <w:rFonts w:cstheme="minorHAnsi"/>
          <w:color w:val="000000"/>
          <w:sz w:val="28"/>
          <w:szCs w:val="28"/>
          <w:lang w:val="ru-RU"/>
        </w:rPr>
      </w:pPr>
      <w:r w:rsidRPr="00AA0600">
        <w:rPr>
          <w:rFonts w:cstheme="minorHAnsi"/>
          <w:color w:val="000000"/>
          <w:sz w:val="28"/>
          <w:szCs w:val="28"/>
          <w:lang w:val="ru-RU"/>
        </w:rPr>
        <w:t>Основание: глава 31 Налогового кодекса.</w:t>
      </w:r>
    </w:p>
    <w:p w:rsidR="00AA0600" w:rsidRPr="00AA0600" w:rsidRDefault="00702E65" w:rsidP="00702E65">
      <w:pPr>
        <w:spacing w:before="0" w:beforeAutospacing="0" w:after="0" w:afterAutospacing="0"/>
        <w:ind w:firstLine="720"/>
        <w:jc w:val="both"/>
        <w:rPr>
          <w:rFonts w:cstheme="minorHAnsi"/>
          <w:color w:val="000000"/>
          <w:sz w:val="28"/>
          <w:szCs w:val="28"/>
          <w:lang w:val="ru-RU"/>
        </w:rPr>
      </w:pPr>
      <w:r>
        <w:rPr>
          <w:rFonts w:cstheme="minorHAnsi"/>
          <w:color w:val="000000"/>
          <w:sz w:val="28"/>
          <w:szCs w:val="28"/>
          <w:lang w:val="ru-RU"/>
        </w:rPr>
        <w:t>40</w:t>
      </w:r>
      <w:r w:rsidR="00AA0600" w:rsidRPr="00AA0600">
        <w:rPr>
          <w:rFonts w:cstheme="minorHAnsi"/>
          <w:color w:val="000000"/>
          <w:sz w:val="28"/>
          <w:szCs w:val="28"/>
          <w:lang w:val="ru-RU"/>
        </w:rPr>
        <w:t>. Налоговая ставка применяется в соответствии с местным законодательством согласно</w:t>
      </w:r>
      <w:r>
        <w:rPr>
          <w:rFonts w:cstheme="minorHAnsi"/>
          <w:sz w:val="28"/>
          <w:szCs w:val="28"/>
          <w:lang w:val="ru-RU"/>
        </w:rPr>
        <w:t xml:space="preserve"> </w:t>
      </w:r>
      <w:r w:rsidR="00AA0600" w:rsidRPr="00AA0600">
        <w:rPr>
          <w:rFonts w:cstheme="minorHAnsi"/>
          <w:color w:val="000000"/>
          <w:sz w:val="28"/>
          <w:szCs w:val="28"/>
          <w:lang w:val="ru-RU"/>
        </w:rPr>
        <w:t>статье</w:t>
      </w:r>
      <w:r w:rsidR="00AA0600" w:rsidRPr="00AA0600">
        <w:rPr>
          <w:rFonts w:cstheme="minorHAnsi"/>
          <w:color w:val="000000"/>
          <w:sz w:val="28"/>
          <w:szCs w:val="28"/>
        </w:rPr>
        <w:t> </w:t>
      </w:r>
      <w:r w:rsidR="00AA0600" w:rsidRPr="00AA0600">
        <w:rPr>
          <w:rFonts w:cstheme="minorHAnsi"/>
          <w:color w:val="000000"/>
          <w:sz w:val="28"/>
          <w:szCs w:val="28"/>
          <w:lang w:val="ru-RU"/>
        </w:rPr>
        <w:t>394</w:t>
      </w:r>
      <w:r w:rsidR="00AA0600" w:rsidRPr="00AA0600">
        <w:rPr>
          <w:rFonts w:cstheme="minorHAnsi"/>
          <w:color w:val="000000"/>
          <w:sz w:val="28"/>
          <w:szCs w:val="28"/>
        </w:rPr>
        <w:t> </w:t>
      </w:r>
      <w:r w:rsidR="00AA0600" w:rsidRPr="00AA0600">
        <w:rPr>
          <w:rFonts w:cstheme="minorHAnsi"/>
          <w:color w:val="000000"/>
          <w:sz w:val="28"/>
          <w:szCs w:val="28"/>
          <w:lang w:val="ru-RU"/>
        </w:rPr>
        <w:t>Налогового кодекса.</w:t>
      </w:r>
    </w:p>
    <w:p w:rsidR="00AA0600" w:rsidRDefault="00AA0600" w:rsidP="00567029">
      <w:pPr>
        <w:spacing w:before="0" w:beforeAutospacing="0" w:after="0" w:afterAutospacing="0"/>
        <w:ind w:firstLine="720"/>
        <w:jc w:val="both"/>
        <w:rPr>
          <w:rFonts w:cstheme="minorHAnsi"/>
          <w:color w:val="000000"/>
          <w:sz w:val="28"/>
          <w:szCs w:val="28"/>
          <w:lang w:val="ru-RU"/>
        </w:rPr>
      </w:pPr>
      <w:r w:rsidRPr="00AA0600">
        <w:rPr>
          <w:rFonts w:cstheme="minorHAnsi"/>
          <w:color w:val="000000"/>
          <w:sz w:val="28"/>
          <w:szCs w:val="28"/>
          <w:lang w:val="ru-RU"/>
        </w:rPr>
        <w:t>50. Налоги и авансовые платежи по земельному налогу уплачиваются в местный бюджет по</w:t>
      </w:r>
      <w:r w:rsidR="00702E65">
        <w:rPr>
          <w:rFonts w:cstheme="minorHAnsi"/>
          <w:sz w:val="28"/>
          <w:szCs w:val="28"/>
          <w:lang w:val="ru-RU"/>
        </w:rPr>
        <w:t xml:space="preserve"> </w:t>
      </w:r>
      <w:r w:rsidRPr="00AA0600">
        <w:rPr>
          <w:rFonts w:cstheme="minorHAnsi"/>
          <w:color w:val="000000"/>
          <w:sz w:val="28"/>
          <w:szCs w:val="28"/>
          <w:lang w:val="ru-RU"/>
        </w:rPr>
        <w:t>местонахождению учреждения и его структурных подразделений в порядке и сроки,</w:t>
      </w:r>
      <w:r w:rsidR="00702E65">
        <w:rPr>
          <w:rFonts w:cstheme="minorHAnsi"/>
          <w:sz w:val="28"/>
          <w:szCs w:val="28"/>
          <w:lang w:val="ru-RU"/>
        </w:rPr>
        <w:t xml:space="preserve"> </w:t>
      </w:r>
      <w:r w:rsidRPr="00AA0600">
        <w:rPr>
          <w:rFonts w:cstheme="minorHAnsi"/>
          <w:color w:val="000000"/>
          <w:sz w:val="28"/>
          <w:szCs w:val="28"/>
          <w:lang w:val="ru-RU"/>
        </w:rPr>
        <w:t>предусмотренные статьей</w:t>
      </w:r>
      <w:r w:rsidRPr="00AA0600">
        <w:rPr>
          <w:rFonts w:cstheme="minorHAnsi"/>
          <w:color w:val="000000"/>
          <w:sz w:val="28"/>
          <w:szCs w:val="28"/>
        </w:rPr>
        <w:t> </w:t>
      </w:r>
      <w:r w:rsidRPr="00AA0600">
        <w:rPr>
          <w:rFonts w:cstheme="minorHAnsi"/>
          <w:color w:val="000000"/>
          <w:sz w:val="28"/>
          <w:szCs w:val="28"/>
          <w:lang w:val="ru-RU"/>
        </w:rPr>
        <w:t>396</w:t>
      </w:r>
      <w:r w:rsidRPr="00AA0600">
        <w:rPr>
          <w:rFonts w:cstheme="minorHAnsi"/>
          <w:color w:val="000000"/>
          <w:sz w:val="28"/>
          <w:szCs w:val="28"/>
        </w:rPr>
        <w:t> </w:t>
      </w:r>
      <w:r w:rsidRPr="00AA0600">
        <w:rPr>
          <w:rFonts w:cstheme="minorHAnsi"/>
          <w:color w:val="000000"/>
          <w:sz w:val="28"/>
          <w:szCs w:val="28"/>
          <w:lang w:val="ru-RU"/>
        </w:rPr>
        <w:t>Налогового кодекса.</w:t>
      </w:r>
    </w:p>
    <w:p w:rsidR="00567029" w:rsidRDefault="00567029" w:rsidP="00567029">
      <w:pPr>
        <w:spacing w:before="0" w:beforeAutospacing="0" w:after="0" w:afterAutospacing="0"/>
        <w:ind w:firstLine="720"/>
        <w:jc w:val="both"/>
        <w:rPr>
          <w:rFonts w:cstheme="minorHAnsi"/>
          <w:color w:val="000000"/>
          <w:sz w:val="28"/>
          <w:szCs w:val="28"/>
          <w:lang w:val="ru-RU"/>
        </w:rPr>
      </w:pPr>
    </w:p>
    <w:p w:rsidR="00567029" w:rsidRDefault="00B25503" w:rsidP="00567029">
      <w:pPr>
        <w:spacing w:before="0" w:beforeAutospacing="0" w:after="0" w:afterAutospacing="0"/>
        <w:ind w:firstLine="720"/>
        <w:jc w:val="both"/>
        <w:rPr>
          <w:rFonts w:cstheme="minorHAnsi"/>
          <w:color w:val="000000"/>
          <w:sz w:val="28"/>
          <w:szCs w:val="28"/>
          <w:lang w:val="ru-RU"/>
        </w:rPr>
      </w:pPr>
      <w:r>
        <w:rPr>
          <w:rFonts w:cstheme="minorHAnsi"/>
          <w:color w:val="000000"/>
          <w:sz w:val="28"/>
          <w:szCs w:val="28"/>
          <w:lang w:val="ru-RU"/>
        </w:rPr>
        <w:t xml:space="preserve">  </w:t>
      </w:r>
    </w:p>
    <w:p w:rsidR="00B25503" w:rsidRDefault="00B25503" w:rsidP="00567029">
      <w:pPr>
        <w:spacing w:before="0" w:beforeAutospacing="0" w:after="0" w:afterAutospacing="0"/>
        <w:ind w:firstLine="720"/>
        <w:jc w:val="both"/>
        <w:rPr>
          <w:rFonts w:cstheme="minorHAnsi"/>
          <w:color w:val="000000"/>
          <w:sz w:val="28"/>
          <w:szCs w:val="28"/>
          <w:lang w:val="ru-RU"/>
        </w:rPr>
      </w:pPr>
    </w:p>
    <w:p w:rsidR="00B25503" w:rsidRDefault="00B25503" w:rsidP="00567029">
      <w:pPr>
        <w:spacing w:before="0" w:beforeAutospacing="0" w:after="0" w:afterAutospacing="0"/>
        <w:ind w:firstLine="720"/>
        <w:jc w:val="both"/>
        <w:rPr>
          <w:rFonts w:cstheme="minorHAnsi"/>
          <w:color w:val="000000"/>
          <w:sz w:val="28"/>
          <w:szCs w:val="28"/>
          <w:lang w:val="ru-RU"/>
        </w:rPr>
      </w:pPr>
    </w:p>
    <w:p w:rsidR="00567029" w:rsidRDefault="00B25503" w:rsidP="00B25503">
      <w:pPr>
        <w:spacing w:before="0" w:beforeAutospacing="0" w:after="0" w:afterAutospacing="0"/>
        <w:ind w:firstLine="420"/>
        <w:jc w:val="both"/>
        <w:rPr>
          <w:rFonts w:cstheme="minorHAnsi"/>
          <w:color w:val="000000"/>
          <w:sz w:val="28"/>
          <w:szCs w:val="28"/>
          <w:lang w:val="ru-RU"/>
        </w:rPr>
      </w:pPr>
      <w:r>
        <w:rPr>
          <w:rFonts w:cstheme="minorHAnsi"/>
          <w:color w:val="000000"/>
          <w:sz w:val="28"/>
          <w:szCs w:val="28"/>
          <w:lang w:val="ru-RU"/>
        </w:rPr>
        <w:t xml:space="preserve">Директор                                                                                                </w:t>
      </w:r>
      <w:r w:rsidR="00185387">
        <w:rPr>
          <w:rFonts w:cstheme="minorHAnsi"/>
          <w:color w:val="000000"/>
          <w:sz w:val="28"/>
          <w:szCs w:val="28"/>
          <w:lang w:val="ru-RU"/>
        </w:rPr>
        <w:t xml:space="preserve">        </w:t>
      </w:r>
      <w:r>
        <w:rPr>
          <w:rFonts w:cstheme="minorHAnsi"/>
          <w:color w:val="000000"/>
          <w:sz w:val="28"/>
          <w:szCs w:val="28"/>
          <w:lang w:val="ru-RU"/>
        </w:rPr>
        <w:t xml:space="preserve">   </w:t>
      </w:r>
      <w:r w:rsidR="00185387">
        <w:rPr>
          <w:rFonts w:cstheme="minorHAnsi"/>
          <w:color w:val="000000"/>
          <w:sz w:val="28"/>
          <w:szCs w:val="28"/>
          <w:lang w:val="ru-RU"/>
        </w:rPr>
        <w:t>Н.В. Жук</w:t>
      </w:r>
      <w:r>
        <w:rPr>
          <w:rFonts w:cstheme="minorHAnsi"/>
          <w:color w:val="000000"/>
          <w:sz w:val="28"/>
          <w:szCs w:val="28"/>
          <w:lang w:val="ru-RU"/>
        </w:rPr>
        <w:t xml:space="preserve"> </w:t>
      </w:r>
    </w:p>
    <w:p w:rsidR="001C2AD0" w:rsidRDefault="001C2AD0" w:rsidP="001C2AD0">
      <w:pPr>
        <w:spacing w:before="0" w:beforeAutospacing="0" w:after="0" w:afterAutospacing="0"/>
        <w:ind w:firstLine="420"/>
        <w:jc w:val="both"/>
        <w:rPr>
          <w:rFonts w:cstheme="minorHAnsi"/>
          <w:color w:val="000000"/>
          <w:sz w:val="28"/>
          <w:szCs w:val="28"/>
          <w:lang w:val="ru-RU"/>
        </w:rPr>
      </w:pPr>
    </w:p>
    <w:p w:rsidR="001C2AD0" w:rsidRDefault="001C2AD0" w:rsidP="001C2AD0">
      <w:pPr>
        <w:spacing w:before="0" w:beforeAutospacing="0" w:after="0" w:afterAutospacing="0"/>
        <w:ind w:firstLine="420"/>
        <w:jc w:val="both"/>
        <w:rPr>
          <w:rFonts w:cstheme="minorHAnsi"/>
          <w:color w:val="000000"/>
          <w:sz w:val="28"/>
          <w:szCs w:val="28"/>
          <w:lang w:val="ru-RU"/>
        </w:rPr>
      </w:pPr>
      <w:r>
        <w:rPr>
          <w:rFonts w:cstheme="minorHAnsi"/>
          <w:color w:val="000000"/>
          <w:sz w:val="28"/>
          <w:szCs w:val="28"/>
          <w:lang w:val="ru-RU"/>
        </w:rPr>
        <w:t xml:space="preserve">Ведущий специалист </w:t>
      </w:r>
    </w:p>
    <w:p w:rsidR="001C2AD0" w:rsidRDefault="001C2AD0" w:rsidP="001C2AD0">
      <w:pPr>
        <w:spacing w:before="0" w:beforeAutospacing="0" w:after="0" w:afterAutospacing="0"/>
        <w:ind w:firstLine="420"/>
        <w:jc w:val="both"/>
        <w:rPr>
          <w:rFonts w:cstheme="minorHAnsi"/>
          <w:color w:val="000000"/>
          <w:sz w:val="28"/>
          <w:szCs w:val="28"/>
          <w:lang w:val="ru-RU"/>
        </w:rPr>
      </w:pPr>
      <w:r>
        <w:rPr>
          <w:rFonts w:cstheme="minorHAnsi"/>
          <w:color w:val="000000"/>
          <w:sz w:val="28"/>
          <w:szCs w:val="28"/>
          <w:lang w:val="ru-RU"/>
        </w:rPr>
        <w:t xml:space="preserve">администрации Новопетровского </w:t>
      </w:r>
    </w:p>
    <w:p w:rsidR="001C2AD0" w:rsidRDefault="001C2AD0" w:rsidP="001C2AD0">
      <w:pPr>
        <w:spacing w:before="0" w:beforeAutospacing="0" w:after="0" w:afterAutospacing="0"/>
        <w:ind w:firstLine="420"/>
        <w:jc w:val="both"/>
        <w:rPr>
          <w:rFonts w:cstheme="minorHAnsi"/>
          <w:color w:val="000000"/>
          <w:sz w:val="28"/>
          <w:szCs w:val="28"/>
          <w:lang w:val="ru-RU"/>
        </w:rPr>
      </w:pPr>
      <w:r>
        <w:rPr>
          <w:rFonts w:cstheme="minorHAnsi"/>
          <w:color w:val="000000"/>
          <w:sz w:val="28"/>
          <w:szCs w:val="28"/>
          <w:lang w:val="ru-RU"/>
        </w:rPr>
        <w:t xml:space="preserve">сельского поселения </w:t>
      </w:r>
    </w:p>
    <w:p w:rsidR="00205687" w:rsidRPr="00BC57F0" w:rsidRDefault="001C2AD0" w:rsidP="00C76C57">
      <w:pPr>
        <w:spacing w:before="0" w:beforeAutospacing="0" w:after="0" w:afterAutospacing="0"/>
        <w:ind w:firstLine="420"/>
        <w:jc w:val="both"/>
        <w:rPr>
          <w:rFonts w:cstheme="minorHAnsi"/>
          <w:color w:val="000000"/>
          <w:sz w:val="28"/>
          <w:szCs w:val="28"/>
          <w:lang w:val="ru-RU"/>
        </w:rPr>
      </w:pPr>
      <w:r>
        <w:rPr>
          <w:rFonts w:cstheme="minorHAnsi"/>
          <w:color w:val="000000"/>
          <w:sz w:val="28"/>
          <w:szCs w:val="28"/>
          <w:lang w:val="ru-RU"/>
        </w:rPr>
        <w:t xml:space="preserve">Павловского района                                                                     </w:t>
      </w:r>
      <w:r w:rsidR="00205687">
        <w:rPr>
          <w:rFonts w:cstheme="minorHAnsi"/>
          <w:color w:val="000000"/>
          <w:sz w:val="28"/>
          <w:szCs w:val="28"/>
          <w:lang w:val="ru-RU"/>
        </w:rPr>
        <w:t xml:space="preserve">      </w:t>
      </w:r>
      <w:r w:rsidR="00B25503">
        <w:rPr>
          <w:rFonts w:cstheme="minorHAnsi"/>
          <w:color w:val="000000"/>
          <w:sz w:val="28"/>
          <w:szCs w:val="28"/>
          <w:lang w:val="ru-RU"/>
        </w:rPr>
        <w:t xml:space="preserve">    </w:t>
      </w:r>
      <w:r w:rsidR="00205687">
        <w:rPr>
          <w:rFonts w:cstheme="minorHAnsi"/>
          <w:color w:val="000000"/>
          <w:sz w:val="28"/>
          <w:szCs w:val="28"/>
          <w:lang w:val="ru-RU"/>
        </w:rPr>
        <w:t xml:space="preserve">      </w:t>
      </w:r>
      <w:r w:rsidR="00547D4E">
        <w:rPr>
          <w:rFonts w:cstheme="minorHAnsi"/>
          <w:color w:val="000000"/>
          <w:sz w:val="28"/>
          <w:szCs w:val="28"/>
          <w:lang w:val="ru-RU"/>
        </w:rPr>
        <w:t>Ю.А. Малий</w:t>
      </w:r>
    </w:p>
    <w:tbl>
      <w:tblPr>
        <w:tblW w:w="0" w:type="auto"/>
        <w:tblCellMar>
          <w:top w:w="15" w:type="dxa"/>
          <w:left w:w="15" w:type="dxa"/>
          <w:bottom w:w="15" w:type="dxa"/>
          <w:right w:w="15" w:type="dxa"/>
        </w:tblCellMar>
        <w:tblLook w:val="0600" w:firstRow="0" w:lastRow="0" w:firstColumn="0" w:lastColumn="0" w:noHBand="1" w:noVBand="1"/>
      </w:tblPr>
      <w:tblGrid>
        <w:gridCol w:w="4339"/>
        <w:gridCol w:w="2141"/>
        <w:gridCol w:w="3584"/>
      </w:tblGrid>
      <w:tr w:rsidR="00D70BB3" w:rsidRPr="00372090" w:rsidTr="001C2AD0">
        <w:tc>
          <w:tcPr>
            <w:tcW w:w="4339" w:type="dxa"/>
            <w:tcMar>
              <w:top w:w="75" w:type="dxa"/>
              <w:left w:w="75" w:type="dxa"/>
              <w:bottom w:w="75" w:type="dxa"/>
              <w:right w:w="75" w:type="dxa"/>
            </w:tcMar>
            <w:vAlign w:val="center"/>
          </w:tcPr>
          <w:p w:rsidR="00D70BB3" w:rsidRPr="001C2AD0" w:rsidRDefault="00D70BB3" w:rsidP="00BC57F0">
            <w:pPr>
              <w:spacing w:before="0" w:beforeAutospacing="0" w:after="0" w:afterAutospacing="0"/>
              <w:ind w:left="75" w:right="75"/>
              <w:jc w:val="both"/>
              <w:rPr>
                <w:rFonts w:cstheme="minorHAnsi"/>
                <w:color w:val="000000"/>
                <w:sz w:val="28"/>
                <w:szCs w:val="28"/>
                <w:lang w:val="ru-RU"/>
              </w:rPr>
            </w:pPr>
          </w:p>
        </w:tc>
        <w:tc>
          <w:tcPr>
            <w:tcW w:w="2141" w:type="dxa"/>
            <w:tcMar>
              <w:top w:w="75" w:type="dxa"/>
              <w:left w:w="75" w:type="dxa"/>
              <w:bottom w:w="75" w:type="dxa"/>
              <w:right w:w="75" w:type="dxa"/>
            </w:tcMar>
            <w:vAlign w:val="center"/>
          </w:tcPr>
          <w:p w:rsidR="00D70BB3" w:rsidRPr="001C2AD0" w:rsidRDefault="00D70BB3" w:rsidP="00BC57F0">
            <w:pPr>
              <w:spacing w:before="0" w:beforeAutospacing="0" w:after="0" w:afterAutospacing="0"/>
              <w:ind w:left="75" w:right="75"/>
              <w:jc w:val="both"/>
              <w:rPr>
                <w:rFonts w:cstheme="minorHAnsi"/>
                <w:color w:val="000000"/>
                <w:sz w:val="28"/>
                <w:szCs w:val="28"/>
                <w:lang w:val="ru-RU"/>
              </w:rPr>
            </w:pPr>
          </w:p>
        </w:tc>
        <w:tc>
          <w:tcPr>
            <w:tcW w:w="3584" w:type="dxa"/>
            <w:tcMar>
              <w:top w:w="75" w:type="dxa"/>
              <w:left w:w="75" w:type="dxa"/>
              <w:bottom w:w="75" w:type="dxa"/>
              <w:right w:w="75" w:type="dxa"/>
            </w:tcMar>
            <w:vAlign w:val="center"/>
          </w:tcPr>
          <w:p w:rsidR="00D70BB3" w:rsidRPr="001C2AD0" w:rsidRDefault="00D70BB3" w:rsidP="00BC57F0">
            <w:pPr>
              <w:spacing w:before="0" w:beforeAutospacing="0" w:after="0" w:afterAutospacing="0"/>
              <w:ind w:left="75" w:right="75"/>
              <w:jc w:val="both"/>
              <w:rPr>
                <w:rFonts w:cstheme="minorHAnsi"/>
                <w:color w:val="000000"/>
                <w:sz w:val="28"/>
                <w:szCs w:val="28"/>
                <w:lang w:val="ru-RU"/>
              </w:rPr>
            </w:pPr>
          </w:p>
        </w:tc>
      </w:tr>
    </w:tbl>
    <w:p w:rsidR="00205687" w:rsidRDefault="00205687" w:rsidP="00C76C57">
      <w:pPr>
        <w:tabs>
          <w:tab w:val="left" w:pos="8265"/>
        </w:tabs>
        <w:spacing w:before="0" w:beforeAutospacing="0" w:after="0" w:afterAutospacing="0"/>
        <w:rPr>
          <w:rFonts w:cstheme="minorHAnsi"/>
          <w:color w:val="000000"/>
          <w:sz w:val="28"/>
          <w:szCs w:val="28"/>
          <w:lang w:val="ru-RU"/>
        </w:rPr>
      </w:pPr>
    </w:p>
    <w:p w:rsidR="00B25503" w:rsidRDefault="00B25503" w:rsidP="00C76C57">
      <w:pPr>
        <w:tabs>
          <w:tab w:val="left" w:pos="8265"/>
        </w:tabs>
        <w:spacing w:before="0" w:beforeAutospacing="0" w:after="0" w:afterAutospacing="0"/>
        <w:rPr>
          <w:rFonts w:cstheme="minorHAnsi"/>
          <w:color w:val="000000"/>
          <w:sz w:val="28"/>
          <w:szCs w:val="28"/>
          <w:lang w:val="ru-RU"/>
        </w:rPr>
      </w:pPr>
    </w:p>
    <w:p w:rsidR="00B25503" w:rsidRDefault="00B25503" w:rsidP="00C76C57">
      <w:pPr>
        <w:tabs>
          <w:tab w:val="left" w:pos="8265"/>
        </w:tabs>
        <w:spacing w:before="0" w:beforeAutospacing="0" w:after="0" w:afterAutospacing="0"/>
        <w:rPr>
          <w:rFonts w:cstheme="minorHAnsi"/>
          <w:color w:val="000000"/>
          <w:sz w:val="28"/>
          <w:szCs w:val="28"/>
          <w:lang w:val="ru-RU"/>
        </w:rPr>
      </w:pPr>
    </w:p>
    <w:p w:rsidR="00B25503" w:rsidRDefault="00B25503" w:rsidP="00C76C57">
      <w:pPr>
        <w:tabs>
          <w:tab w:val="left" w:pos="8265"/>
        </w:tabs>
        <w:spacing w:before="0" w:beforeAutospacing="0" w:after="0" w:afterAutospacing="0"/>
        <w:rPr>
          <w:rFonts w:cstheme="minorHAnsi"/>
          <w:color w:val="000000"/>
          <w:sz w:val="28"/>
          <w:szCs w:val="28"/>
          <w:lang w:val="ru-RU"/>
        </w:rPr>
      </w:pPr>
    </w:p>
    <w:p w:rsidR="00B25503" w:rsidRDefault="00B25503" w:rsidP="00C76C57">
      <w:pPr>
        <w:tabs>
          <w:tab w:val="left" w:pos="8265"/>
        </w:tabs>
        <w:spacing w:before="0" w:beforeAutospacing="0" w:after="0" w:afterAutospacing="0"/>
        <w:rPr>
          <w:rFonts w:cstheme="minorHAnsi"/>
          <w:color w:val="000000"/>
          <w:sz w:val="28"/>
          <w:szCs w:val="28"/>
          <w:lang w:val="ru-RU"/>
        </w:rPr>
      </w:pPr>
    </w:p>
    <w:p w:rsidR="00B25503" w:rsidRDefault="00B25503" w:rsidP="00C76C57">
      <w:pPr>
        <w:tabs>
          <w:tab w:val="left" w:pos="8265"/>
        </w:tabs>
        <w:spacing w:before="0" w:beforeAutospacing="0" w:after="0" w:afterAutospacing="0"/>
        <w:rPr>
          <w:rFonts w:cstheme="minorHAnsi"/>
          <w:color w:val="000000"/>
          <w:sz w:val="28"/>
          <w:szCs w:val="28"/>
          <w:lang w:val="ru-RU"/>
        </w:rPr>
      </w:pPr>
    </w:p>
    <w:p w:rsidR="00B25503" w:rsidRDefault="00B25503" w:rsidP="00C76C57">
      <w:pPr>
        <w:tabs>
          <w:tab w:val="left" w:pos="8265"/>
        </w:tabs>
        <w:spacing w:before="0" w:beforeAutospacing="0" w:after="0" w:afterAutospacing="0"/>
        <w:rPr>
          <w:rFonts w:cstheme="minorHAnsi"/>
          <w:color w:val="000000"/>
          <w:sz w:val="28"/>
          <w:szCs w:val="28"/>
          <w:lang w:val="ru-RU"/>
        </w:rPr>
      </w:pPr>
    </w:p>
    <w:p w:rsidR="00B25503" w:rsidRDefault="00B25503" w:rsidP="00C76C57">
      <w:pPr>
        <w:tabs>
          <w:tab w:val="left" w:pos="8265"/>
        </w:tabs>
        <w:spacing w:before="0" w:beforeAutospacing="0" w:after="0" w:afterAutospacing="0"/>
        <w:rPr>
          <w:rFonts w:cstheme="minorHAnsi"/>
          <w:color w:val="000000"/>
          <w:sz w:val="28"/>
          <w:szCs w:val="28"/>
          <w:lang w:val="ru-RU"/>
        </w:rPr>
      </w:pPr>
    </w:p>
    <w:p w:rsidR="00B25503" w:rsidRDefault="00B25503" w:rsidP="00C76C57">
      <w:pPr>
        <w:tabs>
          <w:tab w:val="left" w:pos="8265"/>
        </w:tabs>
        <w:spacing w:before="0" w:beforeAutospacing="0" w:after="0" w:afterAutospacing="0"/>
        <w:rPr>
          <w:rFonts w:cstheme="minorHAnsi"/>
          <w:color w:val="000000"/>
          <w:sz w:val="28"/>
          <w:szCs w:val="28"/>
          <w:lang w:val="ru-RU"/>
        </w:rPr>
      </w:pPr>
    </w:p>
    <w:p w:rsidR="00B25503" w:rsidRDefault="00B25503" w:rsidP="00C76C57">
      <w:pPr>
        <w:tabs>
          <w:tab w:val="left" w:pos="8265"/>
        </w:tabs>
        <w:spacing w:before="0" w:beforeAutospacing="0" w:after="0" w:afterAutospacing="0"/>
        <w:rPr>
          <w:rFonts w:cstheme="minorHAnsi"/>
          <w:color w:val="000000"/>
          <w:sz w:val="28"/>
          <w:szCs w:val="28"/>
          <w:lang w:val="ru-RU"/>
        </w:rPr>
      </w:pPr>
    </w:p>
    <w:p w:rsidR="00B25503" w:rsidRDefault="00B25503" w:rsidP="00C76C57">
      <w:pPr>
        <w:tabs>
          <w:tab w:val="left" w:pos="8265"/>
        </w:tabs>
        <w:spacing w:before="0" w:beforeAutospacing="0" w:after="0" w:afterAutospacing="0"/>
        <w:rPr>
          <w:rFonts w:cstheme="minorHAnsi"/>
          <w:color w:val="000000"/>
          <w:sz w:val="28"/>
          <w:szCs w:val="28"/>
          <w:lang w:val="ru-RU"/>
        </w:rPr>
      </w:pPr>
    </w:p>
    <w:p w:rsidR="00B25503" w:rsidRDefault="00B25503" w:rsidP="00C76C57">
      <w:pPr>
        <w:tabs>
          <w:tab w:val="left" w:pos="8265"/>
        </w:tabs>
        <w:spacing w:before="0" w:beforeAutospacing="0" w:after="0" w:afterAutospacing="0"/>
        <w:rPr>
          <w:rFonts w:cstheme="minorHAnsi"/>
          <w:color w:val="000000"/>
          <w:sz w:val="28"/>
          <w:szCs w:val="28"/>
          <w:lang w:val="ru-RU"/>
        </w:rPr>
      </w:pPr>
    </w:p>
    <w:p w:rsidR="00B25503" w:rsidRDefault="00B25503" w:rsidP="00C76C57">
      <w:pPr>
        <w:tabs>
          <w:tab w:val="left" w:pos="8265"/>
        </w:tabs>
        <w:spacing w:before="0" w:beforeAutospacing="0" w:after="0" w:afterAutospacing="0"/>
        <w:rPr>
          <w:rFonts w:cstheme="minorHAnsi"/>
          <w:color w:val="000000"/>
          <w:sz w:val="28"/>
          <w:szCs w:val="28"/>
          <w:lang w:val="ru-RU"/>
        </w:rPr>
      </w:pPr>
    </w:p>
    <w:p w:rsidR="00B25503" w:rsidRDefault="00B25503" w:rsidP="00C76C57">
      <w:pPr>
        <w:tabs>
          <w:tab w:val="left" w:pos="8265"/>
        </w:tabs>
        <w:spacing w:before="0" w:beforeAutospacing="0" w:after="0" w:afterAutospacing="0"/>
        <w:rPr>
          <w:rFonts w:cstheme="minorHAnsi"/>
          <w:color w:val="000000"/>
          <w:sz w:val="28"/>
          <w:szCs w:val="28"/>
          <w:lang w:val="ru-RU"/>
        </w:rPr>
      </w:pPr>
    </w:p>
    <w:p w:rsidR="00B25503" w:rsidRDefault="00B25503" w:rsidP="00C76C57">
      <w:pPr>
        <w:tabs>
          <w:tab w:val="left" w:pos="8265"/>
        </w:tabs>
        <w:spacing w:before="0" w:beforeAutospacing="0" w:after="0" w:afterAutospacing="0"/>
        <w:rPr>
          <w:rFonts w:cstheme="minorHAnsi"/>
          <w:color w:val="000000"/>
          <w:sz w:val="28"/>
          <w:szCs w:val="28"/>
          <w:lang w:val="ru-RU"/>
        </w:rPr>
      </w:pPr>
    </w:p>
    <w:p w:rsidR="00547D4E" w:rsidRDefault="00547D4E" w:rsidP="00C76C57">
      <w:pPr>
        <w:tabs>
          <w:tab w:val="left" w:pos="8265"/>
        </w:tabs>
        <w:spacing w:before="0" w:beforeAutospacing="0" w:after="0" w:afterAutospacing="0"/>
        <w:rPr>
          <w:rFonts w:cstheme="minorHAnsi"/>
          <w:color w:val="000000"/>
          <w:sz w:val="28"/>
          <w:szCs w:val="28"/>
          <w:lang w:val="ru-RU"/>
        </w:rPr>
      </w:pPr>
    </w:p>
    <w:p w:rsidR="00B25503" w:rsidRDefault="00B25503" w:rsidP="00C76C57">
      <w:pPr>
        <w:tabs>
          <w:tab w:val="left" w:pos="8265"/>
        </w:tabs>
        <w:spacing w:before="0" w:beforeAutospacing="0" w:after="0" w:afterAutospacing="0"/>
        <w:rPr>
          <w:rFonts w:cstheme="minorHAnsi"/>
          <w:color w:val="000000"/>
          <w:sz w:val="28"/>
          <w:szCs w:val="28"/>
          <w:lang w:val="ru-RU"/>
        </w:rPr>
      </w:pPr>
    </w:p>
    <w:p w:rsidR="00205687" w:rsidRPr="00205687" w:rsidRDefault="00205687" w:rsidP="00205687">
      <w:pPr>
        <w:spacing w:before="0" w:beforeAutospacing="0" w:after="0" w:afterAutospacing="0"/>
        <w:jc w:val="right"/>
        <w:rPr>
          <w:rFonts w:ascii="Times New Roman" w:eastAsia="Times New Roman" w:hAnsi="Times New Roman" w:cs="Times New Roman"/>
          <w:sz w:val="28"/>
          <w:szCs w:val="28"/>
          <w:lang w:val="ru-RU" w:eastAsia="ru-RU"/>
        </w:rPr>
      </w:pPr>
      <w:r>
        <w:rPr>
          <w:rFonts w:cstheme="minorHAnsi"/>
          <w:color w:val="000000"/>
          <w:sz w:val="28"/>
          <w:szCs w:val="28"/>
          <w:lang w:val="ru-RU"/>
        </w:rPr>
        <w:lastRenderedPageBreak/>
        <w:t xml:space="preserve">                                                         </w:t>
      </w:r>
      <w:r w:rsidRPr="00205687">
        <w:rPr>
          <w:rFonts w:ascii="Times New Roman" w:eastAsia="Times New Roman" w:hAnsi="Times New Roman" w:cs="Times New Roman"/>
          <w:sz w:val="28"/>
          <w:szCs w:val="28"/>
          <w:lang w:val="ru-RU" w:eastAsia="ru-RU"/>
        </w:rPr>
        <w:t>ПРИЛОЖЕНИЕ 1</w:t>
      </w:r>
    </w:p>
    <w:p w:rsidR="00205687" w:rsidRDefault="00205687" w:rsidP="00205687">
      <w:pPr>
        <w:spacing w:before="0" w:beforeAutospacing="0" w:after="0" w:afterAutospacing="0"/>
        <w:jc w:val="right"/>
        <w:rPr>
          <w:rFonts w:ascii="Times New Roman" w:eastAsia="Times New Roman" w:hAnsi="Times New Roman" w:cs="Times New Roman"/>
          <w:sz w:val="28"/>
          <w:szCs w:val="28"/>
          <w:lang w:val="ru-RU" w:eastAsia="ru-RU"/>
        </w:rPr>
      </w:pPr>
      <w:r w:rsidRPr="00205687">
        <w:rPr>
          <w:rFonts w:ascii="Times New Roman" w:eastAsia="Times New Roman" w:hAnsi="Times New Roman" w:cs="Times New Roman"/>
          <w:sz w:val="28"/>
          <w:szCs w:val="28"/>
          <w:lang w:val="ru-RU" w:eastAsia="ru-RU"/>
        </w:rPr>
        <w:t xml:space="preserve">                                                                         к учётной политике</w:t>
      </w:r>
    </w:p>
    <w:p w:rsidR="00205687" w:rsidRDefault="00205687" w:rsidP="00205687">
      <w:pPr>
        <w:spacing w:before="0" w:beforeAutospacing="0" w:after="0" w:afterAutospacing="0"/>
        <w:jc w:val="right"/>
        <w:rPr>
          <w:rFonts w:ascii="Times New Roman" w:eastAsia="Times New Roman" w:hAnsi="Times New Roman" w:cs="Times New Roman"/>
          <w:sz w:val="28"/>
          <w:szCs w:val="28"/>
          <w:lang w:val="ru-RU" w:eastAsia="ru-RU"/>
        </w:rPr>
      </w:pPr>
      <w:r w:rsidRPr="005E0ACF">
        <w:rPr>
          <w:rFonts w:ascii="Times New Roman" w:eastAsia="Times New Roman" w:hAnsi="Times New Roman" w:cs="Times New Roman"/>
          <w:sz w:val="28"/>
          <w:szCs w:val="28"/>
          <w:lang w:val="ru-RU" w:eastAsia="ru-RU"/>
        </w:rPr>
        <w:t>Муниципально</w:t>
      </w:r>
      <w:r>
        <w:rPr>
          <w:rFonts w:ascii="Times New Roman" w:eastAsia="Times New Roman" w:hAnsi="Times New Roman" w:cs="Times New Roman"/>
          <w:sz w:val="28"/>
          <w:szCs w:val="28"/>
          <w:lang w:val="ru-RU" w:eastAsia="ru-RU"/>
        </w:rPr>
        <w:t>го</w:t>
      </w:r>
      <w:r w:rsidRPr="005E0ACF">
        <w:rPr>
          <w:rFonts w:ascii="Times New Roman" w:eastAsia="Times New Roman" w:hAnsi="Times New Roman" w:cs="Times New Roman"/>
          <w:sz w:val="28"/>
          <w:szCs w:val="28"/>
          <w:lang w:val="ru-RU" w:eastAsia="ru-RU"/>
        </w:rPr>
        <w:t xml:space="preserve"> бюджетно</w:t>
      </w:r>
      <w:r>
        <w:rPr>
          <w:rFonts w:ascii="Times New Roman" w:eastAsia="Times New Roman" w:hAnsi="Times New Roman" w:cs="Times New Roman"/>
          <w:sz w:val="28"/>
          <w:szCs w:val="28"/>
          <w:lang w:val="ru-RU" w:eastAsia="ru-RU"/>
        </w:rPr>
        <w:t>го</w:t>
      </w:r>
    </w:p>
    <w:p w:rsidR="00205687" w:rsidRDefault="00205687" w:rsidP="00205687">
      <w:pPr>
        <w:spacing w:before="0" w:beforeAutospacing="0" w:after="0" w:afterAutospacing="0"/>
        <w:jc w:val="right"/>
        <w:rPr>
          <w:rFonts w:ascii="Times New Roman" w:eastAsia="Times New Roman" w:hAnsi="Times New Roman" w:cs="Times New Roman"/>
          <w:sz w:val="28"/>
          <w:szCs w:val="28"/>
          <w:lang w:val="ru-RU" w:eastAsia="ru-RU"/>
        </w:rPr>
      </w:pPr>
      <w:r w:rsidRPr="005E0ACF">
        <w:rPr>
          <w:rFonts w:ascii="Times New Roman" w:eastAsia="Times New Roman" w:hAnsi="Times New Roman" w:cs="Times New Roman"/>
          <w:sz w:val="28"/>
          <w:szCs w:val="28"/>
          <w:lang w:val="ru-RU" w:eastAsia="ru-RU"/>
        </w:rPr>
        <w:t xml:space="preserve"> учреждени</w:t>
      </w:r>
      <w:r>
        <w:rPr>
          <w:rFonts w:ascii="Times New Roman" w:eastAsia="Times New Roman" w:hAnsi="Times New Roman" w:cs="Times New Roman"/>
          <w:sz w:val="28"/>
          <w:szCs w:val="28"/>
          <w:lang w:val="ru-RU" w:eastAsia="ru-RU"/>
        </w:rPr>
        <w:t>я</w:t>
      </w:r>
      <w:r w:rsidRPr="005E0ACF">
        <w:rPr>
          <w:rFonts w:ascii="Times New Roman" w:eastAsia="Times New Roman" w:hAnsi="Times New Roman" w:cs="Times New Roman"/>
          <w:sz w:val="28"/>
          <w:szCs w:val="28"/>
          <w:lang w:val="ru-RU" w:eastAsia="ru-RU"/>
        </w:rPr>
        <w:t xml:space="preserve"> «</w:t>
      </w:r>
      <w:r w:rsidR="001D6080">
        <w:rPr>
          <w:rFonts w:ascii="Times New Roman" w:eastAsia="Times New Roman" w:hAnsi="Times New Roman" w:cs="Times New Roman"/>
          <w:sz w:val="28"/>
          <w:szCs w:val="28"/>
          <w:lang w:val="ru-RU" w:eastAsia="ru-RU"/>
        </w:rPr>
        <w:t>Библиотека</w:t>
      </w:r>
    </w:p>
    <w:p w:rsidR="00205687" w:rsidRDefault="00205687" w:rsidP="00205687">
      <w:pPr>
        <w:spacing w:before="0" w:beforeAutospacing="0" w:after="0" w:afterAutospacing="0"/>
        <w:jc w:val="right"/>
        <w:rPr>
          <w:rFonts w:ascii="Times New Roman" w:eastAsia="Times New Roman" w:hAnsi="Times New Roman" w:cs="Times New Roman"/>
          <w:sz w:val="28"/>
          <w:szCs w:val="28"/>
          <w:lang w:val="ru-RU" w:eastAsia="ru-RU"/>
        </w:rPr>
      </w:pPr>
      <w:r w:rsidRPr="005E0ACF">
        <w:rPr>
          <w:rFonts w:ascii="Times New Roman" w:eastAsia="Times New Roman" w:hAnsi="Times New Roman" w:cs="Times New Roman"/>
          <w:sz w:val="28"/>
          <w:szCs w:val="28"/>
          <w:lang w:val="ru-RU" w:eastAsia="ru-RU"/>
        </w:rPr>
        <w:t xml:space="preserve"> муниципального образования</w:t>
      </w:r>
    </w:p>
    <w:p w:rsidR="00205687" w:rsidRPr="00205687" w:rsidRDefault="00205687" w:rsidP="00205687">
      <w:pPr>
        <w:spacing w:before="0" w:beforeAutospacing="0" w:after="0" w:afterAutospacing="0"/>
        <w:jc w:val="right"/>
        <w:rPr>
          <w:rFonts w:ascii="Times New Roman" w:eastAsia="Times New Roman" w:hAnsi="Times New Roman" w:cs="Times New Roman"/>
          <w:sz w:val="28"/>
          <w:szCs w:val="28"/>
          <w:lang w:val="ru-RU" w:eastAsia="ru-RU"/>
        </w:rPr>
      </w:pPr>
      <w:r w:rsidRPr="005E0ACF">
        <w:rPr>
          <w:rFonts w:ascii="Times New Roman" w:eastAsia="Times New Roman" w:hAnsi="Times New Roman" w:cs="Times New Roman"/>
          <w:sz w:val="28"/>
          <w:szCs w:val="28"/>
          <w:lang w:val="ru-RU" w:eastAsia="ru-RU"/>
        </w:rPr>
        <w:t xml:space="preserve"> Новопетровское сельское поселение</w:t>
      </w:r>
      <w:r w:rsidRPr="00205687">
        <w:rPr>
          <w:rFonts w:ascii="Times New Roman" w:eastAsia="Times New Roman" w:hAnsi="Times New Roman" w:cs="Times New Roman"/>
          <w:sz w:val="28"/>
          <w:szCs w:val="28"/>
          <w:lang w:val="ru-RU" w:eastAsia="ru-RU"/>
        </w:rPr>
        <w:t xml:space="preserve"> </w:t>
      </w:r>
    </w:p>
    <w:p w:rsidR="00205687" w:rsidRPr="00205687" w:rsidRDefault="00205687" w:rsidP="002056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eastAsia="Times New Roman" w:hAnsi="Times New Roman" w:cs="Times New Roman"/>
          <w:sz w:val="28"/>
          <w:szCs w:val="28"/>
          <w:lang w:val="ru-RU" w:eastAsia="ru-RU"/>
        </w:rPr>
      </w:pPr>
    </w:p>
    <w:p w:rsidR="00205687" w:rsidRPr="00205687" w:rsidRDefault="00205687" w:rsidP="002056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eastAsia="Times New Roman" w:hAnsi="Times New Roman" w:cs="Times New Roman"/>
          <w:sz w:val="28"/>
          <w:szCs w:val="28"/>
          <w:lang w:val="ru-RU" w:eastAsia="ru-RU"/>
        </w:rPr>
      </w:pPr>
    </w:p>
    <w:p w:rsidR="00205687" w:rsidRPr="00205687" w:rsidRDefault="00205687" w:rsidP="002056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eastAsia="Times New Roman" w:hAnsi="Times New Roman" w:cs="Times New Roman"/>
          <w:sz w:val="28"/>
          <w:szCs w:val="28"/>
          <w:lang w:val="ru-RU" w:eastAsia="ru-RU"/>
        </w:rPr>
      </w:pPr>
      <w:r w:rsidRPr="00205687">
        <w:rPr>
          <w:rFonts w:ascii="Times New Roman" w:eastAsia="Times New Roman" w:hAnsi="Times New Roman" w:cs="Times New Roman"/>
          <w:sz w:val="28"/>
          <w:szCs w:val="28"/>
          <w:lang w:val="ru-RU" w:eastAsia="ru-RU"/>
        </w:rPr>
        <w:t>Состав комиссии по поступлению и выбытию нефинансовых активов</w:t>
      </w:r>
    </w:p>
    <w:p w:rsidR="00205687" w:rsidRPr="00205687" w:rsidRDefault="00205687" w:rsidP="002056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eastAsia="Times New Roman" w:hAnsi="Times New Roman" w:cs="Times New Roman"/>
          <w:sz w:val="28"/>
          <w:szCs w:val="28"/>
          <w:lang w:val="ru-RU" w:eastAsia="ru-RU"/>
        </w:rPr>
      </w:pPr>
      <w:bookmarkStart w:id="1" w:name="dfas9v5zq3"/>
      <w:bookmarkEnd w:id="1"/>
      <w:r w:rsidRPr="00205687">
        <w:rPr>
          <w:rFonts w:ascii="Times New Roman" w:eastAsia="Times New Roman" w:hAnsi="Times New Roman" w:cs="Times New Roman"/>
          <w:sz w:val="28"/>
          <w:szCs w:val="28"/>
          <w:lang w:val="ru-RU" w:eastAsia="ru-RU"/>
        </w:rPr>
        <w:t> </w:t>
      </w:r>
    </w:p>
    <w:p w:rsidR="00205687" w:rsidRPr="00205687" w:rsidRDefault="00205687" w:rsidP="002056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eastAsia="Times New Roman" w:hAnsi="Times New Roman" w:cs="Times New Roman"/>
          <w:sz w:val="28"/>
          <w:szCs w:val="28"/>
          <w:lang w:val="ru-RU" w:eastAsia="ru-RU"/>
        </w:rPr>
      </w:pPr>
      <w:bookmarkStart w:id="2" w:name="dfasn0bu89"/>
      <w:bookmarkEnd w:id="2"/>
      <w:r w:rsidRPr="00205687">
        <w:rPr>
          <w:rFonts w:ascii="Times New Roman" w:eastAsia="Times New Roman" w:hAnsi="Times New Roman" w:cs="Times New Roman"/>
          <w:sz w:val="28"/>
          <w:szCs w:val="28"/>
          <w:lang w:val="ru-RU" w:eastAsia="ru-RU"/>
        </w:rPr>
        <w:t> </w:t>
      </w:r>
    </w:p>
    <w:p w:rsidR="00205687" w:rsidRPr="00205687" w:rsidRDefault="00205687" w:rsidP="002056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eastAsia="Times New Roman" w:hAnsi="Times New Roman" w:cs="Times New Roman"/>
          <w:bCs/>
          <w:iCs/>
          <w:sz w:val="28"/>
          <w:szCs w:val="28"/>
          <w:lang w:val="ru-RU" w:eastAsia="ru-RU"/>
        </w:rPr>
      </w:pPr>
      <w:bookmarkStart w:id="3" w:name="dfasgunnyn"/>
      <w:bookmarkEnd w:id="3"/>
      <w:r w:rsidRPr="00205687">
        <w:rPr>
          <w:rFonts w:ascii="Times New Roman" w:eastAsia="Times New Roman" w:hAnsi="Times New Roman" w:cs="Times New Roman"/>
          <w:sz w:val="28"/>
          <w:szCs w:val="28"/>
          <w:lang w:val="ru-RU" w:eastAsia="ru-RU"/>
        </w:rPr>
        <w:tab/>
        <w:t xml:space="preserve">1. Для контроля за сохранностью нефинансовых активов и определения целесообразности их списания (выбытия) создать постоянно действующую комиссию по поступлению и выбытию активов в следующем составе: </w:t>
      </w:r>
    </w:p>
    <w:p w:rsidR="00205687" w:rsidRPr="00205687" w:rsidRDefault="00205687" w:rsidP="002056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eastAsia="Times New Roman" w:hAnsi="Times New Roman" w:cs="Times New Roman"/>
          <w:sz w:val="28"/>
          <w:szCs w:val="28"/>
          <w:lang w:val="ru-RU" w:eastAsia="ru-RU"/>
        </w:rPr>
      </w:pPr>
      <w:r w:rsidRPr="00205687">
        <w:rPr>
          <w:rFonts w:ascii="Times New Roman" w:eastAsia="Times New Roman" w:hAnsi="Times New Roman" w:cs="Times New Roman"/>
          <w:bCs/>
          <w:iCs/>
          <w:sz w:val="28"/>
          <w:szCs w:val="28"/>
          <w:lang w:val="ru-RU" w:eastAsia="ru-RU"/>
        </w:rPr>
        <w:t xml:space="preserve">- Глава </w:t>
      </w:r>
      <w:r w:rsidRPr="00205687">
        <w:rPr>
          <w:rFonts w:ascii="Times New Roman" w:eastAsia="Times New Roman" w:hAnsi="Times New Roman" w:cs="Times New Roman"/>
          <w:sz w:val="28"/>
          <w:szCs w:val="28"/>
          <w:lang w:val="ru-RU" w:eastAsia="ru-RU"/>
        </w:rPr>
        <w:t>Новопетровского</w:t>
      </w:r>
      <w:r w:rsidRPr="00205687">
        <w:rPr>
          <w:rFonts w:ascii="Times New Roman" w:eastAsia="Times New Roman" w:hAnsi="Times New Roman" w:cs="Times New Roman"/>
          <w:bCs/>
          <w:iCs/>
          <w:sz w:val="28"/>
          <w:szCs w:val="28"/>
          <w:lang w:val="ru-RU" w:eastAsia="ru-RU"/>
        </w:rPr>
        <w:t xml:space="preserve"> сельского поселения (председатель комиссии)</w:t>
      </w:r>
      <w:r w:rsidRPr="00205687">
        <w:rPr>
          <w:rFonts w:ascii="Times New Roman" w:eastAsia="Times New Roman" w:hAnsi="Times New Roman" w:cs="Times New Roman"/>
          <w:sz w:val="28"/>
          <w:szCs w:val="28"/>
          <w:lang w:val="ru-RU" w:eastAsia="ru-RU"/>
        </w:rPr>
        <w:t>;</w:t>
      </w:r>
    </w:p>
    <w:p w:rsidR="00205687" w:rsidRPr="00205687" w:rsidRDefault="00205687" w:rsidP="002056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eastAsia="Times New Roman" w:hAnsi="Times New Roman" w:cs="Times New Roman"/>
          <w:sz w:val="28"/>
          <w:szCs w:val="28"/>
          <w:lang w:val="ru-RU" w:eastAsia="ru-RU"/>
        </w:rPr>
      </w:pPr>
      <w:r w:rsidRPr="00205687">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val="ru-RU" w:eastAsia="ru-RU"/>
        </w:rPr>
        <w:t>ведущий специалист администрации</w:t>
      </w:r>
      <w:r w:rsidRPr="00205687">
        <w:rPr>
          <w:rFonts w:ascii="Times New Roman" w:eastAsia="Times New Roman" w:hAnsi="Times New Roman" w:cs="Times New Roman"/>
          <w:sz w:val="28"/>
          <w:szCs w:val="28"/>
          <w:lang w:val="ru-RU" w:eastAsia="ru-RU"/>
        </w:rPr>
        <w:t>;</w:t>
      </w:r>
    </w:p>
    <w:p w:rsidR="00205687" w:rsidRPr="00205687" w:rsidRDefault="00205687" w:rsidP="002056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eastAsia="Times New Roman" w:hAnsi="Times New Roman" w:cs="Times New Roman"/>
          <w:sz w:val="28"/>
          <w:szCs w:val="28"/>
          <w:lang w:val="ru-RU" w:eastAsia="ru-RU"/>
        </w:rPr>
      </w:pPr>
      <w:r w:rsidRPr="00205687">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val="ru-RU" w:eastAsia="ru-RU"/>
        </w:rPr>
        <w:t>ведущий специалист администрации</w:t>
      </w:r>
      <w:r w:rsidRPr="00205687">
        <w:rPr>
          <w:rFonts w:ascii="Times New Roman" w:eastAsia="Times New Roman" w:hAnsi="Times New Roman" w:cs="Times New Roman"/>
          <w:sz w:val="28"/>
          <w:szCs w:val="28"/>
          <w:lang w:val="ru-RU" w:eastAsia="ru-RU"/>
        </w:rPr>
        <w:t>;</w:t>
      </w:r>
    </w:p>
    <w:p w:rsidR="00205687" w:rsidRPr="00205687" w:rsidRDefault="00205687" w:rsidP="002056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eastAsia="Times New Roman" w:hAnsi="Times New Roman" w:cs="Times New Roman"/>
          <w:sz w:val="28"/>
          <w:szCs w:val="28"/>
          <w:lang w:val="ru-RU" w:eastAsia="ru-RU"/>
        </w:rPr>
      </w:pPr>
      <w:r w:rsidRPr="00205687">
        <w:rPr>
          <w:rFonts w:ascii="Times New Roman" w:eastAsia="Times New Roman" w:hAnsi="Times New Roman" w:cs="Times New Roman"/>
          <w:sz w:val="28"/>
          <w:szCs w:val="28"/>
          <w:lang w:val="ru-RU" w:eastAsia="ru-RU"/>
        </w:rPr>
        <w:t>- звукооператор.</w:t>
      </w:r>
    </w:p>
    <w:p w:rsidR="00205687" w:rsidRPr="00205687" w:rsidRDefault="00205687" w:rsidP="002056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eastAsia="Times New Roman" w:hAnsi="Times New Roman" w:cs="Times New Roman"/>
          <w:sz w:val="28"/>
          <w:szCs w:val="28"/>
          <w:lang w:val="ru-RU" w:eastAsia="ru-RU"/>
        </w:rPr>
      </w:pPr>
      <w:bookmarkStart w:id="4" w:name="dfasbb3bqf"/>
      <w:bookmarkEnd w:id="4"/>
      <w:r w:rsidRPr="00205687">
        <w:rPr>
          <w:rFonts w:ascii="Times New Roman" w:eastAsia="Times New Roman" w:hAnsi="Times New Roman" w:cs="Times New Roman"/>
          <w:sz w:val="28"/>
          <w:szCs w:val="28"/>
          <w:lang w:val="ru-RU" w:eastAsia="ru-RU"/>
        </w:rPr>
        <w:tab/>
        <w:t>2. Возложить на комиссию следующие обязанности:</w:t>
      </w:r>
    </w:p>
    <w:p w:rsidR="00205687" w:rsidRPr="00205687" w:rsidRDefault="00205687" w:rsidP="002056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eastAsia="Times New Roman" w:hAnsi="Times New Roman" w:cs="Times New Roman"/>
          <w:sz w:val="28"/>
          <w:szCs w:val="28"/>
          <w:lang w:val="ru-RU" w:eastAsia="ru-RU"/>
        </w:rPr>
      </w:pPr>
      <w:r w:rsidRPr="00205687">
        <w:rPr>
          <w:rFonts w:ascii="Times New Roman" w:eastAsia="Times New Roman" w:hAnsi="Times New Roman" w:cs="Times New Roman"/>
          <w:sz w:val="28"/>
          <w:szCs w:val="28"/>
          <w:lang w:val="ru-RU" w:eastAsia="ru-RU"/>
        </w:rPr>
        <w:t>- осмотр объектов нефинансовых активов (в целях принятия к бухучету);</w:t>
      </w:r>
    </w:p>
    <w:p w:rsidR="00B25503" w:rsidRDefault="00205687" w:rsidP="00E13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eastAsia="Times New Roman" w:hAnsi="Times New Roman" w:cs="Times New Roman"/>
          <w:sz w:val="28"/>
          <w:szCs w:val="28"/>
          <w:lang w:val="ru-RU" w:eastAsia="ru-RU"/>
        </w:rPr>
      </w:pPr>
      <w:r w:rsidRPr="00205687">
        <w:rPr>
          <w:rFonts w:ascii="Times New Roman" w:eastAsia="Times New Roman" w:hAnsi="Times New Roman" w:cs="Times New Roman"/>
          <w:sz w:val="28"/>
          <w:szCs w:val="28"/>
          <w:lang w:val="ru-RU" w:eastAsia="ru-RU"/>
        </w:rPr>
        <w:t>- определение текущей оценочной стоимости нефинансовых активов (в целях принятия к бухучету);</w:t>
      </w:r>
      <w:r w:rsidRPr="00205687">
        <w:rPr>
          <w:rFonts w:ascii="Times New Roman" w:eastAsia="Times New Roman" w:hAnsi="Times New Roman" w:cs="Times New Roman"/>
          <w:sz w:val="28"/>
          <w:szCs w:val="28"/>
          <w:lang w:val="ru-RU" w:eastAsia="ru-RU"/>
        </w:rPr>
        <w:br/>
        <w:t>- принятие решения об отнесении объектов имущества к основным средствам;</w:t>
      </w:r>
      <w:r w:rsidRPr="00205687">
        <w:rPr>
          <w:rFonts w:ascii="Times New Roman" w:eastAsia="Times New Roman" w:hAnsi="Times New Roman" w:cs="Times New Roman"/>
          <w:sz w:val="28"/>
          <w:szCs w:val="28"/>
          <w:lang w:val="ru-RU" w:eastAsia="ru-RU"/>
        </w:rPr>
        <w:br/>
        <w:t>- осмотр объектов нефинансовых активов, подлежащих списанию (выбытию);</w:t>
      </w:r>
      <w:r w:rsidRPr="00205687">
        <w:rPr>
          <w:rFonts w:ascii="Times New Roman" w:eastAsia="Times New Roman" w:hAnsi="Times New Roman" w:cs="Times New Roman"/>
          <w:sz w:val="28"/>
          <w:szCs w:val="28"/>
          <w:lang w:val="ru-RU" w:eastAsia="ru-RU"/>
        </w:rPr>
        <w:br/>
        <w:t>- принятие решения о целесообразности (пригодности) дальнейшего использования объектов нефинансовых активов, о возможности и эффективности их восстановления;</w:t>
      </w:r>
      <w:r w:rsidRPr="00205687">
        <w:rPr>
          <w:rFonts w:ascii="Times New Roman" w:eastAsia="Times New Roman" w:hAnsi="Times New Roman" w:cs="Times New Roman"/>
          <w:sz w:val="28"/>
          <w:szCs w:val="28"/>
          <w:lang w:val="ru-RU" w:eastAsia="ru-RU"/>
        </w:rPr>
        <w:br/>
        <w:t>- определение возможности использования отдельных узлов, деталей, материальных запасов ликвидируемых объектов;</w:t>
      </w:r>
      <w:r w:rsidRPr="00205687">
        <w:rPr>
          <w:rFonts w:ascii="Times New Roman" w:eastAsia="Times New Roman" w:hAnsi="Times New Roman" w:cs="Times New Roman"/>
          <w:sz w:val="28"/>
          <w:szCs w:val="28"/>
          <w:lang w:val="ru-RU" w:eastAsia="ru-RU"/>
        </w:rPr>
        <w:br/>
        <w:t>- определение причин списания (физический и моральный износ, авария, стихийные бедствия и т. п.);</w:t>
      </w:r>
      <w:r w:rsidRPr="00205687">
        <w:rPr>
          <w:rFonts w:ascii="Times New Roman" w:eastAsia="Times New Roman" w:hAnsi="Times New Roman" w:cs="Times New Roman"/>
          <w:sz w:val="28"/>
          <w:szCs w:val="28"/>
          <w:lang w:val="ru-RU" w:eastAsia="ru-RU"/>
        </w:rPr>
        <w:br/>
        <w:t>- выявление виновных лиц (если объект ликвидируется до истечения нормативного срока службы в связи с обстоятельствами, возникшими по чьей-либо вине);</w:t>
      </w:r>
      <w:r w:rsidRPr="00205687">
        <w:rPr>
          <w:rFonts w:ascii="Times New Roman" w:eastAsia="Times New Roman" w:hAnsi="Times New Roman" w:cs="Times New Roman"/>
          <w:sz w:val="28"/>
          <w:szCs w:val="28"/>
          <w:lang w:val="ru-RU" w:eastAsia="ru-RU"/>
        </w:rPr>
        <w:br/>
        <w:t>- подготовка акта о списании объекта нефинансового актива и документов для согласования с вышестоящей организацией;</w:t>
      </w:r>
      <w:r w:rsidRPr="00205687">
        <w:rPr>
          <w:rFonts w:ascii="Times New Roman" w:eastAsia="Times New Roman" w:hAnsi="Times New Roman" w:cs="Times New Roman"/>
          <w:sz w:val="28"/>
          <w:szCs w:val="28"/>
          <w:lang w:val="ru-RU" w:eastAsia="ru-RU"/>
        </w:rPr>
        <w:br/>
      </w:r>
      <w:bookmarkStart w:id="5" w:name="dfass827op"/>
      <w:bookmarkStart w:id="6" w:name="dfas9s51nc"/>
      <w:bookmarkStart w:id="7" w:name="dfasarprzo"/>
      <w:bookmarkStart w:id="8" w:name="dfas4ork7b"/>
      <w:bookmarkStart w:id="9" w:name="dfaskxg677"/>
      <w:bookmarkEnd w:id="5"/>
      <w:bookmarkEnd w:id="6"/>
      <w:bookmarkEnd w:id="7"/>
      <w:bookmarkEnd w:id="8"/>
      <w:bookmarkEnd w:id="9"/>
    </w:p>
    <w:p w:rsidR="000875F0" w:rsidRDefault="000875F0" w:rsidP="002056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eastAsia="Times New Roman" w:hAnsi="Times New Roman" w:cs="Times New Roman"/>
          <w:sz w:val="28"/>
          <w:szCs w:val="28"/>
          <w:lang w:val="ru-RU" w:eastAsia="ru-RU"/>
        </w:rPr>
      </w:pPr>
    </w:p>
    <w:p w:rsidR="000875F0" w:rsidRDefault="000875F0" w:rsidP="002056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eastAsia="Times New Roman" w:hAnsi="Times New Roman" w:cs="Times New Roman"/>
          <w:sz w:val="28"/>
          <w:szCs w:val="28"/>
          <w:lang w:val="ru-RU" w:eastAsia="ru-RU"/>
        </w:rPr>
      </w:pPr>
    </w:p>
    <w:p w:rsidR="00205687" w:rsidRPr="001D6080" w:rsidRDefault="000875F0" w:rsidP="002056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Директор                                                                                                                  Н.В. Жук</w:t>
      </w:r>
    </w:p>
    <w:p w:rsidR="000875F0" w:rsidRDefault="000875F0" w:rsidP="00205687">
      <w:pPr>
        <w:tabs>
          <w:tab w:val="left" w:pos="3645"/>
        </w:tabs>
        <w:spacing w:before="0" w:beforeAutospacing="0" w:after="0" w:afterAutospacing="0"/>
        <w:rPr>
          <w:rFonts w:ascii="Times New Roman" w:eastAsia="Times New Roman" w:hAnsi="Times New Roman" w:cs="Times New Roman"/>
          <w:sz w:val="28"/>
          <w:szCs w:val="28"/>
          <w:lang w:val="ru-RU" w:eastAsia="ru-RU"/>
        </w:rPr>
      </w:pPr>
    </w:p>
    <w:p w:rsidR="00205687" w:rsidRPr="001D6080" w:rsidRDefault="00E137B6" w:rsidP="00205687">
      <w:pPr>
        <w:tabs>
          <w:tab w:val="left" w:pos="3645"/>
        </w:tabs>
        <w:spacing w:before="0" w:beforeAutospacing="0" w:after="0" w:afterAutospacing="0"/>
        <w:rPr>
          <w:rFonts w:ascii="Times New Roman" w:eastAsia="Times New Roman" w:hAnsi="Times New Roman" w:cs="Times New Roman"/>
          <w:sz w:val="28"/>
          <w:szCs w:val="28"/>
          <w:lang w:val="ru-RU" w:eastAsia="ru-RU"/>
        </w:rPr>
      </w:pPr>
      <w:r w:rsidRPr="001D6080">
        <w:rPr>
          <w:rFonts w:ascii="Times New Roman" w:eastAsia="Times New Roman" w:hAnsi="Times New Roman" w:cs="Times New Roman"/>
          <w:sz w:val="28"/>
          <w:szCs w:val="28"/>
          <w:lang w:val="ru-RU" w:eastAsia="ru-RU"/>
        </w:rPr>
        <w:t>Вед</w:t>
      </w:r>
      <w:r w:rsidR="00205687" w:rsidRPr="001D6080">
        <w:rPr>
          <w:rFonts w:ascii="Times New Roman" w:eastAsia="Times New Roman" w:hAnsi="Times New Roman" w:cs="Times New Roman"/>
          <w:sz w:val="28"/>
          <w:szCs w:val="28"/>
          <w:lang w:val="ru-RU" w:eastAsia="ru-RU"/>
        </w:rPr>
        <w:t>ущий специалист администрации</w:t>
      </w:r>
    </w:p>
    <w:p w:rsidR="000875F0" w:rsidRDefault="00205687" w:rsidP="001D6080">
      <w:pPr>
        <w:tabs>
          <w:tab w:val="left" w:pos="3645"/>
        </w:tabs>
        <w:spacing w:before="0" w:beforeAutospacing="0" w:after="0" w:afterAutospacing="0"/>
        <w:rPr>
          <w:rFonts w:ascii="Times New Roman" w:eastAsia="Times New Roman" w:hAnsi="Times New Roman" w:cs="Times New Roman"/>
          <w:sz w:val="28"/>
          <w:szCs w:val="28"/>
          <w:lang w:val="ru-RU" w:eastAsia="ru-RU"/>
        </w:rPr>
      </w:pPr>
      <w:r w:rsidRPr="001D6080">
        <w:rPr>
          <w:rFonts w:ascii="Times New Roman" w:eastAsia="Times New Roman" w:hAnsi="Times New Roman" w:cs="Times New Roman"/>
          <w:sz w:val="28"/>
          <w:szCs w:val="28"/>
          <w:lang w:val="ru-RU" w:eastAsia="ru-RU"/>
        </w:rPr>
        <w:t xml:space="preserve">Новопетровского сельского поселения </w:t>
      </w:r>
    </w:p>
    <w:p w:rsidR="00B25503" w:rsidRDefault="00205687" w:rsidP="001D6080">
      <w:pPr>
        <w:tabs>
          <w:tab w:val="left" w:pos="3645"/>
        </w:tabs>
        <w:spacing w:before="0" w:beforeAutospacing="0" w:after="0" w:afterAutospacing="0"/>
        <w:rPr>
          <w:rFonts w:ascii="Times New Roman" w:eastAsia="Times New Roman" w:hAnsi="Times New Roman" w:cs="Times New Roman"/>
          <w:sz w:val="28"/>
          <w:szCs w:val="28"/>
          <w:lang w:val="ru-RU" w:eastAsia="ru-RU"/>
        </w:rPr>
      </w:pPr>
      <w:r w:rsidRPr="001D6080">
        <w:rPr>
          <w:rFonts w:ascii="Times New Roman" w:eastAsia="Times New Roman" w:hAnsi="Times New Roman" w:cs="Times New Roman"/>
          <w:sz w:val="28"/>
          <w:szCs w:val="28"/>
          <w:lang w:val="ru-RU" w:eastAsia="ru-RU"/>
        </w:rPr>
        <w:t>Павловского района</w:t>
      </w:r>
      <w:r w:rsidRPr="001D6080">
        <w:rPr>
          <w:rFonts w:ascii="Times New Roman" w:eastAsia="Times New Roman" w:hAnsi="Times New Roman" w:cs="Times New Roman"/>
          <w:sz w:val="28"/>
          <w:szCs w:val="28"/>
          <w:lang w:val="ru-RU" w:eastAsia="ru-RU"/>
        </w:rPr>
        <w:tab/>
        <w:t xml:space="preserve">                                                                    </w:t>
      </w:r>
      <w:r w:rsidR="000875F0">
        <w:rPr>
          <w:rFonts w:ascii="Times New Roman" w:eastAsia="Times New Roman" w:hAnsi="Times New Roman" w:cs="Times New Roman"/>
          <w:sz w:val="28"/>
          <w:szCs w:val="28"/>
          <w:lang w:val="ru-RU" w:eastAsia="ru-RU"/>
        </w:rPr>
        <w:t xml:space="preserve"> </w:t>
      </w:r>
      <w:r w:rsidRPr="001D6080">
        <w:rPr>
          <w:rFonts w:ascii="Times New Roman" w:eastAsia="Times New Roman" w:hAnsi="Times New Roman" w:cs="Times New Roman"/>
          <w:sz w:val="28"/>
          <w:szCs w:val="28"/>
          <w:lang w:val="ru-RU" w:eastAsia="ru-RU"/>
        </w:rPr>
        <w:t xml:space="preserve">  </w:t>
      </w:r>
      <w:r w:rsidR="00E137B6" w:rsidRPr="001D6080">
        <w:rPr>
          <w:rFonts w:ascii="Times New Roman" w:eastAsia="Times New Roman" w:hAnsi="Times New Roman" w:cs="Times New Roman"/>
          <w:sz w:val="28"/>
          <w:szCs w:val="28"/>
          <w:lang w:val="ru-RU" w:eastAsia="ru-RU"/>
        </w:rPr>
        <w:t>Ю.А. Малий</w:t>
      </w:r>
    </w:p>
    <w:p w:rsidR="000875F0" w:rsidRDefault="000875F0" w:rsidP="001D6080">
      <w:pPr>
        <w:tabs>
          <w:tab w:val="left" w:pos="3645"/>
        </w:tabs>
        <w:spacing w:before="0" w:beforeAutospacing="0" w:after="0" w:afterAutospacing="0"/>
        <w:rPr>
          <w:rFonts w:ascii="Times New Roman" w:eastAsia="Times New Roman" w:hAnsi="Times New Roman" w:cs="Times New Roman"/>
          <w:sz w:val="28"/>
          <w:szCs w:val="28"/>
          <w:lang w:val="ru-RU" w:eastAsia="ru-RU"/>
        </w:rPr>
      </w:pPr>
    </w:p>
    <w:p w:rsidR="00BA5F79" w:rsidRPr="00205687" w:rsidRDefault="00BA5F79" w:rsidP="00BA5F79">
      <w:pPr>
        <w:spacing w:before="0" w:beforeAutospacing="0" w:after="0" w:afterAutospacing="0"/>
        <w:jc w:val="right"/>
        <w:rPr>
          <w:rFonts w:ascii="Times New Roman" w:eastAsia="Times New Roman" w:hAnsi="Times New Roman" w:cs="Times New Roman"/>
          <w:sz w:val="28"/>
          <w:szCs w:val="28"/>
          <w:lang w:val="ru-RU" w:eastAsia="ru-RU"/>
        </w:rPr>
      </w:pPr>
      <w:r w:rsidRPr="00205687">
        <w:rPr>
          <w:rFonts w:ascii="Times New Roman" w:eastAsia="Times New Roman" w:hAnsi="Times New Roman" w:cs="Times New Roman"/>
          <w:sz w:val="28"/>
          <w:szCs w:val="28"/>
          <w:lang w:val="ru-RU" w:eastAsia="ru-RU"/>
        </w:rPr>
        <w:t xml:space="preserve">ПРИЛОЖЕНИЕ </w:t>
      </w:r>
      <w:r>
        <w:rPr>
          <w:rFonts w:ascii="Times New Roman" w:eastAsia="Times New Roman" w:hAnsi="Times New Roman" w:cs="Times New Roman"/>
          <w:sz w:val="28"/>
          <w:szCs w:val="28"/>
          <w:lang w:val="ru-RU" w:eastAsia="ru-RU"/>
        </w:rPr>
        <w:t>2</w:t>
      </w:r>
    </w:p>
    <w:p w:rsidR="00BA5F79" w:rsidRDefault="00BA5F79" w:rsidP="00BA5F79">
      <w:pPr>
        <w:spacing w:before="0" w:beforeAutospacing="0" w:after="0" w:afterAutospacing="0"/>
        <w:jc w:val="right"/>
        <w:rPr>
          <w:rFonts w:ascii="Times New Roman" w:eastAsia="Times New Roman" w:hAnsi="Times New Roman" w:cs="Times New Roman"/>
          <w:sz w:val="28"/>
          <w:szCs w:val="28"/>
          <w:lang w:val="ru-RU" w:eastAsia="ru-RU"/>
        </w:rPr>
      </w:pPr>
      <w:r w:rsidRPr="00205687">
        <w:rPr>
          <w:rFonts w:ascii="Times New Roman" w:eastAsia="Times New Roman" w:hAnsi="Times New Roman" w:cs="Times New Roman"/>
          <w:sz w:val="28"/>
          <w:szCs w:val="28"/>
          <w:lang w:val="ru-RU" w:eastAsia="ru-RU"/>
        </w:rPr>
        <w:t xml:space="preserve">                                                                         к учётной политике</w:t>
      </w:r>
    </w:p>
    <w:p w:rsidR="00BA5F79" w:rsidRDefault="00BA5F79" w:rsidP="00BA5F79">
      <w:pPr>
        <w:spacing w:before="0" w:beforeAutospacing="0" w:after="0" w:afterAutospacing="0"/>
        <w:jc w:val="right"/>
        <w:rPr>
          <w:rFonts w:ascii="Times New Roman" w:eastAsia="Times New Roman" w:hAnsi="Times New Roman" w:cs="Times New Roman"/>
          <w:sz w:val="28"/>
          <w:szCs w:val="28"/>
          <w:lang w:val="ru-RU" w:eastAsia="ru-RU"/>
        </w:rPr>
      </w:pPr>
      <w:r w:rsidRPr="005E0ACF">
        <w:rPr>
          <w:rFonts w:ascii="Times New Roman" w:eastAsia="Times New Roman" w:hAnsi="Times New Roman" w:cs="Times New Roman"/>
          <w:sz w:val="28"/>
          <w:szCs w:val="28"/>
          <w:lang w:val="ru-RU" w:eastAsia="ru-RU"/>
        </w:rPr>
        <w:t>Муниципально</w:t>
      </w:r>
      <w:r>
        <w:rPr>
          <w:rFonts w:ascii="Times New Roman" w:eastAsia="Times New Roman" w:hAnsi="Times New Roman" w:cs="Times New Roman"/>
          <w:sz w:val="28"/>
          <w:szCs w:val="28"/>
          <w:lang w:val="ru-RU" w:eastAsia="ru-RU"/>
        </w:rPr>
        <w:t>го</w:t>
      </w:r>
      <w:r w:rsidRPr="005E0ACF">
        <w:rPr>
          <w:rFonts w:ascii="Times New Roman" w:eastAsia="Times New Roman" w:hAnsi="Times New Roman" w:cs="Times New Roman"/>
          <w:sz w:val="28"/>
          <w:szCs w:val="28"/>
          <w:lang w:val="ru-RU" w:eastAsia="ru-RU"/>
        </w:rPr>
        <w:t xml:space="preserve"> бюджетно</w:t>
      </w:r>
      <w:r>
        <w:rPr>
          <w:rFonts w:ascii="Times New Roman" w:eastAsia="Times New Roman" w:hAnsi="Times New Roman" w:cs="Times New Roman"/>
          <w:sz w:val="28"/>
          <w:szCs w:val="28"/>
          <w:lang w:val="ru-RU" w:eastAsia="ru-RU"/>
        </w:rPr>
        <w:t>го</w:t>
      </w:r>
    </w:p>
    <w:p w:rsidR="00BA5F79" w:rsidRDefault="00BA5F79" w:rsidP="00BA5F79">
      <w:pPr>
        <w:spacing w:before="0" w:beforeAutospacing="0" w:after="0" w:afterAutospacing="0"/>
        <w:jc w:val="right"/>
        <w:rPr>
          <w:rFonts w:ascii="Times New Roman" w:eastAsia="Times New Roman" w:hAnsi="Times New Roman" w:cs="Times New Roman"/>
          <w:sz w:val="28"/>
          <w:szCs w:val="28"/>
          <w:lang w:val="ru-RU" w:eastAsia="ru-RU"/>
        </w:rPr>
      </w:pPr>
      <w:r w:rsidRPr="005E0ACF">
        <w:rPr>
          <w:rFonts w:ascii="Times New Roman" w:eastAsia="Times New Roman" w:hAnsi="Times New Roman" w:cs="Times New Roman"/>
          <w:sz w:val="28"/>
          <w:szCs w:val="28"/>
          <w:lang w:val="ru-RU" w:eastAsia="ru-RU"/>
        </w:rPr>
        <w:t xml:space="preserve"> учреждени</w:t>
      </w:r>
      <w:r>
        <w:rPr>
          <w:rFonts w:ascii="Times New Roman" w:eastAsia="Times New Roman" w:hAnsi="Times New Roman" w:cs="Times New Roman"/>
          <w:sz w:val="28"/>
          <w:szCs w:val="28"/>
          <w:lang w:val="ru-RU" w:eastAsia="ru-RU"/>
        </w:rPr>
        <w:t>я</w:t>
      </w:r>
      <w:r w:rsidRPr="005E0ACF">
        <w:rPr>
          <w:rFonts w:ascii="Times New Roman" w:eastAsia="Times New Roman" w:hAnsi="Times New Roman" w:cs="Times New Roman"/>
          <w:sz w:val="28"/>
          <w:szCs w:val="28"/>
          <w:lang w:val="ru-RU" w:eastAsia="ru-RU"/>
        </w:rPr>
        <w:t xml:space="preserve"> «</w:t>
      </w:r>
      <w:r w:rsidR="001D6080">
        <w:rPr>
          <w:rFonts w:ascii="Times New Roman" w:eastAsia="Times New Roman" w:hAnsi="Times New Roman" w:cs="Times New Roman"/>
          <w:sz w:val="28"/>
          <w:szCs w:val="28"/>
          <w:lang w:val="ru-RU" w:eastAsia="ru-RU"/>
        </w:rPr>
        <w:t>Библиотека</w:t>
      </w:r>
    </w:p>
    <w:p w:rsidR="00BA5F79" w:rsidRDefault="00BA5F79" w:rsidP="00BA5F79">
      <w:pPr>
        <w:spacing w:before="0" w:beforeAutospacing="0" w:after="0" w:afterAutospacing="0"/>
        <w:jc w:val="right"/>
        <w:rPr>
          <w:rFonts w:ascii="Times New Roman" w:eastAsia="Times New Roman" w:hAnsi="Times New Roman" w:cs="Times New Roman"/>
          <w:sz w:val="28"/>
          <w:szCs w:val="28"/>
          <w:lang w:val="ru-RU" w:eastAsia="ru-RU"/>
        </w:rPr>
      </w:pPr>
      <w:r w:rsidRPr="005E0ACF">
        <w:rPr>
          <w:rFonts w:ascii="Times New Roman" w:eastAsia="Times New Roman" w:hAnsi="Times New Roman" w:cs="Times New Roman"/>
          <w:sz w:val="28"/>
          <w:szCs w:val="28"/>
          <w:lang w:val="ru-RU" w:eastAsia="ru-RU"/>
        </w:rPr>
        <w:t xml:space="preserve"> муниципального образования</w:t>
      </w:r>
    </w:p>
    <w:p w:rsidR="00BA5F79" w:rsidRDefault="00BA5F79" w:rsidP="00205687">
      <w:pPr>
        <w:tabs>
          <w:tab w:val="left" w:pos="8595"/>
        </w:tabs>
        <w:spacing w:before="0" w:beforeAutospacing="0" w:after="0" w:afterAutospacing="0"/>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                                                                                </w:t>
      </w:r>
      <w:r w:rsidR="001D6080">
        <w:rPr>
          <w:rFonts w:ascii="Times New Roman" w:eastAsia="Times New Roman" w:hAnsi="Times New Roman" w:cs="Times New Roman"/>
          <w:sz w:val="28"/>
          <w:szCs w:val="28"/>
          <w:lang w:val="ru-RU" w:eastAsia="ru-RU"/>
        </w:rPr>
        <w:t xml:space="preserve">  </w:t>
      </w:r>
      <w:r w:rsidRPr="005E0ACF">
        <w:rPr>
          <w:rFonts w:ascii="Times New Roman" w:eastAsia="Times New Roman" w:hAnsi="Times New Roman" w:cs="Times New Roman"/>
          <w:sz w:val="28"/>
          <w:szCs w:val="28"/>
          <w:lang w:val="ru-RU" w:eastAsia="ru-RU"/>
        </w:rPr>
        <w:t xml:space="preserve"> Новопетровское сельское поселение</w:t>
      </w:r>
    </w:p>
    <w:p w:rsidR="00BA5F79" w:rsidRDefault="00BA5F79" w:rsidP="00205687">
      <w:pPr>
        <w:tabs>
          <w:tab w:val="left" w:pos="8595"/>
        </w:tabs>
        <w:spacing w:before="0" w:beforeAutospacing="0" w:after="0" w:afterAutospacing="0"/>
        <w:rPr>
          <w:rFonts w:ascii="Times New Roman" w:eastAsia="Times New Roman" w:hAnsi="Times New Roman" w:cs="Times New Roman"/>
          <w:sz w:val="28"/>
          <w:szCs w:val="28"/>
          <w:lang w:val="ru-RU" w:eastAsia="ru-RU"/>
        </w:rPr>
      </w:pPr>
    </w:p>
    <w:p w:rsidR="00BA5F79" w:rsidRDefault="00BA5F79" w:rsidP="00205687">
      <w:pPr>
        <w:tabs>
          <w:tab w:val="left" w:pos="8595"/>
        </w:tabs>
        <w:spacing w:before="0" w:beforeAutospacing="0" w:after="0" w:afterAutospacing="0"/>
        <w:rPr>
          <w:rFonts w:ascii="Times New Roman" w:eastAsia="Times New Roman" w:hAnsi="Times New Roman" w:cs="Times New Roman"/>
          <w:sz w:val="28"/>
          <w:szCs w:val="28"/>
          <w:lang w:val="ru-RU" w:eastAsia="ru-RU"/>
        </w:rPr>
      </w:pPr>
    </w:p>
    <w:p w:rsidR="00BA5F79" w:rsidRPr="00BA5F79" w:rsidRDefault="00BA5F79" w:rsidP="00BA5F79">
      <w:pPr>
        <w:spacing w:before="0" w:beforeAutospacing="0" w:after="0" w:afterAutospacing="0"/>
        <w:jc w:val="both"/>
        <w:rPr>
          <w:rFonts w:ascii="Times New Roman" w:eastAsia="Times New Roman" w:hAnsi="Times New Roman" w:cs="Times New Roman"/>
          <w:b/>
          <w:sz w:val="28"/>
          <w:szCs w:val="28"/>
          <w:lang w:val="ru-RU" w:eastAsia="ru-RU"/>
        </w:rPr>
      </w:pPr>
      <w:r w:rsidRPr="00BA5F79">
        <w:rPr>
          <w:rFonts w:ascii="Times New Roman" w:eastAsia="Times New Roman" w:hAnsi="Times New Roman" w:cs="Times New Roman"/>
          <w:b/>
          <w:sz w:val="28"/>
          <w:szCs w:val="28"/>
          <w:lang w:val="ru-RU" w:eastAsia="ru-RU"/>
        </w:rPr>
        <w:t>Состав инвентаризационной комиссии</w:t>
      </w:r>
    </w:p>
    <w:p w:rsidR="00BA5F79" w:rsidRPr="00BA5F79" w:rsidRDefault="00BA5F79" w:rsidP="00BA5F79">
      <w:pPr>
        <w:spacing w:before="0" w:beforeAutospacing="0" w:after="0" w:afterAutospacing="0"/>
        <w:jc w:val="both"/>
        <w:rPr>
          <w:rFonts w:ascii="Times New Roman" w:eastAsia="Times New Roman" w:hAnsi="Times New Roman" w:cs="Times New Roman"/>
          <w:sz w:val="28"/>
          <w:szCs w:val="28"/>
          <w:lang w:val="ru-RU" w:eastAsia="ru-RU"/>
        </w:rPr>
      </w:pPr>
      <w:r w:rsidRPr="00BA5F79">
        <w:rPr>
          <w:rFonts w:ascii="Times New Roman" w:eastAsia="Times New Roman" w:hAnsi="Times New Roman" w:cs="Times New Roman"/>
          <w:sz w:val="28"/>
          <w:szCs w:val="28"/>
          <w:lang w:val="ru-RU" w:eastAsia="ru-RU"/>
        </w:rPr>
        <w:t> </w:t>
      </w:r>
    </w:p>
    <w:p w:rsidR="00BA5F79" w:rsidRPr="00BA5F79" w:rsidRDefault="00BA5F79" w:rsidP="00BA5F79">
      <w:pPr>
        <w:spacing w:before="0" w:beforeAutospacing="0" w:after="0" w:afterAutospacing="0"/>
        <w:ind w:firstLine="708"/>
        <w:jc w:val="both"/>
        <w:rPr>
          <w:rFonts w:ascii="Times New Roman" w:eastAsia="Times New Roman" w:hAnsi="Times New Roman" w:cs="Times New Roman"/>
          <w:sz w:val="28"/>
          <w:szCs w:val="28"/>
          <w:lang w:val="ru-RU" w:eastAsia="ru-RU"/>
        </w:rPr>
      </w:pPr>
      <w:r w:rsidRPr="00BA5F79">
        <w:rPr>
          <w:rFonts w:ascii="Times New Roman" w:eastAsia="Times New Roman" w:hAnsi="Times New Roman" w:cs="Times New Roman"/>
          <w:sz w:val="28"/>
          <w:szCs w:val="28"/>
          <w:lang w:val="ru-RU" w:eastAsia="ru-RU"/>
        </w:rPr>
        <w:t xml:space="preserve">1. Создать постоянно действующую инвентаризационную комиссию в следующем составе: </w:t>
      </w:r>
    </w:p>
    <w:p w:rsidR="00BA5F79" w:rsidRPr="00BA5F79" w:rsidRDefault="00BA5F79" w:rsidP="00BA5F79">
      <w:pPr>
        <w:spacing w:before="0" w:beforeAutospacing="0" w:after="0" w:afterAutospacing="0"/>
        <w:jc w:val="both"/>
        <w:rPr>
          <w:rFonts w:ascii="Times New Roman" w:eastAsia="Times New Roman" w:hAnsi="Times New Roman" w:cs="Times New Roman"/>
          <w:sz w:val="28"/>
          <w:szCs w:val="28"/>
          <w:lang w:val="ru-RU" w:eastAsia="ru-RU"/>
        </w:rPr>
      </w:pPr>
    </w:p>
    <w:tbl>
      <w:tblPr>
        <w:tblW w:w="10196" w:type="dxa"/>
        <w:tblLayout w:type="fixed"/>
        <w:tblCellMar>
          <w:top w:w="60" w:type="dxa"/>
          <w:left w:w="60" w:type="dxa"/>
          <w:bottom w:w="60" w:type="dxa"/>
          <w:right w:w="60" w:type="dxa"/>
        </w:tblCellMar>
        <w:tblLook w:val="04A0" w:firstRow="1" w:lastRow="0" w:firstColumn="1" w:lastColumn="0" w:noHBand="0" w:noVBand="1"/>
      </w:tblPr>
      <w:tblGrid>
        <w:gridCol w:w="3392"/>
        <w:gridCol w:w="6804"/>
      </w:tblGrid>
      <w:tr w:rsidR="001D6080" w:rsidRPr="00BA5F79" w:rsidTr="001D6080">
        <w:tc>
          <w:tcPr>
            <w:tcW w:w="3392" w:type="dxa"/>
            <w:tcBorders>
              <w:top w:val="single" w:sz="8" w:space="0" w:color="000000"/>
              <w:left w:val="single" w:sz="8" w:space="0" w:color="000000"/>
              <w:bottom w:val="single" w:sz="8" w:space="0" w:color="000000"/>
              <w:right w:val="single" w:sz="8" w:space="0" w:color="000000"/>
            </w:tcBorders>
            <w:hideMark/>
          </w:tcPr>
          <w:p w:rsidR="001D6080" w:rsidRPr="00BA5F79" w:rsidRDefault="001D6080" w:rsidP="00BA5F79">
            <w:pPr>
              <w:spacing w:before="0" w:beforeAutospacing="0" w:after="0" w:afterAutospacing="0"/>
              <w:jc w:val="both"/>
              <w:rPr>
                <w:rFonts w:ascii="Times New Roman" w:eastAsia="Times New Roman" w:hAnsi="Times New Roman" w:cs="Times New Roman"/>
                <w:sz w:val="24"/>
                <w:szCs w:val="24"/>
                <w:lang w:val="ru-RU" w:eastAsia="ru-RU"/>
              </w:rPr>
            </w:pPr>
            <w:bookmarkStart w:id="10" w:name="_Hlk508889902"/>
            <w:r w:rsidRPr="00BA5F79">
              <w:rPr>
                <w:rFonts w:ascii="Times New Roman" w:eastAsia="Times New Roman" w:hAnsi="Times New Roman" w:cs="Times New Roman"/>
                <w:sz w:val="24"/>
                <w:szCs w:val="24"/>
                <w:lang w:val="ru-RU" w:eastAsia="ru-RU"/>
              </w:rPr>
              <w:t>Председатель комиссии</w:t>
            </w:r>
          </w:p>
        </w:tc>
        <w:tc>
          <w:tcPr>
            <w:tcW w:w="6804" w:type="dxa"/>
            <w:tcBorders>
              <w:top w:val="single" w:sz="8" w:space="0" w:color="000000"/>
              <w:left w:val="single" w:sz="8" w:space="0" w:color="000000"/>
              <w:bottom w:val="single" w:sz="8" w:space="0" w:color="000000"/>
              <w:right w:val="single" w:sz="8" w:space="0" w:color="000000"/>
            </w:tcBorders>
            <w:hideMark/>
          </w:tcPr>
          <w:p w:rsidR="001D6080" w:rsidRPr="00BA5F79" w:rsidRDefault="001D6080" w:rsidP="00BA5F79">
            <w:pPr>
              <w:spacing w:before="0" w:beforeAutospacing="0" w:after="0" w:afterAutospacing="0"/>
              <w:jc w:val="both"/>
              <w:rPr>
                <w:rFonts w:ascii="Times New Roman" w:eastAsia="Times New Roman" w:hAnsi="Times New Roman" w:cs="Times New Roman"/>
                <w:sz w:val="24"/>
                <w:szCs w:val="24"/>
                <w:lang w:val="ru-RU" w:eastAsia="ru-RU"/>
              </w:rPr>
            </w:pPr>
            <w:r w:rsidRPr="00BA5F79">
              <w:rPr>
                <w:rFonts w:ascii="Times New Roman" w:eastAsia="Times New Roman" w:hAnsi="Times New Roman" w:cs="Times New Roman"/>
                <w:sz w:val="24"/>
                <w:szCs w:val="24"/>
                <w:lang w:val="ru-RU" w:eastAsia="ru-RU"/>
              </w:rPr>
              <w:t>Глава</w:t>
            </w:r>
          </w:p>
        </w:tc>
      </w:tr>
      <w:tr w:rsidR="001D6080" w:rsidRPr="00BA5F79" w:rsidTr="001D6080">
        <w:tc>
          <w:tcPr>
            <w:tcW w:w="3392" w:type="dxa"/>
            <w:tcBorders>
              <w:top w:val="single" w:sz="8" w:space="0" w:color="000000"/>
              <w:left w:val="single" w:sz="8" w:space="0" w:color="000000"/>
              <w:bottom w:val="single" w:sz="8" w:space="0" w:color="000000"/>
              <w:right w:val="single" w:sz="8" w:space="0" w:color="000000"/>
            </w:tcBorders>
            <w:hideMark/>
          </w:tcPr>
          <w:p w:rsidR="001D6080" w:rsidRPr="00BA5F79" w:rsidRDefault="001D6080" w:rsidP="00BA5F79">
            <w:pPr>
              <w:spacing w:before="0" w:beforeAutospacing="0" w:after="0" w:afterAutospacing="0"/>
              <w:jc w:val="both"/>
              <w:rPr>
                <w:rFonts w:ascii="Times New Roman" w:eastAsia="Times New Roman" w:hAnsi="Times New Roman" w:cs="Times New Roman"/>
                <w:sz w:val="24"/>
                <w:szCs w:val="24"/>
                <w:lang w:val="ru-RU" w:eastAsia="ru-RU"/>
              </w:rPr>
            </w:pPr>
            <w:r w:rsidRPr="00BA5F79">
              <w:rPr>
                <w:rFonts w:ascii="Times New Roman" w:eastAsia="Times New Roman" w:hAnsi="Times New Roman" w:cs="Times New Roman"/>
                <w:sz w:val="24"/>
                <w:szCs w:val="24"/>
                <w:lang w:val="ru-RU" w:eastAsia="ru-RU"/>
              </w:rPr>
              <w:t>Члены комиссии</w:t>
            </w:r>
          </w:p>
        </w:tc>
        <w:tc>
          <w:tcPr>
            <w:tcW w:w="6804" w:type="dxa"/>
            <w:tcBorders>
              <w:top w:val="single" w:sz="8" w:space="0" w:color="000000"/>
              <w:left w:val="single" w:sz="8" w:space="0" w:color="000000"/>
              <w:bottom w:val="single" w:sz="8" w:space="0" w:color="000000"/>
              <w:right w:val="single" w:sz="8" w:space="0" w:color="000000"/>
            </w:tcBorders>
            <w:hideMark/>
          </w:tcPr>
          <w:p w:rsidR="001D6080" w:rsidRPr="00BA5F79" w:rsidRDefault="001D6080" w:rsidP="00BA5F79">
            <w:pPr>
              <w:tabs>
                <w:tab w:val="left" w:pos="3645"/>
              </w:tabs>
              <w:spacing w:before="0" w:beforeAutospacing="0" w:after="0" w:afterAutospacing="0"/>
              <w:rPr>
                <w:rFonts w:ascii="Times New Roman" w:eastAsia="Times New Roman" w:hAnsi="Times New Roman" w:cs="Times New Roman"/>
                <w:sz w:val="24"/>
                <w:szCs w:val="24"/>
                <w:lang w:val="ru-RU" w:eastAsia="ru-RU"/>
              </w:rPr>
            </w:pPr>
            <w:r w:rsidRPr="00BA5F79">
              <w:rPr>
                <w:rFonts w:ascii="Times New Roman" w:eastAsia="Times New Roman" w:hAnsi="Times New Roman" w:cs="Times New Roman"/>
                <w:sz w:val="24"/>
                <w:szCs w:val="24"/>
                <w:lang w:val="ru-RU" w:eastAsia="ru-RU"/>
              </w:rPr>
              <w:t>Ведущий специалист администрации</w:t>
            </w:r>
          </w:p>
          <w:p w:rsidR="001D6080" w:rsidRPr="00BA5F79" w:rsidRDefault="001D6080" w:rsidP="00BA5F79">
            <w:pPr>
              <w:tabs>
                <w:tab w:val="left" w:pos="3645"/>
              </w:tabs>
              <w:spacing w:before="0" w:beforeAutospacing="0" w:after="0" w:afterAutospacing="0"/>
              <w:rPr>
                <w:rFonts w:ascii="Times New Roman" w:eastAsia="Times New Roman" w:hAnsi="Times New Roman" w:cs="Times New Roman"/>
                <w:sz w:val="24"/>
                <w:szCs w:val="24"/>
                <w:lang w:val="ru-RU" w:eastAsia="ru-RU"/>
              </w:rPr>
            </w:pPr>
            <w:r w:rsidRPr="00BA5F79">
              <w:rPr>
                <w:rFonts w:ascii="Times New Roman" w:eastAsia="Times New Roman" w:hAnsi="Times New Roman" w:cs="Times New Roman"/>
                <w:sz w:val="24"/>
                <w:szCs w:val="24"/>
                <w:lang w:val="ru-RU" w:eastAsia="ru-RU"/>
              </w:rPr>
              <w:t xml:space="preserve">Новопетровского сельского поселения </w:t>
            </w:r>
          </w:p>
          <w:p w:rsidR="001D6080" w:rsidRPr="00BA5F79" w:rsidRDefault="001D6080" w:rsidP="00BA5F79">
            <w:pPr>
              <w:spacing w:before="0" w:beforeAutospacing="0" w:after="0" w:afterAutospacing="0"/>
              <w:jc w:val="both"/>
              <w:rPr>
                <w:rFonts w:ascii="Times New Roman" w:eastAsia="Times New Roman" w:hAnsi="Times New Roman" w:cs="Times New Roman"/>
                <w:sz w:val="24"/>
                <w:szCs w:val="24"/>
                <w:lang w:val="ru-RU" w:eastAsia="ru-RU"/>
              </w:rPr>
            </w:pPr>
            <w:r w:rsidRPr="00BA5F79">
              <w:rPr>
                <w:rFonts w:ascii="Times New Roman" w:eastAsia="Times New Roman" w:hAnsi="Times New Roman" w:cs="Times New Roman"/>
                <w:sz w:val="24"/>
                <w:szCs w:val="24"/>
                <w:lang w:val="ru-RU" w:eastAsia="ru-RU"/>
              </w:rPr>
              <w:t>Павловского района</w:t>
            </w:r>
          </w:p>
        </w:tc>
      </w:tr>
      <w:tr w:rsidR="001D6080" w:rsidRPr="00BA5F79" w:rsidTr="001D6080">
        <w:tc>
          <w:tcPr>
            <w:tcW w:w="3392" w:type="dxa"/>
            <w:tcBorders>
              <w:top w:val="single" w:sz="8" w:space="0" w:color="000000"/>
              <w:left w:val="single" w:sz="8" w:space="0" w:color="000000"/>
              <w:bottom w:val="single" w:sz="8" w:space="0" w:color="000000"/>
              <w:right w:val="single" w:sz="8" w:space="0" w:color="000000"/>
            </w:tcBorders>
            <w:hideMark/>
          </w:tcPr>
          <w:p w:rsidR="001D6080" w:rsidRPr="00BA5F79" w:rsidRDefault="001D6080" w:rsidP="00BA5F79">
            <w:pPr>
              <w:spacing w:before="0" w:beforeAutospacing="0" w:after="0" w:afterAutospacing="0"/>
              <w:jc w:val="both"/>
              <w:rPr>
                <w:rFonts w:ascii="Times New Roman" w:eastAsia="Times New Roman" w:hAnsi="Times New Roman" w:cs="Times New Roman"/>
                <w:sz w:val="24"/>
                <w:szCs w:val="24"/>
                <w:lang w:val="ru-RU" w:eastAsia="ru-RU"/>
              </w:rPr>
            </w:pPr>
            <w:r w:rsidRPr="00BA5F79">
              <w:rPr>
                <w:rFonts w:ascii="Times New Roman" w:eastAsia="Times New Roman" w:hAnsi="Times New Roman" w:cs="Times New Roman"/>
                <w:sz w:val="24"/>
                <w:szCs w:val="24"/>
                <w:lang w:val="ru-RU" w:eastAsia="ru-RU"/>
              </w:rPr>
              <w:t> </w:t>
            </w:r>
          </w:p>
        </w:tc>
        <w:tc>
          <w:tcPr>
            <w:tcW w:w="6804" w:type="dxa"/>
            <w:tcBorders>
              <w:top w:val="single" w:sz="8" w:space="0" w:color="000000"/>
              <w:left w:val="single" w:sz="8" w:space="0" w:color="000000"/>
              <w:bottom w:val="single" w:sz="8" w:space="0" w:color="000000"/>
              <w:right w:val="single" w:sz="8" w:space="0" w:color="000000"/>
            </w:tcBorders>
            <w:hideMark/>
          </w:tcPr>
          <w:p w:rsidR="001D6080" w:rsidRPr="00BA5F79" w:rsidRDefault="001D6080" w:rsidP="00BA5F79">
            <w:pPr>
              <w:tabs>
                <w:tab w:val="left" w:pos="3645"/>
              </w:tabs>
              <w:spacing w:before="0" w:beforeAutospacing="0" w:after="0" w:afterAutospacing="0"/>
              <w:rPr>
                <w:rFonts w:ascii="Times New Roman" w:eastAsia="Times New Roman" w:hAnsi="Times New Roman" w:cs="Times New Roman"/>
                <w:sz w:val="24"/>
                <w:szCs w:val="24"/>
                <w:lang w:val="ru-RU" w:eastAsia="ru-RU"/>
              </w:rPr>
            </w:pPr>
            <w:r w:rsidRPr="00BA5F79">
              <w:rPr>
                <w:rFonts w:ascii="Times New Roman" w:eastAsia="Times New Roman" w:hAnsi="Times New Roman" w:cs="Times New Roman"/>
                <w:sz w:val="24"/>
                <w:szCs w:val="24"/>
                <w:lang w:val="ru-RU" w:eastAsia="ru-RU"/>
              </w:rPr>
              <w:t>Ведущий специалист администрации</w:t>
            </w:r>
          </w:p>
          <w:p w:rsidR="001D6080" w:rsidRPr="00BA5F79" w:rsidRDefault="001D6080" w:rsidP="00BA5F79">
            <w:pPr>
              <w:tabs>
                <w:tab w:val="left" w:pos="3645"/>
              </w:tabs>
              <w:spacing w:before="0" w:beforeAutospacing="0" w:after="0" w:afterAutospacing="0"/>
              <w:rPr>
                <w:rFonts w:ascii="Times New Roman" w:eastAsia="Times New Roman" w:hAnsi="Times New Roman" w:cs="Times New Roman"/>
                <w:sz w:val="24"/>
                <w:szCs w:val="24"/>
                <w:lang w:val="ru-RU" w:eastAsia="ru-RU"/>
              </w:rPr>
            </w:pPr>
            <w:r w:rsidRPr="00BA5F79">
              <w:rPr>
                <w:rFonts w:ascii="Times New Roman" w:eastAsia="Times New Roman" w:hAnsi="Times New Roman" w:cs="Times New Roman"/>
                <w:sz w:val="24"/>
                <w:szCs w:val="24"/>
                <w:lang w:val="ru-RU" w:eastAsia="ru-RU"/>
              </w:rPr>
              <w:t xml:space="preserve">Новопетровского сельского поселения </w:t>
            </w:r>
          </w:p>
          <w:p w:rsidR="001D6080" w:rsidRPr="00BA5F79" w:rsidRDefault="001D6080" w:rsidP="00BA5F79">
            <w:pPr>
              <w:spacing w:before="0" w:beforeAutospacing="0" w:after="0" w:afterAutospacing="0"/>
              <w:jc w:val="both"/>
              <w:rPr>
                <w:rFonts w:ascii="Times New Roman" w:eastAsia="Times New Roman" w:hAnsi="Times New Roman" w:cs="Times New Roman"/>
                <w:sz w:val="24"/>
                <w:szCs w:val="24"/>
                <w:lang w:val="ru-RU" w:eastAsia="ru-RU"/>
              </w:rPr>
            </w:pPr>
            <w:r w:rsidRPr="00BA5F79">
              <w:rPr>
                <w:rFonts w:ascii="Times New Roman" w:eastAsia="Times New Roman" w:hAnsi="Times New Roman" w:cs="Times New Roman"/>
                <w:sz w:val="24"/>
                <w:szCs w:val="24"/>
                <w:lang w:val="ru-RU" w:eastAsia="ru-RU"/>
              </w:rPr>
              <w:t>Павловского района</w:t>
            </w:r>
          </w:p>
        </w:tc>
      </w:tr>
      <w:tr w:rsidR="001D6080" w:rsidRPr="00BA5F79" w:rsidTr="001D6080">
        <w:tc>
          <w:tcPr>
            <w:tcW w:w="3392" w:type="dxa"/>
            <w:tcBorders>
              <w:top w:val="single" w:sz="8" w:space="0" w:color="000000"/>
              <w:left w:val="single" w:sz="8" w:space="0" w:color="000000"/>
              <w:bottom w:val="single" w:sz="8" w:space="0" w:color="000000"/>
              <w:right w:val="single" w:sz="8" w:space="0" w:color="000000"/>
            </w:tcBorders>
            <w:hideMark/>
          </w:tcPr>
          <w:p w:rsidR="001D6080" w:rsidRPr="00BA5F79" w:rsidRDefault="001D6080" w:rsidP="00BA5F79">
            <w:pPr>
              <w:spacing w:before="0" w:beforeAutospacing="0" w:after="0" w:afterAutospacing="0"/>
              <w:jc w:val="both"/>
              <w:rPr>
                <w:rFonts w:ascii="Times New Roman" w:eastAsia="Times New Roman" w:hAnsi="Times New Roman" w:cs="Times New Roman"/>
                <w:sz w:val="24"/>
                <w:szCs w:val="24"/>
                <w:lang w:val="ru-RU" w:eastAsia="ru-RU"/>
              </w:rPr>
            </w:pPr>
            <w:r w:rsidRPr="00BA5F79">
              <w:rPr>
                <w:rFonts w:ascii="Times New Roman" w:eastAsia="Times New Roman" w:hAnsi="Times New Roman" w:cs="Times New Roman"/>
                <w:sz w:val="24"/>
                <w:szCs w:val="24"/>
                <w:lang w:val="ru-RU" w:eastAsia="ru-RU"/>
              </w:rPr>
              <w:t> </w:t>
            </w:r>
          </w:p>
        </w:tc>
        <w:tc>
          <w:tcPr>
            <w:tcW w:w="6804" w:type="dxa"/>
            <w:tcBorders>
              <w:top w:val="single" w:sz="8" w:space="0" w:color="000000"/>
              <w:left w:val="single" w:sz="8" w:space="0" w:color="000000"/>
              <w:bottom w:val="single" w:sz="8" w:space="0" w:color="000000"/>
              <w:right w:val="single" w:sz="8" w:space="0" w:color="000000"/>
            </w:tcBorders>
            <w:hideMark/>
          </w:tcPr>
          <w:p w:rsidR="0094081B" w:rsidRPr="00BA5F79" w:rsidRDefault="0094081B" w:rsidP="0094081B">
            <w:pPr>
              <w:tabs>
                <w:tab w:val="left" w:pos="3645"/>
              </w:tabs>
              <w:spacing w:before="0" w:beforeAutospacing="0" w:after="0" w:afterAutospacing="0"/>
              <w:rPr>
                <w:rFonts w:ascii="Times New Roman" w:eastAsia="Times New Roman" w:hAnsi="Times New Roman" w:cs="Times New Roman"/>
                <w:sz w:val="24"/>
                <w:szCs w:val="24"/>
                <w:lang w:val="ru-RU" w:eastAsia="ru-RU"/>
              </w:rPr>
            </w:pPr>
            <w:r w:rsidRPr="00BA5F79">
              <w:rPr>
                <w:rFonts w:ascii="Times New Roman" w:eastAsia="Times New Roman" w:hAnsi="Times New Roman" w:cs="Times New Roman"/>
                <w:sz w:val="24"/>
                <w:szCs w:val="24"/>
                <w:lang w:val="ru-RU" w:eastAsia="ru-RU"/>
              </w:rPr>
              <w:t>Ведущий специалист администрации</w:t>
            </w:r>
          </w:p>
          <w:p w:rsidR="0094081B" w:rsidRPr="00BA5F79" w:rsidRDefault="0094081B" w:rsidP="0094081B">
            <w:pPr>
              <w:tabs>
                <w:tab w:val="left" w:pos="3645"/>
              </w:tabs>
              <w:spacing w:before="0" w:beforeAutospacing="0" w:after="0" w:afterAutospacing="0"/>
              <w:rPr>
                <w:rFonts w:ascii="Times New Roman" w:eastAsia="Times New Roman" w:hAnsi="Times New Roman" w:cs="Times New Roman"/>
                <w:sz w:val="24"/>
                <w:szCs w:val="24"/>
                <w:lang w:val="ru-RU" w:eastAsia="ru-RU"/>
              </w:rPr>
            </w:pPr>
            <w:r w:rsidRPr="00BA5F79">
              <w:rPr>
                <w:rFonts w:ascii="Times New Roman" w:eastAsia="Times New Roman" w:hAnsi="Times New Roman" w:cs="Times New Roman"/>
                <w:sz w:val="24"/>
                <w:szCs w:val="24"/>
                <w:lang w:val="ru-RU" w:eastAsia="ru-RU"/>
              </w:rPr>
              <w:t xml:space="preserve">Новопетровского сельского поселения </w:t>
            </w:r>
          </w:p>
          <w:p w:rsidR="001D6080" w:rsidRPr="00BA5F79" w:rsidRDefault="0094081B" w:rsidP="0094081B">
            <w:pPr>
              <w:spacing w:before="0" w:beforeAutospacing="0" w:after="0" w:afterAutospacing="0"/>
              <w:jc w:val="both"/>
              <w:rPr>
                <w:rFonts w:ascii="Times New Roman" w:eastAsia="Times New Roman" w:hAnsi="Times New Roman" w:cs="Times New Roman"/>
                <w:sz w:val="24"/>
                <w:szCs w:val="24"/>
                <w:lang w:val="ru-RU" w:eastAsia="ru-RU"/>
              </w:rPr>
            </w:pPr>
            <w:r w:rsidRPr="00BA5F79">
              <w:rPr>
                <w:rFonts w:ascii="Times New Roman" w:eastAsia="Times New Roman" w:hAnsi="Times New Roman" w:cs="Times New Roman"/>
                <w:sz w:val="24"/>
                <w:szCs w:val="24"/>
                <w:lang w:val="ru-RU" w:eastAsia="ru-RU"/>
              </w:rPr>
              <w:t>Павловского района</w:t>
            </w:r>
          </w:p>
        </w:tc>
      </w:tr>
      <w:bookmarkEnd w:id="10"/>
    </w:tbl>
    <w:p w:rsidR="00BA5F79" w:rsidRPr="00BA5F79" w:rsidRDefault="00BA5F79" w:rsidP="00BA5F79">
      <w:pPr>
        <w:spacing w:before="0" w:beforeAutospacing="0" w:after="0" w:afterAutospacing="0"/>
        <w:jc w:val="both"/>
        <w:rPr>
          <w:rFonts w:ascii="Times New Roman" w:eastAsia="Times New Roman" w:hAnsi="Times New Roman" w:cs="Times New Roman"/>
          <w:sz w:val="28"/>
          <w:szCs w:val="28"/>
          <w:lang w:val="ru-RU" w:eastAsia="ru-RU"/>
        </w:rPr>
      </w:pPr>
    </w:p>
    <w:p w:rsidR="00BA5F79" w:rsidRPr="00BA5F79" w:rsidRDefault="00BA5F79" w:rsidP="00BA5F79">
      <w:pPr>
        <w:spacing w:before="0" w:beforeAutospacing="0" w:after="0" w:afterAutospacing="0"/>
        <w:ind w:firstLine="360"/>
        <w:jc w:val="both"/>
        <w:rPr>
          <w:rFonts w:ascii="Times New Roman" w:eastAsia="Times New Roman" w:hAnsi="Times New Roman" w:cs="Times New Roman"/>
          <w:sz w:val="28"/>
          <w:szCs w:val="28"/>
          <w:lang w:val="ru-RU" w:eastAsia="ru-RU"/>
        </w:rPr>
      </w:pPr>
      <w:r w:rsidRPr="00BA5F79">
        <w:rPr>
          <w:rFonts w:ascii="Times New Roman" w:eastAsia="Times New Roman" w:hAnsi="Times New Roman" w:cs="Times New Roman"/>
          <w:sz w:val="28"/>
          <w:szCs w:val="28"/>
          <w:lang w:val="ru-RU" w:eastAsia="ru-RU"/>
        </w:rPr>
        <w:t xml:space="preserve"> 2. Возложить на постоянно действующую инвентаризационную комиссию следующие обязанности:</w:t>
      </w:r>
    </w:p>
    <w:p w:rsidR="00BA5F79" w:rsidRPr="00BA5F79" w:rsidRDefault="00BA5F79" w:rsidP="00BA5F79">
      <w:pPr>
        <w:spacing w:before="0" w:beforeAutospacing="0" w:after="0" w:afterAutospacing="0"/>
        <w:jc w:val="both"/>
        <w:rPr>
          <w:rFonts w:ascii="Times New Roman" w:eastAsia="Times New Roman" w:hAnsi="Times New Roman" w:cs="Times New Roman"/>
          <w:sz w:val="28"/>
          <w:szCs w:val="28"/>
          <w:lang w:val="x-none" w:eastAsia="x-none"/>
        </w:rPr>
      </w:pPr>
      <w:r w:rsidRPr="00BA5F79">
        <w:rPr>
          <w:rFonts w:ascii="Times New Roman" w:eastAsia="Times New Roman" w:hAnsi="Times New Roman" w:cs="Times New Roman"/>
          <w:sz w:val="28"/>
          <w:szCs w:val="28"/>
          <w:lang w:val="x-none" w:eastAsia="x-none"/>
        </w:rPr>
        <w:t>- проводить инвентаризацию (в т. ч. обязательную) в соответствии с графиком проведения инвентаризаций;</w:t>
      </w:r>
    </w:p>
    <w:p w:rsidR="00BA5F79" w:rsidRPr="00BA5F79" w:rsidRDefault="00BA5F79" w:rsidP="00BA5F79">
      <w:pPr>
        <w:spacing w:before="0" w:beforeAutospacing="0" w:after="0" w:afterAutospacing="0"/>
        <w:jc w:val="both"/>
        <w:rPr>
          <w:rFonts w:ascii="Times New Roman" w:eastAsia="Times New Roman" w:hAnsi="Times New Roman" w:cs="Times New Roman"/>
          <w:sz w:val="28"/>
          <w:szCs w:val="28"/>
          <w:lang w:val="x-none" w:eastAsia="x-none"/>
        </w:rPr>
      </w:pPr>
      <w:r w:rsidRPr="00BA5F79">
        <w:rPr>
          <w:rFonts w:ascii="Times New Roman" w:eastAsia="Times New Roman" w:hAnsi="Times New Roman" w:cs="Times New Roman"/>
          <w:sz w:val="28"/>
          <w:szCs w:val="28"/>
          <w:lang w:val="x-none" w:eastAsia="x-none"/>
        </w:rPr>
        <w:t>- обеспечивать полноту и точность внесения в инвентаризационные описи данных о фактических остатках основных средств, материальных запасов, товаров, денежных средств, другого имущества и обязательств;</w:t>
      </w:r>
    </w:p>
    <w:p w:rsidR="00BA5F79" w:rsidRPr="00BA5F79" w:rsidRDefault="00BA5F79" w:rsidP="00BA5F79">
      <w:pPr>
        <w:spacing w:before="0" w:beforeAutospacing="0" w:after="0" w:afterAutospacing="0"/>
        <w:jc w:val="both"/>
        <w:rPr>
          <w:rFonts w:ascii="Times New Roman" w:eastAsia="Times New Roman" w:hAnsi="Times New Roman" w:cs="Times New Roman"/>
          <w:sz w:val="28"/>
          <w:szCs w:val="28"/>
          <w:lang w:val="x-none" w:eastAsia="x-none"/>
        </w:rPr>
      </w:pPr>
      <w:r w:rsidRPr="00BA5F79">
        <w:rPr>
          <w:rFonts w:ascii="Times New Roman" w:eastAsia="Times New Roman" w:hAnsi="Times New Roman" w:cs="Times New Roman"/>
          <w:sz w:val="28"/>
          <w:szCs w:val="28"/>
          <w:lang w:val="x-none" w:eastAsia="x-none"/>
        </w:rPr>
        <w:t>- правильно и своевременно оформлять материалы инвентаризации;</w:t>
      </w:r>
      <w:r w:rsidRPr="00BA5F79">
        <w:rPr>
          <w:rFonts w:ascii="Times New Roman" w:eastAsia="Times New Roman" w:hAnsi="Times New Roman" w:cs="Times New Roman"/>
          <w:sz w:val="28"/>
          <w:szCs w:val="28"/>
          <w:lang w:val="ru-RU" w:eastAsia="ru-RU"/>
        </w:rPr>
        <w:t> </w:t>
      </w:r>
    </w:p>
    <w:p w:rsidR="00BA5F79" w:rsidRDefault="001D6080" w:rsidP="001D6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3. Состав сотрудников (с указанием Ф.И.О.) определяется согласно</w:t>
      </w:r>
      <w:r w:rsidR="008D71E5">
        <w:rPr>
          <w:rFonts w:ascii="Times New Roman" w:eastAsia="Times New Roman" w:hAnsi="Times New Roman" w:cs="Times New Roman"/>
          <w:sz w:val="28"/>
          <w:szCs w:val="28"/>
          <w:lang w:val="ru-RU" w:eastAsia="ru-RU"/>
        </w:rPr>
        <w:t xml:space="preserve"> отдельному приказу</w:t>
      </w:r>
      <w:r>
        <w:rPr>
          <w:rFonts w:ascii="Times New Roman" w:eastAsia="Times New Roman" w:hAnsi="Times New Roman" w:cs="Times New Roman"/>
          <w:sz w:val="28"/>
          <w:szCs w:val="28"/>
          <w:lang w:val="ru-RU" w:eastAsia="ru-RU"/>
        </w:rPr>
        <w:t xml:space="preserve"> руководителя учреждения.</w:t>
      </w:r>
    </w:p>
    <w:p w:rsidR="00BA5F79" w:rsidRPr="00BA5F79" w:rsidRDefault="00BA5F79" w:rsidP="00BA5F79">
      <w:pPr>
        <w:tabs>
          <w:tab w:val="left" w:pos="3645"/>
        </w:tabs>
        <w:spacing w:before="0" w:beforeAutospacing="0" w:after="0" w:afterAutospacing="0"/>
        <w:rPr>
          <w:rFonts w:ascii="Times New Roman" w:eastAsia="Times New Roman" w:hAnsi="Times New Roman" w:cs="Times New Roman"/>
          <w:sz w:val="28"/>
          <w:szCs w:val="28"/>
          <w:lang w:val="ru-RU" w:eastAsia="ru-RU"/>
        </w:rPr>
      </w:pPr>
    </w:p>
    <w:p w:rsidR="00BA5F79" w:rsidRDefault="00BA5F79" w:rsidP="00BC57F0">
      <w:pPr>
        <w:spacing w:before="0" w:beforeAutospacing="0" w:after="0" w:afterAutospacing="0"/>
        <w:jc w:val="both"/>
        <w:rPr>
          <w:rFonts w:cstheme="minorHAnsi"/>
          <w:color w:val="000000"/>
          <w:sz w:val="28"/>
          <w:szCs w:val="28"/>
          <w:lang w:val="ru-RU"/>
        </w:rPr>
      </w:pPr>
    </w:p>
    <w:p w:rsidR="00B25503" w:rsidRPr="00B25503" w:rsidRDefault="00B25503" w:rsidP="00B25503">
      <w:pPr>
        <w:spacing w:before="0" w:beforeAutospacing="0" w:after="0" w:afterAutospacing="0"/>
        <w:jc w:val="both"/>
        <w:rPr>
          <w:rFonts w:cstheme="minorHAnsi"/>
          <w:color w:val="000000"/>
          <w:sz w:val="28"/>
          <w:szCs w:val="28"/>
          <w:lang w:val="ru-RU"/>
        </w:rPr>
      </w:pPr>
      <w:r w:rsidRPr="00B25503">
        <w:rPr>
          <w:rFonts w:cstheme="minorHAnsi"/>
          <w:color w:val="000000"/>
          <w:sz w:val="28"/>
          <w:szCs w:val="28"/>
          <w:lang w:val="ru-RU"/>
        </w:rPr>
        <w:t xml:space="preserve">Директор                                                                                              </w:t>
      </w:r>
      <w:r>
        <w:rPr>
          <w:rFonts w:cstheme="minorHAnsi"/>
          <w:color w:val="000000"/>
          <w:sz w:val="28"/>
          <w:szCs w:val="28"/>
          <w:lang w:val="ru-RU"/>
        </w:rPr>
        <w:t xml:space="preserve">    </w:t>
      </w:r>
      <w:r w:rsidRPr="00B25503">
        <w:rPr>
          <w:rFonts w:cstheme="minorHAnsi"/>
          <w:color w:val="000000"/>
          <w:sz w:val="28"/>
          <w:szCs w:val="28"/>
          <w:lang w:val="ru-RU"/>
        </w:rPr>
        <w:t xml:space="preserve">   </w:t>
      </w:r>
      <w:r>
        <w:rPr>
          <w:rFonts w:cstheme="minorHAnsi"/>
          <w:color w:val="000000"/>
          <w:sz w:val="28"/>
          <w:szCs w:val="28"/>
          <w:lang w:val="ru-RU"/>
        </w:rPr>
        <w:t xml:space="preserve">   </w:t>
      </w:r>
      <w:r w:rsidRPr="00B25503">
        <w:rPr>
          <w:rFonts w:cstheme="minorHAnsi"/>
          <w:color w:val="000000"/>
          <w:sz w:val="28"/>
          <w:szCs w:val="28"/>
          <w:lang w:val="ru-RU"/>
        </w:rPr>
        <w:t xml:space="preserve">  </w:t>
      </w:r>
      <w:r w:rsidR="008D71E5">
        <w:rPr>
          <w:rFonts w:cstheme="minorHAnsi"/>
          <w:color w:val="000000"/>
          <w:sz w:val="28"/>
          <w:szCs w:val="28"/>
          <w:lang w:val="ru-RU"/>
        </w:rPr>
        <w:t xml:space="preserve">        Н.В. Жук</w:t>
      </w:r>
      <w:r w:rsidRPr="00B25503">
        <w:rPr>
          <w:rFonts w:cstheme="minorHAnsi"/>
          <w:color w:val="000000"/>
          <w:sz w:val="28"/>
          <w:szCs w:val="28"/>
          <w:lang w:val="ru-RU"/>
        </w:rPr>
        <w:t xml:space="preserve"> </w:t>
      </w:r>
    </w:p>
    <w:p w:rsidR="00B25503" w:rsidRPr="00B25503" w:rsidRDefault="00B25503" w:rsidP="00B25503">
      <w:pPr>
        <w:spacing w:before="0" w:beforeAutospacing="0" w:after="0" w:afterAutospacing="0"/>
        <w:jc w:val="both"/>
        <w:rPr>
          <w:rFonts w:cstheme="minorHAnsi"/>
          <w:color w:val="000000"/>
          <w:sz w:val="28"/>
          <w:szCs w:val="28"/>
          <w:lang w:val="ru-RU"/>
        </w:rPr>
      </w:pPr>
    </w:p>
    <w:p w:rsidR="0094081B" w:rsidRDefault="0094081B" w:rsidP="0094081B">
      <w:pPr>
        <w:tabs>
          <w:tab w:val="left" w:pos="916"/>
          <w:tab w:val="left" w:pos="1832"/>
          <w:tab w:val="left" w:pos="2748"/>
          <w:tab w:val="left" w:pos="3645"/>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Ведущий специалист администрации</w:t>
      </w:r>
    </w:p>
    <w:p w:rsidR="0094081B" w:rsidRDefault="0094081B" w:rsidP="0094081B">
      <w:pPr>
        <w:tabs>
          <w:tab w:val="left" w:pos="3645"/>
        </w:tabs>
        <w:spacing w:before="0" w:beforeAutospacing="0" w:after="0" w:afterAutospacing="0"/>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Новопетровского сельского поселения </w:t>
      </w:r>
    </w:p>
    <w:p w:rsidR="00BA5F79" w:rsidRPr="0094081B" w:rsidRDefault="0094081B" w:rsidP="0094081B">
      <w:pPr>
        <w:tabs>
          <w:tab w:val="left" w:pos="3645"/>
        </w:tabs>
        <w:spacing w:before="0" w:beforeAutospacing="0" w:after="0" w:afterAutospacing="0"/>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Павловского района</w:t>
      </w:r>
      <w:r>
        <w:rPr>
          <w:rFonts w:ascii="Times New Roman" w:eastAsia="Times New Roman" w:hAnsi="Times New Roman" w:cs="Times New Roman"/>
          <w:sz w:val="28"/>
          <w:szCs w:val="28"/>
          <w:lang w:val="ru-RU" w:eastAsia="ru-RU"/>
        </w:rPr>
        <w:tab/>
        <w:t xml:space="preserve">                                                                        Ю.А. Малий</w:t>
      </w:r>
    </w:p>
    <w:p w:rsidR="00BA5F79" w:rsidRDefault="00BA5F79" w:rsidP="00BC57F0">
      <w:pPr>
        <w:spacing w:before="0" w:beforeAutospacing="0" w:after="0" w:afterAutospacing="0"/>
        <w:jc w:val="both"/>
        <w:rPr>
          <w:rFonts w:cstheme="minorHAnsi"/>
          <w:color w:val="000000"/>
          <w:sz w:val="28"/>
          <w:szCs w:val="28"/>
          <w:lang w:val="ru-RU"/>
        </w:rPr>
      </w:pPr>
    </w:p>
    <w:p w:rsidR="00BA5F79" w:rsidRPr="00205687" w:rsidRDefault="0094081B" w:rsidP="00BA5F79">
      <w:pPr>
        <w:spacing w:before="0" w:beforeAutospacing="0" w:after="0" w:afterAutospacing="0"/>
        <w:jc w:val="right"/>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lastRenderedPageBreak/>
        <w:t>ПР</w:t>
      </w:r>
      <w:r w:rsidR="00BA5F79" w:rsidRPr="00205687">
        <w:rPr>
          <w:rFonts w:ascii="Times New Roman" w:eastAsia="Times New Roman" w:hAnsi="Times New Roman" w:cs="Times New Roman"/>
          <w:sz w:val="28"/>
          <w:szCs w:val="28"/>
          <w:lang w:val="ru-RU" w:eastAsia="ru-RU"/>
        </w:rPr>
        <w:t xml:space="preserve">ИЛОЖЕНИЕ </w:t>
      </w:r>
      <w:r w:rsidR="00BA5F79">
        <w:rPr>
          <w:rFonts w:ascii="Times New Roman" w:eastAsia="Times New Roman" w:hAnsi="Times New Roman" w:cs="Times New Roman"/>
          <w:sz w:val="28"/>
          <w:szCs w:val="28"/>
          <w:lang w:val="ru-RU" w:eastAsia="ru-RU"/>
        </w:rPr>
        <w:t>3</w:t>
      </w:r>
    </w:p>
    <w:p w:rsidR="00BA5F79" w:rsidRDefault="00BA5F79" w:rsidP="00BA5F79">
      <w:pPr>
        <w:spacing w:before="0" w:beforeAutospacing="0" w:after="0" w:afterAutospacing="0"/>
        <w:jc w:val="right"/>
        <w:rPr>
          <w:rFonts w:ascii="Times New Roman" w:eastAsia="Times New Roman" w:hAnsi="Times New Roman" w:cs="Times New Roman"/>
          <w:sz w:val="28"/>
          <w:szCs w:val="28"/>
          <w:lang w:val="ru-RU" w:eastAsia="ru-RU"/>
        </w:rPr>
      </w:pPr>
      <w:r w:rsidRPr="00205687">
        <w:rPr>
          <w:rFonts w:ascii="Times New Roman" w:eastAsia="Times New Roman" w:hAnsi="Times New Roman" w:cs="Times New Roman"/>
          <w:sz w:val="28"/>
          <w:szCs w:val="28"/>
          <w:lang w:val="ru-RU" w:eastAsia="ru-RU"/>
        </w:rPr>
        <w:t xml:space="preserve">                                                                         к учётной политике</w:t>
      </w:r>
    </w:p>
    <w:p w:rsidR="00BA5F79" w:rsidRDefault="00BA5F79" w:rsidP="00BA5F79">
      <w:pPr>
        <w:spacing w:before="0" w:beforeAutospacing="0" w:after="0" w:afterAutospacing="0"/>
        <w:jc w:val="right"/>
        <w:rPr>
          <w:rFonts w:ascii="Times New Roman" w:eastAsia="Times New Roman" w:hAnsi="Times New Roman" w:cs="Times New Roman"/>
          <w:sz w:val="28"/>
          <w:szCs w:val="28"/>
          <w:lang w:val="ru-RU" w:eastAsia="ru-RU"/>
        </w:rPr>
      </w:pPr>
      <w:r w:rsidRPr="005E0ACF">
        <w:rPr>
          <w:rFonts w:ascii="Times New Roman" w:eastAsia="Times New Roman" w:hAnsi="Times New Roman" w:cs="Times New Roman"/>
          <w:sz w:val="28"/>
          <w:szCs w:val="28"/>
          <w:lang w:val="ru-RU" w:eastAsia="ru-RU"/>
        </w:rPr>
        <w:t>Муниципально</w:t>
      </w:r>
      <w:r>
        <w:rPr>
          <w:rFonts w:ascii="Times New Roman" w:eastAsia="Times New Roman" w:hAnsi="Times New Roman" w:cs="Times New Roman"/>
          <w:sz w:val="28"/>
          <w:szCs w:val="28"/>
          <w:lang w:val="ru-RU" w:eastAsia="ru-RU"/>
        </w:rPr>
        <w:t>го</w:t>
      </w:r>
      <w:r w:rsidRPr="005E0ACF">
        <w:rPr>
          <w:rFonts w:ascii="Times New Roman" w:eastAsia="Times New Roman" w:hAnsi="Times New Roman" w:cs="Times New Roman"/>
          <w:sz w:val="28"/>
          <w:szCs w:val="28"/>
          <w:lang w:val="ru-RU" w:eastAsia="ru-RU"/>
        </w:rPr>
        <w:t xml:space="preserve"> бюджетно</w:t>
      </w:r>
      <w:r>
        <w:rPr>
          <w:rFonts w:ascii="Times New Roman" w:eastAsia="Times New Roman" w:hAnsi="Times New Roman" w:cs="Times New Roman"/>
          <w:sz w:val="28"/>
          <w:szCs w:val="28"/>
          <w:lang w:val="ru-RU" w:eastAsia="ru-RU"/>
        </w:rPr>
        <w:t>го</w:t>
      </w:r>
    </w:p>
    <w:p w:rsidR="00BA5F79" w:rsidRDefault="00BA5F79" w:rsidP="00BA5F79">
      <w:pPr>
        <w:spacing w:before="0" w:beforeAutospacing="0" w:after="0" w:afterAutospacing="0"/>
        <w:jc w:val="right"/>
        <w:rPr>
          <w:rFonts w:ascii="Times New Roman" w:eastAsia="Times New Roman" w:hAnsi="Times New Roman" w:cs="Times New Roman"/>
          <w:sz w:val="28"/>
          <w:szCs w:val="28"/>
          <w:lang w:val="ru-RU" w:eastAsia="ru-RU"/>
        </w:rPr>
      </w:pPr>
      <w:r w:rsidRPr="005E0ACF">
        <w:rPr>
          <w:rFonts w:ascii="Times New Roman" w:eastAsia="Times New Roman" w:hAnsi="Times New Roman" w:cs="Times New Roman"/>
          <w:sz w:val="28"/>
          <w:szCs w:val="28"/>
          <w:lang w:val="ru-RU" w:eastAsia="ru-RU"/>
        </w:rPr>
        <w:t xml:space="preserve"> учреждени</w:t>
      </w:r>
      <w:r>
        <w:rPr>
          <w:rFonts w:ascii="Times New Roman" w:eastAsia="Times New Roman" w:hAnsi="Times New Roman" w:cs="Times New Roman"/>
          <w:sz w:val="28"/>
          <w:szCs w:val="28"/>
          <w:lang w:val="ru-RU" w:eastAsia="ru-RU"/>
        </w:rPr>
        <w:t>я</w:t>
      </w:r>
      <w:r w:rsidRPr="005E0ACF">
        <w:rPr>
          <w:rFonts w:ascii="Times New Roman" w:eastAsia="Times New Roman" w:hAnsi="Times New Roman" w:cs="Times New Roman"/>
          <w:sz w:val="28"/>
          <w:szCs w:val="28"/>
          <w:lang w:val="ru-RU" w:eastAsia="ru-RU"/>
        </w:rPr>
        <w:t xml:space="preserve"> «</w:t>
      </w:r>
      <w:r w:rsidR="0094081B">
        <w:rPr>
          <w:rFonts w:ascii="Times New Roman" w:eastAsia="Times New Roman" w:hAnsi="Times New Roman" w:cs="Times New Roman"/>
          <w:sz w:val="28"/>
          <w:szCs w:val="28"/>
          <w:lang w:val="ru-RU" w:eastAsia="ru-RU"/>
        </w:rPr>
        <w:t>Библиотека</w:t>
      </w:r>
    </w:p>
    <w:p w:rsidR="00BA5F79" w:rsidRDefault="00BA5F79" w:rsidP="00BA5F79">
      <w:pPr>
        <w:spacing w:before="0" w:beforeAutospacing="0" w:after="0" w:afterAutospacing="0"/>
        <w:jc w:val="right"/>
        <w:rPr>
          <w:rFonts w:ascii="Times New Roman" w:eastAsia="Times New Roman" w:hAnsi="Times New Roman" w:cs="Times New Roman"/>
          <w:sz w:val="28"/>
          <w:szCs w:val="28"/>
          <w:lang w:val="ru-RU" w:eastAsia="ru-RU"/>
        </w:rPr>
      </w:pPr>
      <w:r w:rsidRPr="005E0ACF">
        <w:rPr>
          <w:rFonts w:ascii="Times New Roman" w:eastAsia="Times New Roman" w:hAnsi="Times New Roman" w:cs="Times New Roman"/>
          <w:sz w:val="28"/>
          <w:szCs w:val="28"/>
          <w:lang w:val="ru-RU" w:eastAsia="ru-RU"/>
        </w:rPr>
        <w:t xml:space="preserve"> муниципального образования</w:t>
      </w:r>
    </w:p>
    <w:p w:rsidR="00BA5F79" w:rsidRDefault="00BA5F79" w:rsidP="00BA5F79">
      <w:pPr>
        <w:tabs>
          <w:tab w:val="left" w:pos="8595"/>
        </w:tabs>
        <w:spacing w:before="0" w:beforeAutospacing="0" w:after="0" w:afterAutospacing="0"/>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                                                                                </w:t>
      </w:r>
      <w:r w:rsidR="0094081B">
        <w:rPr>
          <w:rFonts w:ascii="Times New Roman" w:eastAsia="Times New Roman" w:hAnsi="Times New Roman" w:cs="Times New Roman"/>
          <w:sz w:val="28"/>
          <w:szCs w:val="28"/>
          <w:lang w:val="ru-RU" w:eastAsia="ru-RU"/>
        </w:rPr>
        <w:t xml:space="preserve">  </w:t>
      </w:r>
      <w:r w:rsidRPr="005E0ACF">
        <w:rPr>
          <w:rFonts w:ascii="Times New Roman" w:eastAsia="Times New Roman" w:hAnsi="Times New Roman" w:cs="Times New Roman"/>
          <w:sz w:val="28"/>
          <w:szCs w:val="28"/>
          <w:lang w:val="ru-RU" w:eastAsia="ru-RU"/>
        </w:rPr>
        <w:t xml:space="preserve"> Новопетровское сельское поселение</w:t>
      </w:r>
    </w:p>
    <w:p w:rsidR="00BA5F79" w:rsidRDefault="00BA5F79" w:rsidP="00BA5F79">
      <w:pPr>
        <w:tabs>
          <w:tab w:val="left" w:pos="8595"/>
        </w:tabs>
        <w:spacing w:before="0" w:beforeAutospacing="0" w:after="0" w:afterAutospacing="0"/>
        <w:rPr>
          <w:rFonts w:ascii="Times New Roman" w:eastAsia="Times New Roman" w:hAnsi="Times New Roman" w:cs="Times New Roman"/>
          <w:sz w:val="28"/>
          <w:szCs w:val="28"/>
          <w:lang w:val="ru-RU" w:eastAsia="ru-RU"/>
        </w:rPr>
      </w:pPr>
    </w:p>
    <w:p w:rsidR="00BA5F79" w:rsidRPr="00BA5F79" w:rsidRDefault="00BA5F79" w:rsidP="00BA5F79">
      <w:pPr>
        <w:tabs>
          <w:tab w:val="left" w:pos="8595"/>
        </w:tabs>
        <w:spacing w:before="0" w:beforeAutospacing="0" w:after="0" w:afterAutospacing="0"/>
        <w:rPr>
          <w:rFonts w:ascii="Times New Roman" w:eastAsia="Times New Roman" w:hAnsi="Times New Roman" w:cs="Times New Roman"/>
          <w:sz w:val="28"/>
          <w:szCs w:val="28"/>
          <w:lang w:val="ru-RU" w:eastAsia="ru-RU"/>
        </w:rPr>
      </w:pPr>
    </w:p>
    <w:p w:rsidR="00BA5F79" w:rsidRPr="00BA5F79" w:rsidRDefault="00BA5F79" w:rsidP="00BA5F79">
      <w:pPr>
        <w:shd w:val="clear" w:color="auto" w:fill="FFFFFF"/>
        <w:spacing w:before="0" w:beforeAutospacing="0" w:after="150" w:afterAutospacing="0"/>
        <w:jc w:val="both"/>
        <w:rPr>
          <w:rFonts w:ascii="Times New Roman" w:eastAsia="Times New Roman" w:hAnsi="Times New Roman" w:cs="Times New Roman"/>
          <w:color w:val="222222"/>
          <w:sz w:val="28"/>
          <w:szCs w:val="28"/>
          <w:lang w:val="ru-RU" w:eastAsia="ru-RU"/>
        </w:rPr>
      </w:pPr>
      <w:r w:rsidRPr="00BA5F79">
        <w:rPr>
          <w:rFonts w:ascii="Times New Roman" w:eastAsia="Times New Roman" w:hAnsi="Times New Roman" w:cs="Times New Roman"/>
          <w:color w:val="222222"/>
          <w:sz w:val="28"/>
          <w:szCs w:val="28"/>
          <w:lang w:val="ru-RU" w:eastAsia="ru-RU"/>
        </w:rPr>
        <w:t xml:space="preserve">Состав комиссии для проведения внезапной ревизии кассы </w:t>
      </w:r>
    </w:p>
    <w:p w:rsidR="00BA5F79" w:rsidRPr="00BA5F79" w:rsidRDefault="00BA5F79" w:rsidP="00BA5F79">
      <w:pPr>
        <w:shd w:val="clear" w:color="auto" w:fill="FFFFFF"/>
        <w:spacing w:before="0" w:beforeAutospacing="0" w:after="150" w:afterAutospacing="0"/>
        <w:ind w:firstLine="720"/>
        <w:jc w:val="both"/>
        <w:rPr>
          <w:rFonts w:ascii="Times New Roman" w:eastAsia="Times New Roman" w:hAnsi="Times New Roman" w:cs="Times New Roman"/>
          <w:color w:val="222222"/>
          <w:sz w:val="28"/>
          <w:szCs w:val="28"/>
          <w:lang w:val="ru-RU" w:eastAsia="ru-RU"/>
        </w:rPr>
      </w:pPr>
      <w:r w:rsidRPr="00BA5F79">
        <w:rPr>
          <w:rFonts w:ascii="Times New Roman" w:eastAsia="Times New Roman" w:hAnsi="Times New Roman" w:cs="Times New Roman"/>
          <w:color w:val="222222"/>
          <w:sz w:val="28"/>
          <w:szCs w:val="28"/>
          <w:lang w:val="ru-RU" w:eastAsia="ru-RU"/>
        </w:rPr>
        <w:t>1. В целях проверки законности и правильности осуществления хозяйственных операций с</w:t>
      </w:r>
      <w:r>
        <w:rPr>
          <w:rFonts w:ascii="Times New Roman" w:eastAsia="Times New Roman" w:hAnsi="Times New Roman" w:cs="Times New Roman"/>
          <w:color w:val="222222"/>
          <w:sz w:val="28"/>
          <w:szCs w:val="28"/>
          <w:lang w:val="ru-RU" w:eastAsia="ru-RU"/>
        </w:rPr>
        <w:t xml:space="preserve"> </w:t>
      </w:r>
      <w:r w:rsidRPr="00BA5F79">
        <w:rPr>
          <w:rFonts w:ascii="Times New Roman" w:eastAsia="Times New Roman" w:hAnsi="Times New Roman" w:cs="Times New Roman"/>
          <w:color w:val="222222"/>
          <w:sz w:val="28"/>
          <w:szCs w:val="28"/>
          <w:lang w:val="ru-RU" w:eastAsia="ru-RU"/>
        </w:rPr>
        <w:t>наличными денежными средствами и другими ценностями, хранящимися в кассе учреждения,</w:t>
      </w:r>
      <w:r>
        <w:rPr>
          <w:rFonts w:ascii="Times New Roman" w:eastAsia="Times New Roman" w:hAnsi="Times New Roman" w:cs="Times New Roman"/>
          <w:color w:val="222222"/>
          <w:sz w:val="28"/>
          <w:szCs w:val="28"/>
          <w:lang w:val="ru-RU" w:eastAsia="ru-RU"/>
        </w:rPr>
        <w:t xml:space="preserve"> </w:t>
      </w:r>
      <w:r w:rsidRPr="00BA5F79">
        <w:rPr>
          <w:rFonts w:ascii="Times New Roman" w:eastAsia="Times New Roman" w:hAnsi="Times New Roman" w:cs="Times New Roman"/>
          <w:color w:val="222222"/>
          <w:sz w:val="28"/>
          <w:szCs w:val="28"/>
          <w:lang w:val="ru-RU" w:eastAsia="ru-RU"/>
        </w:rPr>
        <w:t>их документального оформления и принятия к учету, создать постоянно действующую</w:t>
      </w:r>
      <w:r>
        <w:rPr>
          <w:rFonts w:ascii="Times New Roman" w:eastAsia="Times New Roman" w:hAnsi="Times New Roman" w:cs="Times New Roman"/>
          <w:color w:val="222222"/>
          <w:sz w:val="28"/>
          <w:szCs w:val="28"/>
          <w:lang w:val="ru-RU" w:eastAsia="ru-RU"/>
        </w:rPr>
        <w:t xml:space="preserve"> </w:t>
      </w:r>
      <w:r w:rsidRPr="00BA5F79">
        <w:rPr>
          <w:rFonts w:ascii="Times New Roman" w:eastAsia="Times New Roman" w:hAnsi="Times New Roman" w:cs="Times New Roman"/>
          <w:color w:val="222222"/>
          <w:sz w:val="28"/>
          <w:szCs w:val="28"/>
          <w:lang w:val="ru-RU" w:eastAsia="ru-RU"/>
        </w:rPr>
        <w:t>комиссию в следующем составе:</w:t>
      </w:r>
    </w:p>
    <w:tbl>
      <w:tblPr>
        <w:tblW w:w="10338" w:type="dxa"/>
        <w:tblLayout w:type="fixed"/>
        <w:tblCellMar>
          <w:top w:w="60" w:type="dxa"/>
          <w:left w:w="60" w:type="dxa"/>
          <w:bottom w:w="60" w:type="dxa"/>
          <w:right w:w="60" w:type="dxa"/>
        </w:tblCellMar>
        <w:tblLook w:val="04A0" w:firstRow="1" w:lastRow="0" w:firstColumn="1" w:lastColumn="0" w:noHBand="0" w:noVBand="1"/>
      </w:tblPr>
      <w:tblGrid>
        <w:gridCol w:w="2967"/>
        <w:gridCol w:w="7371"/>
      </w:tblGrid>
      <w:tr w:rsidR="0094081B" w:rsidRPr="00BA5F79" w:rsidTr="0094081B">
        <w:tc>
          <w:tcPr>
            <w:tcW w:w="2967" w:type="dxa"/>
            <w:tcBorders>
              <w:top w:val="single" w:sz="8" w:space="0" w:color="000000"/>
              <w:left w:val="single" w:sz="8" w:space="0" w:color="000000"/>
              <w:bottom w:val="single" w:sz="8" w:space="0" w:color="000000"/>
              <w:right w:val="single" w:sz="8" w:space="0" w:color="000000"/>
            </w:tcBorders>
            <w:hideMark/>
          </w:tcPr>
          <w:p w:rsidR="0094081B" w:rsidRPr="00BA5F79" w:rsidRDefault="0094081B" w:rsidP="00BA5F79">
            <w:pPr>
              <w:spacing w:before="0" w:beforeAutospacing="0" w:after="0" w:afterAutospacing="0"/>
              <w:jc w:val="both"/>
              <w:rPr>
                <w:rFonts w:ascii="Times New Roman" w:eastAsia="Times New Roman" w:hAnsi="Times New Roman" w:cs="Times New Roman"/>
                <w:sz w:val="24"/>
                <w:szCs w:val="24"/>
                <w:lang w:val="ru-RU" w:eastAsia="ru-RU"/>
              </w:rPr>
            </w:pPr>
            <w:r w:rsidRPr="00BA5F79">
              <w:rPr>
                <w:rFonts w:ascii="Times New Roman" w:eastAsia="Times New Roman" w:hAnsi="Times New Roman" w:cs="Times New Roman"/>
                <w:sz w:val="24"/>
                <w:szCs w:val="24"/>
                <w:lang w:val="ru-RU" w:eastAsia="ru-RU"/>
              </w:rPr>
              <w:t>Председатель комиссии</w:t>
            </w:r>
          </w:p>
        </w:tc>
        <w:tc>
          <w:tcPr>
            <w:tcW w:w="7371" w:type="dxa"/>
            <w:tcBorders>
              <w:top w:val="single" w:sz="8" w:space="0" w:color="000000"/>
              <w:left w:val="single" w:sz="8" w:space="0" w:color="000000"/>
              <w:bottom w:val="single" w:sz="8" w:space="0" w:color="000000"/>
              <w:right w:val="single" w:sz="8" w:space="0" w:color="000000"/>
            </w:tcBorders>
            <w:hideMark/>
          </w:tcPr>
          <w:p w:rsidR="0094081B" w:rsidRPr="00BA5F79" w:rsidRDefault="0094081B" w:rsidP="00BA5F79">
            <w:pPr>
              <w:spacing w:before="0" w:beforeAutospacing="0" w:after="0" w:afterAutospacing="0"/>
              <w:jc w:val="both"/>
              <w:rPr>
                <w:rFonts w:ascii="Times New Roman" w:eastAsia="Times New Roman" w:hAnsi="Times New Roman" w:cs="Times New Roman"/>
                <w:sz w:val="24"/>
                <w:szCs w:val="24"/>
                <w:lang w:val="ru-RU" w:eastAsia="ru-RU"/>
              </w:rPr>
            </w:pPr>
            <w:r w:rsidRPr="00BA5F79">
              <w:rPr>
                <w:rFonts w:ascii="Times New Roman" w:eastAsia="Times New Roman" w:hAnsi="Times New Roman" w:cs="Times New Roman"/>
                <w:sz w:val="24"/>
                <w:szCs w:val="24"/>
                <w:lang w:val="ru-RU" w:eastAsia="ru-RU"/>
              </w:rPr>
              <w:t>Глава</w:t>
            </w:r>
          </w:p>
        </w:tc>
      </w:tr>
      <w:tr w:rsidR="0094081B" w:rsidRPr="00BA5F79" w:rsidTr="0094081B">
        <w:tc>
          <w:tcPr>
            <w:tcW w:w="2967" w:type="dxa"/>
            <w:tcBorders>
              <w:top w:val="single" w:sz="8" w:space="0" w:color="000000"/>
              <w:left w:val="single" w:sz="8" w:space="0" w:color="000000"/>
              <w:bottom w:val="single" w:sz="8" w:space="0" w:color="000000"/>
              <w:right w:val="single" w:sz="8" w:space="0" w:color="000000"/>
            </w:tcBorders>
            <w:hideMark/>
          </w:tcPr>
          <w:p w:rsidR="0094081B" w:rsidRPr="00BA5F79" w:rsidRDefault="0094081B" w:rsidP="00BA5F79">
            <w:pPr>
              <w:spacing w:before="0" w:beforeAutospacing="0" w:after="0" w:afterAutospacing="0"/>
              <w:jc w:val="both"/>
              <w:rPr>
                <w:rFonts w:ascii="Times New Roman" w:eastAsia="Times New Roman" w:hAnsi="Times New Roman" w:cs="Times New Roman"/>
                <w:sz w:val="24"/>
                <w:szCs w:val="24"/>
                <w:lang w:val="ru-RU" w:eastAsia="ru-RU"/>
              </w:rPr>
            </w:pPr>
            <w:r w:rsidRPr="00BA5F79">
              <w:rPr>
                <w:rFonts w:ascii="Times New Roman" w:eastAsia="Times New Roman" w:hAnsi="Times New Roman" w:cs="Times New Roman"/>
                <w:sz w:val="24"/>
                <w:szCs w:val="24"/>
                <w:lang w:val="ru-RU" w:eastAsia="ru-RU"/>
              </w:rPr>
              <w:t>Члены комиссии</w:t>
            </w:r>
          </w:p>
        </w:tc>
        <w:tc>
          <w:tcPr>
            <w:tcW w:w="7371" w:type="dxa"/>
            <w:tcBorders>
              <w:top w:val="single" w:sz="8" w:space="0" w:color="000000"/>
              <w:left w:val="single" w:sz="8" w:space="0" w:color="000000"/>
              <w:bottom w:val="single" w:sz="8" w:space="0" w:color="000000"/>
              <w:right w:val="single" w:sz="8" w:space="0" w:color="000000"/>
            </w:tcBorders>
            <w:hideMark/>
          </w:tcPr>
          <w:p w:rsidR="0094081B" w:rsidRPr="00BA5F79" w:rsidRDefault="0094081B" w:rsidP="00BA5F79">
            <w:pPr>
              <w:tabs>
                <w:tab w:val="left" w:pos="3645"/>
              </w:tabs>
              <w:spacing w:before="0" w:beforeAutospacing="0" w:after="0" w:afterAutospacing="0"/>
              <w:rPr>
                <w:rFonts w:ascii="Times New Roman" w:eastAsia="Times New Roman" w:hAnsi="Times New Roman" w:cs="Times New Roman"/>
                <w:sz w:val="24"/>
                <w:szCs w:val="24"/>
                <w:lang w:val="ru-RU" w:eastAsia="ru-RU"/>
              </w:rPr>
            </w:pPr>
            <w:r w:rsidRPr="00BA5F79">
              <w:rPr>
                <w:rFonts w:ascii="Times New Roman" w:eastAsia="Times New Roman" w:hAnsi="Times New Roman" w:cs="Times New Roman"/>
                <w:sz w:val="24"/>
                <w:szCs w:val="24"/>
                <w:lang w:val="ru-RU" w:eastAsia="ru-RU"/>
              </w:rPr>
              <w:t>Ведущий специалист администрации</w:t>
            </w:r>
          </w:p>
          <w:p w:rsidR="0094081B" w:rsidRPr="00BA5F79" w:rsidRDefault="0094081B" w:rsidP="00BA5F79">
            <w:pPr>
              <w:tabs>
                <w:tab w:val="left" w:pos="3645"/>
              </w:tabs>
              <w:spacing w:before="0" w:beforeAutospacing="0" w:after="0" w:afterAutospacing="0"/>
              <w:rPr>
                <w:rFonts w:ascii="Times New Roman" w:eastAsia="Times New Roman" w:hAnsi="Times New Roman" w:cs="Times New Roman"/>
                <w:sz w:val="24"/>
                <w:szCs w:val="24"/>
                <w:lang w:val="ru-RU" w:eastAsia="ru-RU"/>
              </w:rPr>
            </w:pPr>
            <w:r w:rsidRPr="00BA5F79">
              <w:rPr>
                <w:rFonts w:ascii="Times New Roman" w:eastAsia="Times New Roman" w:hAnsi="Times New Roman" w:cs="Times New Roman"/>
                <w:sz w:val="24"/>
                <w:szCs w:val="24"/>
                <w:lang w:val="ru-RU" w:eastAsia="ru-RU"/>
              </w:rPr>
              <w:t xml:space="preserve">Новопетровского сельского поселения </w:t>
            </w:r>
          </w:p>
          <w:p w:rsidR="0094081B" w:rsidRPr="00BA5F79" w:rsidRDefault="0094081B" w:rsidP="00BA5F79">
            <w:pPr>
              <w:spacing w:before="0" w:beforeAutospacing="0" w:after="0" w:afterAutospacing="0"/>
              <w:jc w:val="both"/>
              <w:rPr>
                <w:rFonts w:ascii="Times New Roman" w:eastAsia="Times New Roman" w:hAnsi="Times New Roman" w:cs="Times New Roman"/>
                <w:sz w:val="24"/>
                <w:szCs w:val="24"/>
                <w:lang w:val="ru-RU" w:eastAsia="ru-RU"/>
              </w:rPr>
            </w:pPr>
            <w:r w:rsidRPr="00BA5F79">
              <w:rPr>
                <w:rFonts w:ascii="Times New Roman" w:eastAsia="Times New Roman" w:hAnsi="Times New Roman" w:cs="Times New Roman"/>
                <w:sz w:val="24"/>
                <w:szCs w:val="24"/>
                <w:lang w:val="ru-RU" w:eastAsia="ru-RU"/>
              </w:rPr>
              <w:t>Павловского района</w:t>
            </w:r>
          </w:p>
        </w:tc>
      </w:tr>
      <w:tr w:rsidR="0094081B" w:rsidRPr="00BA5F79" w:rsidTr="0094081B">
        <w:tc>
          <w:tcPr>
            <w:tcW w:w="2967" w:type="dxa"/>
            <w:tcBorders>
              <w:top w:val="single" w:sz="8" w:space="0" w:color="000000"/>
              <w:left w:val="single" w:sz="8" w:space="0" w:color="000000"/>
              <w:bottom w:val="single" w:sz="8" w:space="0" w:color="000000"/>
              <w:right w:val="single" w:sz="8" w:space="0" w:color="000000"/>
            </w:tcBorders>
            <w:hideMark/>
          </w:tcPr>
          <w:p w:rsidR="0094081B" w:rsidRPr="00BA5F79" w:rsidRDefault="0094081B" w:rsidP="00BA5F79">
            <w:pPr>
              <w:spacing w:before="0" w:beforeAutospacing="0" w:after="0" w:afterAutospacing="0"/>
              <w:jc w:val="both"/>
              <w:rPr>
                <w:rFonts w:ascii="Times New Roman" w:eastAsia="Times New Roman" w:hAnsi="Times New Roman" w:cs="Times New Roman"/>
                <w:sz w:val="24"/>
                <w:szCs w:val="24"/>
                <w:lang w:val="ru-RU" w:eastAsia="ru-RU"/>
              </w:rPr>
            </w:pPr>
            <w:r w:rsidRPr="00BA5F79">
              <w:rPr>
                <w:rFonts w:ascii="Times New Roman" w:eastAsia="Times New Roman" w:hAnsi="Times New Roman" w:cs="Times New Roman"/>
                <w:sz w:val="24"/>
                <w:szCs w:val="24"/>
                <w:lang w:val="ru-RU" w:eastAsia="ru-RU"/>
              </w:rPr>
              <w:t> </w:t>
            </w:r>
          </w:p>
        </w:tc>
        <w:tc>
          <w:tcPr>
            <w:tcW w:w="7371" w:type="dxa"/>
            <w:tcBorders>
              <w:top w:val="single" w:sz="8" w:space="0" w:color="000000"/>
              <w:left w:val="single" w:sz="8" w:space="0" w:color="000000"/>
              <w:bottom w:val="single" w:sz="8" w:space="0" w:color="000000"/>
              <w:right w:val="single" w:sz="8" w:space="0" w:color="000000"/>
            </w:tcBorders>
            <w:hideMark/>
          </w:tcPr>
          <w:p w:rsidR="0094081B" w:rsidRPr="00BA5F79" w:rsidRDefault="0094081B" w:rsidP="00BA5F79">
            <w:pPr>
              <w:tabs>
                <w:tab w:val="left" w:pos="3645"/>
              </w:tabs>
              <w:spacing w:before="0" w:beforeAutospacing="0" w:after="0" w:afterAutospacing="0"/>
              <w:rPr>
                <w:rFonts w:ascii="Times New Roman" w:eastAsia="Times New Roman" w:hAnsi="Times New Roman" w:cs="Times New Roman"/>
                <w:sz w:val="24"/>
                <w:szCs w:val="24"/>
                <w:lang w:val="ru-RU" w:eastAsia="ru-RU"/>
              </w:rPr>
            </w:pPr>
            <w:r w:rsidRPr="00BA5F79">
              <w:rPr>
                <w:rFonts w:ascii="Times New Roman" w:eastAsia="Times New Roman" w:hAnsi="Times New Roman" w:cs="Times New Roman"/>
                <w:sz w:val="24"/>
                <w:szCs w:val="24"/>
                <w:lang w:val="ru-RU" w:eastAsia="ru-RU"/>
              </w:rPr>
              <w:t>Ведущий специалист администрации</w:t>
            </w:r>
          </w:p>
          <w:p w:rsidR="0094081B" w:rsidRPr="00BA5F79" w:rsidRDefault="0094081B" w:rsidP="00BA5F79">
            <w:pPr>
              <w:tabs>
                <w:tab w:val="left" w:pos="3645"/>
              </w:tabs>
              <w:spacing w:before="0" w:beforeAutospacing="0" w:after="0" w:afterAutospacing="0"/>
              <w:rPr>
                <w:rFonts w:ascii="Times New Roman" w:eastAsia="Times New Roman" w:hAnsi="Times New Roman" w:cs="Times New Roman"/>
                <w:sz w:val="24"/>
                <w:szCs w:val="24"/>
                <w:lang w:val="ru-RU" w:eastAsia="ru-RU"/>
              </w:rPr>
            </w:pPr>
            <w:r w:rsidRPr="00BA5F79">
              <w:rPr>
                <w:rFonts w:ascii="Times New Roman" w:eastAsia="Times New Roman" w:hAnsi="Times New Roman" w:cs="Times New Roman"/>
                <w:sz w:val="24"/>
                <w:szCs w:val="24"/>
                <w:lang w:val="ru-RU" w:eastAsia="ru-RU"/>
              </w:rPr>
              <w:t xml:space="preserve">Новопетровского сельского поселения </w:t>
            </w:r>
          </w:p>
          <w:p w:rsidR="0094081B" w:rsidRPr="00BA5F79" w:rsidRDefault="0094081B" w:rsidP="00BA5F79">
            <w:pPr>
              <w:spacing w:before="0" w:beforeAutospacing="0" w:after="0" w:afterAutospacing="0"/>
              <w:jc w:val="both"/>
              <w:rPr>
                <w:rFonts w:ascii="Times New Roman" w:eastAsia="Times New Roman" w:hAnsi="Times New Roman" w:cs="Times New Roman"/>
                <w:sz w:val="24"/>
                <w:szCs w:val="24"/>
                <w:lang w:val="ru-RU" w:eastAsia="ru-RU"/>
              </w:rPr>
            </w:pPr>
            <w:r w:rsidRPr="00BA5F79">
              <w:rPr>
                <w:rFonts w:ascii="Times New Roman" w:eastAsia="Times New Roman" w:hAnsi="Times New Roman" w:cs="Times New Roman"/>
                <w:sz w:val="24"/>
                <w:szCs w:val="24"/>
                <w:lang w:val="ru-RU" w:eastAsia="ru-RU"/>
              </w:rPr>
              <w:t>Павловского района</w:t>
            </w:r>
          </w:p>
        </w:tc>
      </w:tr>
      <w:tr w:rsidR="0094081B" w:rsidRPr="00BA5F79" w:rsidTr="0094081B">
        <w:tc>
          <w:tcPr>
            <w:tcW w:w="2967" w:type="dxa"/>
            <w:tcBorders>
              <w:top w:val="single" w:sz="8" w:space="0" w:color="000000"/>
              <w:left w:val="single" w:sz="8" w:space="0" w:color="000000"/>
              <w:bottom w:val="single" w:sz="8" w:space="0" w:color="000000"/>
              <w:right w:val="single" w:sz="8" w:space="0" w:color="000000"/>
            </w:tcBorders>
            <w:hideMark/>
          </w:tcPr>
          <w:p w:rsidR="0094081B" w:rsidRPr="00BA5F79" w:rsidRDefault="0094081B" w:rsidP="00BA5F79">
            <w:pPr>
              <w:spacing w:before="0" w:beforeAutospacing="0" w:after="0" w:afterAutospacing="0"/>
              <w:jc w:val="both"/>
              <w:rPr>
                <w:rFonts w:ascii="Times New Roman" w:eastAsia="Times New Roman" w:hAnsi="Times New Roman" w:cs="Times New Roman"/>
                <w:sz w:val="24"/>
                <w:szCs w:val="24"/>
                <w:lang w:val="ru-RU" w:eastAsia="ru-RU"/>
              </w:rPr>
            </w:pPr>
            <w:r w:rsidRPr="00BA5F79">
              <w:rPr>
                <w:rFonts w:ascii="Times New Roman" w:eastAsia="Times New Roman" w:hAnsi="Times New Roman" w:cs="Times New Roman"/>
                <w:sz w:val="24"/>
                <w:szCs w:val="24"/>
                <w:lang w:val="ru-RU" w:eastAsia="ru-RU"/>
              </w:rPr>
              <w:t> </w:t>
            </w:r>
          </w:p>
        </w:tc>
        <w:tc>
          <w:tcPr>
            <w:tcW w:w="7371" w:type="dxa"/>
            <w:tcBorders>
              <w:top w:val="single" w:sz="8" w:space="0" w:color="000000"/>
              <w:left w:val="single" w:sz="8" w:space="0" w:color="000000"/>
              <w:bottom w:val="single" w:sz="8" w:space="0" w:color="000000"/>
              <w:right w:val="single" w:sz="8" w:space="0" w:color="000000"/>
            </w:tcBorders>
            <w:hideMark/>
          </w:tcPr>
          <w:p w:rsidR="0094081B" w:rsidRPr="00BA5F79" w:rsidRDefault="0094081B" w:rsidP="0094081B">
            <w:pPr>
              <w:tabs>
                <w:tab w:val="left" w:pos="3645"/>
              </w:tabs>
              <w:spacing w:before="0" w:beforeAutospacing="0" w:after="0" w:afterAutospacing="0"/>
              <w:rPr>
                <w:rFonts w:ascii="Times New Roman" w:eastAsia="Times New Roman" w:hAnsi="Times New Roman" w:cs="Times New Roman"/>
                <w:sz w:val="24"/>
                <w:szCs w:val="24"/>
                <w:lang w:val="ru-RU" w:eastAsia="ru-RU"/>
              </w:rPr>
            </w:pPr>
            <w:r w:rsidRPr="00BA5F79">
              <w:rPr>
                <w:rFonts w:ascii="Times New Roman" w:eastAsia="Times New Roman" w:hAnsi="Times New Roman" w:cs="Times New Roman"/>
                <w:sz w:val="24"/>
                <w:szCs w:val="24"/>
                <w:lang w:val="ru-RU" w:eastAsia="ru-RU"/>
              </w:rPr>
              <w:t>Ведущий специалист администрации</w:t>
            </w:r>
          </w:p>
          <w:p w:rsidR="0094081B" w:rsidRPr="00BA5F79" w:rsidRDefault="0094081B" w:rsidP="0094081B">
            <w:pPr>
              <w:tabs>
                <w:tab w:val="left" w:pos="3645"/>
              </w:tabs>
              <w:spacing w:before="0" w:beforeAutospacing="0" w:after="0" w:afterAutospacing="0"/>
              <w:rPr>
                <w:rFonts w:ascii="Times New Roman" w:eastAsia="Times New Roman" w:hAnsi="Times New Roman" w:cs="Times New Roman"/>
                <w:sz w:val="24"/>
                <w:szCs w:val="24"/>
                <w:lang w:val="ru-RU" w:eastAsia="ru-RU"/>
              </w:rPr>
            </w:pPr>
            <w:r w:rsidRPr="00BA5F79">
              <w:rPr>
                <w:rFonts w:ascii="Times New Roman" w:eastAsia="Times New Roman" w:hAnsi="Times New Roman" w:cs="Times New Roman"/>
                <w:sz w:val="24"/>
                <w:szCs w:val="24"/>
                <w:lang w:val="ru-RU" w:eastAsia="ru-RU"/>
              </w:rPr>
              <w:t xml:space="preserve">Новопетровского сельского поселения </w:t>
            </w:r>
          </w:p>
          <w:p w:rsidR="0094081B" w:rsidRPr="00BA5F79" w:rsidRDefault="0094081B" w:rsidP="0094081B">
            <w:pPr>
              <w:spacing w:before="0" w:beforeAutospacing="0" w:after="0" w:afterAutospacing="0"/>
              <w:jc w:val="both"/>
              <w:rPr>
                <w:rFonts w:ascii="Times New Roman" w:eastAsia="Times New Roman" w:hAnsi="Times New Roman" w:cs="Times New Roman"/>
                <w:sz w:val="24"/>
                <w:szCs w:val="24"/>
                <w:lang w:val="ru-RU" w:eastAsia="ru-RU"/>
              </w:rPr>
            </w:pPr>
            <w:r w:rsidRPr="00BA5F79">
              <w:rPr>
                <w:rFonts w:ascii="Times New Roman" w:eastAsia="Times New Roman" w:hAnsi="Times New Roman" w:cs="Times New Roman"/>
                <w:sz w:val="24"/>
                <w:szCs w:val="24"/>
                <w:lang w:val="ru-RU" w:eastAsia="ru-RU"/>
              </w:rPr>
              <w:t>Павловского района</w:t>
            </w:r>
          </w:p>
        </w:tc>
      </w:tr>
    </w:tbl>
    <w:p w:rsidR="00BA5F79" w:rsidRDefault="00BA5F79" w:rsidP="00BA5F79">
      <w:pPr>
        <w:shd w:val="clear" w:color="auto" w:fill="FFFFFF"/>
        <w:spacing w:before="0" w:beforeAutospacing="0" w:after="150" w:afterAutospacing="0"/>
        <w:rPr>
          <w:rFonts w:ascii="Times New Roman" w:eastAsia="Times New Roman" w:hAnsi="Times New Roman" w:cs="Times New Roman"/>
          <w:color w:val="222222"/>
          <w:sz w:val="28"/>
          <w:szCs w:val="28"/>
          <w:lang w:val="ru-RU" w:eastAsia="ru-RU"/>
        </w:rPr>
      </w:pPr>
    </w:p>
    <w:p w:rsidR="00BA5F79" w:rsidRDefault="00BA5F79" w:rsidP="00BA5F79">
      <w:pPr>
        <w:shd w:val="clear" w:color="auto" w:fill="FFFFFF"/>
        <w:spacing w:before="0" w:beforeAutospacing="0" w:after="150" w:afterAutospacing="0"/>
        <w:ind w:firstLine="270"/>
        <w:rPr>
          <w:rFonts w:ascii="Times New Roman" w:eastAsia="Times New Roman" w:hAnsi="Times New Roman" w:cs="Times New Roman"/>
          <w:color w:val="222222"/>
          <w:sz w:val="28"/>
          <w:szCs w:val="28"/>
          <w:lang w:val="ru-RU" w:eastAsia="ru-RU"/>
        </w:rPr>
      </w:pPr>
      <w:r w:rsidRPr="00BA5F79">
        <w:rPr>
          <w:rFonts w:ascii="Times New Roman" w:eastAsia="Times New Roman" w:hAnsi="Times New Roman" w:cs="Times New Roman"/>
          <w:color w:val="222222"/>
          <w:sz w:val="28"/>
          <w:szCs w:val="28"/>
          <w:lang w:val="ru-RU" w:eastAsia="ru-RU"/>
        </w:rPr>
        <w:t>2. Возложить на комиссию следующие обязанности:</w:t>
      </w:r>
    </w:p>
    <w:p w:rsidR="00BA5F79" w:rsidRDefault="00BA5F79" w:rsidP="00BA5F79">
      <w:pPr>
        <w:shd w:val="clear" w:color="auto" w:fill="FFFFFF"/>
        <w:spacing w:before="0" w:beforeAutospacing="0" w:after="0" w:afterAutospacing="0"/>
        <w:ind w:firstLine="270"/>
        <w:rPr>
          <w:rFonts w:ascii="Times New Roman" w:eastAsia="Times New Roman" w:hAnsi="Times New Roman" w:cs="Times New Roman"/>
          <w:color w:val="222222"/>
          <w:sz w:val="28"/>
          <w:szCs w:val="28"/>
          <w:lang w:val="ru-RU" w:eastAsia="ru-RU"/>
        </w:rPr>
      </w:pPr>
      <w:r>
        <w:rPr>
          <w:rFonts w:ascii="Times New Roman" w:eastAsia="Times New Roman" w:hAnsi="Times New Roman" w:cs="Times New Roman"/>
          <w:color w:val="222222"/>
          <w:sz w:val="28"/>
          <w:szCs w:val="28"/>
          <w:lang w:val="ru-RU" w:eastAsia="ru-RU"/>
        </w:rPr>
        <w:t xml:space="preserve">- </w:t>
      </w:r>
      <w:r w:rsidRPr="00BA5F79">
        <w:rPr>
          <w:rFonts w:ascii="Times New Roman" w:eastAsia="Times New Roman" w:hAnsi="Times New Roman" w:cs="Times New Roman"/>
          <w:color w:val="222222"/>
          <w:sz w:val="28"/>
          <w:szCs w:val="28"/>
          <w:lang w:val="ru-RU" w:eastAsia="ru-RU"/>
        </w:rPr>
        <w:t>проверка осуществления кассовых и банковских операций;</w:t>
      </w:r>
    </w:p>
    <w:p w:rsidR="00BA5F79" w:rsidRDefault="00BA5F79" w:rsidP="00BA5F79">
      <w:pPr>
        <w:shd w:val="clear" w:color="auto" w:fill="FFFFFF"/>
        <w:spacing w:before="0" w:beforeAutospacing="0" w:after="0" w:afterAutospacing="0"/>
        <w:ind w:firstLine="270"/>
        <w:rPr>
          <w:rFonts w:ascii="Times New Roman" w:eastAsia="Times New Roman" w:hAnsi="Times New Roman" w:cs="Times New Roman"/>
          <w:color w:val="222222"/>
          <w:sz w:val="28"/>
          <w:szCs w:val="28"/>
          <w:lang w:val="ru-RU" w:eastAsia="ru-RU"/>
        </w:rPr>
      </w:pPr>
      <w:r>
        <w:rPr>
          <w:rFonts w:ascii="Times New Roman" w:eastAsia="Times New Roman" w:hAnsi="Times New Roman" w:cs="Times New Roman"/>
          <w:color w:val="222222"/>
          <w:sz w:val="28"/>
          <w:szCs w:val="28"/>
          <w:lang w:val="ru-RU" w:eastAsia="ru-RU"/>
        </w:rPr>
        <w:t xml:space="preserve">- </w:t>
      </w:r>
      <w:r w:rsidRPr="00BA5F79">
        <w:rPr>
          <w:rFonts w:ascii="Times New Roman" w:eastAsia="Times New Roman" w:hAnsi="Times New Roman" w:cs="Times New Roman"/>
          <w:color w:val="222222"/>
          <w:sz w:val="28"/>
          <w:szCs w:val="28"/>
          <w:lang w:val="ru-RU" w:eastAsia="ru-RU"/>
        </w:rPr>
        <w:t>проверка условий, обеспечивающих сохранность денежных средств и денежных</w:t>
      </w:r>
      <w:r>
        <w:rPr>
          <w:rFonts w:ascii="Times New Roman" w:eastAsia="Times New Roman" w:hAnsi="Times New Roman" w:cs="Times New Roman"/>
          <w:color w:val="222222"/>
          <w:sz w:val="28"/>
          <w:szCs w:val="28"/>
          <w:lang w:val="ru-RU" w:eastAsia="ru-RU"/>
        </w:rPr>
        <w:t xml:space="preserve"> </w:t>
      </w:r>
      <w:r w:rsidRPr="00BA5F79">
        <w:rPr>
          <w:rFonts w:ascii="Times New Roman" w:eastAsia="Times New Roman" w:hAnsi="Times New Roman" w:cs="Times New Roman"/>
          <w:color w:val="222222"/>
          <w:sz w:val="28"/>
          <w:szCs w:val="28"/>
          <w:lang w:val="ru-RU" w:eastAsia="ru-RU"/>
        </w:rPr>
        <w:t>документов;</w:t>
      </w:r>
    </w:p>
    <w:p w:rsidR="00BA5F79" w:rsidRDefault="00BA5F79" w:rsidP="00BA5F79">
      <w:pPr>
        <w:shd w:val="clear" w:color="auto" w:fill="FFFFFF"/>
        <w:spacing w:before="0" w:beforeAutospacing="0" w:after="0" w:afterAutospacing="0"/>
        <w:ind w:firstLine="270"/>
        <w:rPr>
          <w:rFonts w:ascii="Times New Roman" w:eastAsia="Times New Roman" w:hAnsi="Times New Roman" w:cs="Times New Roman"/>
          <w:color w:val="222222"/>
          <w:sz w:val="28"/>
          <w:szCs w:val="28"/>
          <w:lang w:val="ru-RU" w:eastAsia="ru-RU"/>
        </w:rPr>
      </w:pPr>
      <w:r>
        <w:rPr>
          <w:rFonts w:ascii="Times New Roman" w:eastAsia="Times New Roman" w:hAnsi="Times New Roman" w:cs="Times New Roman"/>
          <w:color w:val="222222"/>
          <w:sz w:val="28"/>
          <w:szCs w:val="28"/>
          <w:lang w:val="ru-RU" w:eastAsia="ru-RU"/>
        </w:rPr>
        <w:t xml:space="preserve">- </w:t>
      </w:r>
      <w:r w:rsidRPr="00BA5F79">
        <w:rPr>
          <w:rFonts w:ascii="Times New Roman" w:eastAsia="Times New Roman" w:hAnsi="Times New Roman" w:cs="Times New Roman"/>
          <w:color w:val="222222"/>
          <w:sz w:val="28"/>
          <w:szCs w:val="28"/>
          <w:lang w:val="ru-RU" w:eastAsia="ru-RU"/>
        </w:rPr>
        <w:t>проверка полноты и своевременности отражения в учете поступления наличных денег</w:t>
      </w:r>
      <w:r>
        <w:rPr>
          <w:rFonts w:ascii="Times New Roman" w:eastAsia="Times New Roman" w:hAnsi="Times New Roman" w:cs="Times New Roman"/>
          <w:color w:val="222222"/>
          <w:sz w:val="28"/>
          <w:szCs w:val="28"/>
          <w:lang w:val="ru-RU" w:eastAsia="ru-RU"/>
        </w:rPr>
        <w:t xml:space="preserve"> в кассу;</w:t>
      </w:r>
    </w:p>
    <w:p w:rsidR="00BA5F79" w:rsidRDefault="00BA5F79" w:rsidP="00BA5F79">
      <w:pPr>
        <w:shd w:val="clear" w:color="auto" w:fill="FFFFFF"/>
        <w:spacing w:before="0" w:beforeAutospacing="0" w:after="0" w:afterAutospacing="0"/>
        <w:ind w:firstLine="270"/>
        <w:rPr>
          <w:rFonts w:ascii="Times New Roman" w:eastAsia="Times New Roman" w:hAnsi="Times New Roman" w:cs="Times New Roman"/>
          <w:color w:val="222222"/>
          <w:sz w:val="28"/>
          <w:szCs w:val="28"/>
          <w:lang w:val="ru-RU" w:eastAsia="ru-RU"/>
        </w:rPr>
      </w:pPr>
      <w:r>
        <w:rPr>
          <w:rFonts w:ascii="Times New Roman" w:eastAsia="Times New Roman" w:hAnsi="Times New Roman" w:cs="Times New Roman"/>
          <w:color w:val="222222"/>
          <w:sz w:val="28"/>
          <w:szCs w:val="28"/>
          <w:lang w:val="ru-RU" w:eastAsia="ru-RU"/>
        </w:rPr>
        <w:t xml:space="preserve">- </w:t>
      </w:r>
      <w:r w:rsidRPr="00BA5F79">
        <w:rPr>
          <w:rFonts w:ascii="Times New Roman" w:eastAsia="Times New Roman" w:hAnsi="Times New Roman" w:cs="Times New Roman"/>
          <w:color w:val="222222"/>
          <w:sz w:val="28"/>
          <w:szCs w:val="28"/>
          <w:lang w:val="ru-RU" w:eastAsia="ru-RU"/>
        </w:rPr>
        <w:t>проверка использования полученных средств по прямому назначению;</w:t>
      </w:r>
    </w:p>
    <w:p w:rsidR="00BA5F79" w:rsidRDefault="00BA5F79" w:rsidP="00BA5F79">
      <w:pPr>
        <w:shd w:val="clear" w:color="auto" w:fill="FFFFFF"/>
        <w:spacing w:before="0" w:beforeAutospacing="0" w:after="0" w:afterAutospacing="0"/>
        <w:ind w:firstLine="270"/>
        <w:rPr>
          <w:rFonts w:ascii="Times New Roman" w:eastAsia="Times New Roman" w:hAnsi="Times New Roman" w:cs="Times New Roman"/>
          <w:color w:val="222222"/>
          <w:sz w:val="28"/>
          <w:szCs w:val="28"/>
          <w:lang w:val="ru-RU" w:eastAsia="ru-RU"/>
        </w:rPr>
      </w:pPr>
      <w:r>
        <w:rPr>
          <w:rFonts w:ascii="Times New Roman" w:eastAsia="Times New Roman" w:hAnsi="Times New Roman" w:cs="Times New Roman"/>
          <w:color w:val="222222"/>
          <w:sz w:val="28"/>
          <w:szCs w:val="28"/>
          <w:lang w:val="ru-RU" w:eastAsia="ru-RU"/>
        </w:rPr>
        <w:t xml:space="preserve">- </w:t>
      </w:r>
      <w:r w:rsidRPr="00BA5F79">
        <w:rPr>
          <w:rFonts w:ascii="Times New Roman" w:eastAsia="Times New Roman" w:hAnsi="Times New Roman" w:cs="Times New Roman"/>
          <w:color w:val="222222"/>
          <w:sz w:val="28"/>
          <w:szCs w:val="28"/>
          <w:lang w:val="ru-RU" w:eastAsia="ru-RU"/>
        </w:rPr>
        <w:t>проверка соблюдения лимита кассы;</w:t>
      </w:r>
    </w:p>
    <w:p w:rsidR="00BA5F79" w:rsidRDefault="00BA5F79" w:rsidP="00BA5F79">
      <w:pPr>
        <w:shd w:val="clear" w:color="auto" w:fill="FFFFFF"/>
        <w:spacing w:before="0" w:beforeAutospacing="0" w:after="0" w:afterAutospacing="0"/>
        <w:ind w:firstLine="270"/>
        <w:rPr>
          <w:rFonts w:ascii="Times New Roman" w:eastAsia="Times New Roman" w:hAnsi="Times New Roman" w:cs="Times New Roman"/>
          <w:color w:val="222222"/>
          <w:sz w:val="28"/>
          <w:szCs w:val="28"/>
          <w:lang w:val="ru-RU" w:eastAsia="ru-RU"/>
        </w:rPr>
      </w:pPr>
      <w:r>
        <w:rPr>
          <w:rFonts w:ascii="Times New Roman" w:eastAsia="Times New Roman" w:hAnsi="Times New Roman" w:cs="Times New Roman"/>
          <w:color w:val="222222"/>
          <w:sz w:val="28"/>
          <w:szCs w:val="28"/>
          <w:lang w:val="ru-RU" w:eastAsia="ru-RU"/>
        </w:rPr>
        <w:t xml:space="preserve">- </w:t>
      </w:r>
      <w:r w:rsidRPr="00BA5F79">
        <w:rPr>
          <w:rFonts w:ascii="Times New Roman" w:eastAsia="Times New Roman" w:hAnsi="Times New Roman" w:cs="Times New Roman"/>
          <w:color w:val="222222"/>
          <w:sz w:val="28"/>
          <w:szCs w:val="28"/>
          <w:lang w:val="ru-RU" w:eastAsia="ru-RU"/>
        </w:rPr>
        <w:t>проверка правильности учета бланков строгой отчетности;</w:t>
      </w:r>
    </w:p>
    <w:p w:rsidR="00BA5F79" w:rsidRDefault="00BA5F79" w:rsidP="00BA5F79">
      <w:pPr>
        <w:shd w:val="clear" w:color="auto" w:fill="FFFFFF"/>
        <w:spacing w:before="0" w:beforeAutospacing="0" w:after="0" w:afterAutospacing="0"/>
        <w:ind w:firstLine="270"/>
        <w:rPr>
          <w:rFonts w:ascii="Times New Roman" w:eastAsia="Times New Roman" w:hAnsi="Times New Roman" w:cs="Times New Roman"/>
          <w:color w:val="222222"/>
          <w:sz w:val="28"/>
          <w:szCs w:val="28"/>
          <w:lang w:val="ru-RU" w:eastAsia="ru-RU"/>
        </w:rPr>
      </w:pPr>
      <w:r>
        <w:rPr>
          <w:rFonts w:ascii="Times New Roman" w:eastAsia="Times New Roman" w:hAnsi="Times New Roman" w:cs="Times New Roman"/>
          <w:color w:val="222222"/>
          <w:sz w:val="28"/>
          <w:szCs w:val="28"/>
          <w:lang w:val="ru-RU" w:eastAsia="ru-RU"/>
        </w:rPr>
        <w:t xml:space="preserve">- </w:t>
      </w:r>
      <w:r w:rsidRPr="00BA5F79">
        <w:rPr>
          <w:rFonts w:ascii="Times New Roman" w:eastAsia="Times New Roman" w:hAnsi="Times New Roman" w:cs="Times New Roman"/>
          <w:color w:val="222222"/>
          <w:sz w:val="28"/>
          <w:szCs w:val="28"/>
          <w:lang w:val="ru-RU" w:eastAsia="ru-RU"/>
        </w:rPr>
        <w:t>полный пересчет денежной наличности и проверка других ценностей, находящихся в</w:t>
      </w:r>
      <w:r>
        <w:rPr>
          <w:rFonts w:ascii="Times New Roman" w:eastAsia="Times New Roman" w:hAnsi="Times New Roman" w:cs="Times New Roman"/>
          <w:color w:val="222222"/>
          <w:sz w:val="28"/>
          <w:szCs w:val="28"/>
          <w:lang w:val="ru-RU" w:eastAsia="ru-RU"/>
        </w:rPr>
        <w:t xml:space="preserve"> </w:t>
      </w:r>
      <w:r w:rsidRPr="00BA5F79">
        <w:rPr>
          <w:rFonts w:ascii="Times New Roman" w:eastAsia="Times New Roman" w:hAnsi="Times New Roman" w:cs="Times New Roman"/>
          <w:color w:val="222222"/>
          <w:sz w:val="28"/>
          <w:szCs w:val="28"/>
          <w:lang w:val="ru-RU" w:eastAsia="ru-RU"/>
        </w:rPr>
        <w:t>кассе;</w:t>
      </w:r>
    </w:p>
    <w:p w:rsidR="00BA5F79" w:rsidRDefault="00BA5F79" w:rsidP="00BA5F79">
      <w:pPr>
        <w:shd w:val="clear" w:color="auto" w:fill="FFFFFF"/>
        <w:spacing w:before="0" w:beforeAutospacing="0" w:after="0" w:afterAutospacing="0"/>
        <w:ind w:firstLine="270"/>
        <w:rPr>
          <w:rFonts w:ascii="Times New Roman" w:eastAsia="Times New Roman" w:hAnsi="Times New Roman" w:cs="Times New Roman"/>
          <w:color w:val="222222"/>
          <w:sz w:val="28"/>
          <w:szCs w:val="28"/>
          <w:lang w:val="ru-RU" w:eastAsia="ru-RU"/>
        </w:rPr>
      </w:pPr>
      <w:r>
        <w:rPr>
          <w:rFonts w:ascii="Times New Roman" w:eastAsia="Times New Roman" w:hAnsi="Times New Roman" w:cs="Times New Roman"/>
          <w:color w:val="222222"/>
          <w:sz w:val="28"/>
          <w:szCs w:val="28"/>
          <w:lang w:val="ru-RU" w:eastAsia="ru-RU"/>
        </w:rPr>
        <w:t xml:space="preserve">- </w:t>
      </w:r>
      <w:r w:rsidRPr="00BA5F79">
        <w:rPr>
          <w:rFonts w:ascii="Times New Roman" w:eastAsia="Times New Roman" w:hAnsi="Times New Roman" w:cs="Times New Roman"/>
          <w:color w:val="222222"/>
          <w:sz w:val="28"/>
          <w:szCs w:val="28"/>
          <w:lang w:val="ru-RU" w:eastAsia="ru-RU"/>
        </w:rPr>
        <w:t>сверка фактического остатка денежной наличности в кассе с данными, отраженными в</w:t>
      </w:r>
      <w:r>
        <w:rPr>
          <w:rFonts w:ascii="Times New Roman" w:eastAsia="Times New Roman" w:hAnsi="Times New Roman" w:cs="Times New Roman"/>
          <w:color w:val="222222"/>
          <w:sz w:val="28"/>
          <w:szCs w:val="28"/>
          <w:lang w:val="ru-RU" w:eastAsia="ru-RU"/>
        </w:rPr>
        <w:t xml:space="preserve"> </w:t>
      </w:r>
      <w:r w:rsidRPr="00BA5F79">
        <w:rPr>
          <w:rFonts w:ascii="Times New Roman" w:eastAsia="Times New Roman" w:hAnsi="Times New Roman" w:cs="Times New Roman"/>
          <w:color w:val="222222"/>
          <w:sz w:val="28"/>
          <w:szCs w:val="28"/>
          <w:lang w:val="ru-RU" w:eastAsia="ru-RU"/>
        </w:rPr>
        <w:t>кассовой книге;</w:t>
      </w:r>
    </w:p>
    <w:p w:rsidR="00C130F0" w:rsidRPr="008D71E5" w:rsidRDefault="00BA5F79" w:rsidP="008D71E5">
      <w:pPr>
        <w:shd w:val="clear" w:color="auto" w:fill="FFFFFF"/>
        <w:spacing w:before="0" w:beforeAutospacing="0" w:after="0" w:afterAutospacing="0"/>
        <w:ind w:firstLine="270"/>
        <w:rPr>
          <w:rFonts w:ascii="Times New Roman" w:eastAsia="Times New Roman" w:hAnsi="Times New Roman" w:cs="Times New Roman"/>
          <w:color w:val="222222"/>
          <w:sz w:val="28"/>
          <w:szCs w:val="28"/>
          <w:lang w:val="ru-RU" w:eastAsia="ru-RU"/>
        </w:rPr>
      </w:pPr>
      <w:r>
        <w:rPr>
          <w:rFonts w:ascii="Times New Roman" w:eastAsia="Times New Roman" w:hAnsi="Times New Roman" w:cs="Times New Roman"/>
          <w:color w:val="222222"/>
          <w:sz w:val="28"/>
          <w:szCs w:val="28"/>
          <w:lang w:val="ru-RU" w:eastAsia="ru-RU"/>
        </w:rPr>
        <w:t xml:space="preserve">- </w:t>
      </w:r>
      <w:r w:rsidRPr="00BA5F79">
        <w:rPr>
          <w:rFonts w:ascii="Times New Roman" w:eastAsia="Times New Roman" w:hAnsi="Times New Roman" w:cs="Times New Roman"/>
          <w:color w:val="222222"/>
          <w:sz w:val="28"/>
          <w:szCs w:val="28"/>
          <w:lang w:val="ru-RU" w:eastAsia="ru-RU"/>
        </w:rPr>
        <w:t>составление акта ревизии наличных ден</w:t>
      </w:r>
      <w:r>
        <w:rPr>
          <w:rFonts w:ascii="Times New Roman" w:eastAsia="Times New Roman" w:hAnsi="Times New Roman" w:cs="Times New Roman"/>
          <w:color w:val="222222"/>
          <w:sz w:val="28"/>
          <w:szCs w:val="28"/>
          <w:lang w:val="ru-RU" w:eastAsia="ru-RU"/>
        </w:rPr>
        <w:t>ежных средств.</w:t>
      </w:r>
    </w:p>
    <w:p w:rsidR="008D71E5" w:rsidRDefault="008D71E5" w:rsidP="008D7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3. Состав сотрудников (с указанием Ф.И.О.) определяется согласно приказу руководителя учреждения.</w:t>
      </w:r>
    </w:p>
    <w:p w:rsidR="00C130F0" w:rsidRDefault="00C130F0" w:rsidP="00BC57F0">
      <w:pPr>
        <w:spacing w:before="0" w:beforeAutospacing="0" w:after="0" w:afterAutospacing="0"/>
        <w:jc w:val="both"/>
        <w:rPr>
          <w:rFonts w:cstheme="minorHAnsi"/>
          <w:color w:val="000000"/>
          <w:sz w:val="28"/>
          <w:szCs w:val="28"/>
          <w:lang w:val="ru-RU"/>
        </w:rPr>
      </w:pPr>
    </w:p>
    <w:p w:rsidR="00C130F0" w:rsidRDefault="00C130F0" w:rsidP="00BC57F0">
      <w:pPr>
        <w:spacing w:before="0" w:beforeAutospacing="0" w:after="0" w:afterAutospacing="0"/>
        <w:jc w:val="both"/>
        <w:rPr>
          <w:rFonts w:cstheme="minorHAnsi"/>
          <w:color w:val="000000"/>
          <w:sz w:val="28"/>
          <w:szCs w:val="28"/>
          <w:lang w:val="ru-RU"/>
        </w:rPr>
      </w:pPr>
    </w:p>
    <w:p w:rsidR="00C130F0" w:rsidRDefault="00C130F0" w:rsidP="00BC57F0">
      <w:pPr>
        <w:spacing w:before="0" w:beforeAutospacing="0" w:after="0" w:afterAutospacing="0"/>
        <w:jc w:val="both"/>
        <w:rPr>
          <w:rFonts w:cstheme="minorHAnsi"/>
          <w:color w:val="000000"/>
          <w:sz w:val="28"/>
          <w:szCs w:val="28"/>
          <w:lang w:val="ru-RU"/>
        </w:rPr>
      </w:pPr>
    </w:p>
    <w:p w:rsidR="00B25503" w:rsidRDefault="00B25503" w:rsidP="00B25503">
      <w:pPr>
        <w:spacing w:before="0" w:beforeAutospacing="0" w:after="0" w:afterAutospacing="0"/>
        <w:jc w:val="both"/>
        <w:rPr>
          <w:rFonts w:cstheme="minorHAnsi"/>
          <w:color w:val="000000"/>
          <w:sz w:val="28"/>
          <w:szCs w:val="28"/>
          <w:lang w:val="ru-RU"/>
        </w:rPr>
      </w:pPr>
      <w:r>
        <w:rPr>
          <w:rFonts w:cstheme="minorHAnsi"/>
          <w:color w:val="000000"/>
          <w:sz w:val="28"/>
          <w:szCs w:val="28"/>
          <w:lang w:val="ru-RU"/>
        </w:rPr>
        <w:t xml:space="preserve">Директор                                                                                                         </w:t>
      </w:r>
      <w:r w:rsidR="008D71E5">
        <w:rPr>
          <w:rFonts w:cstheme="minorHAnsi"/>
          <w:color w:val="000000"/>
          <w:sz w:val="28"/>
          <w:szCs w:val="28"/>
          <w:lang w:val="ru-RU"/>
        </w:rPr>
        <w:t xml:space="preserve">      Н.В. Жук</w:t>
      </w:r>
      <w:r>
        <w:rPr>
          <w:rFonts w:cstheme="minorHAnsi"/>
          <w:color w:val="000000"/>
          <w:sz w:val="28"/>
          <w:szCs w:val="28"/>
          <w:lang w:val="ru-RU"/>
        </w:rPr>
        <w:t xml:space="preserve"> </w:t>
      </w:r>
    </w:p>
    <w:p w:rsidR="00B25503" w:rsidRDefault="00B25503" w:rsidP="00B25503">
      <w:pPr>
        <w:spacing w:before="0" w:beforeAutospacing="0" w:after="0" w:afterAutospacing="0"/>
        <w:ind w:firstLine="420"/>
        <w:jc w:val="both"/>
        <w:rPr>
          <w:rFonts w:cstheme="minorHAnsi"/>
          <w:color w:val="000000"/>
          <w:sz w:val="28"/>
          <w:szCs w:val="28"/>
          <w:lang w:val="ru-RU"/>
        </w:rPr>
      </w:pPr>
    </w:p>
    <w:p w:rsidR="00B25503" w:rsidRDefault="00B25503" w:rsidP="00B25503">
      <w:pPr>
        <w:spacing w:before="0" w:beforeAutospacing="0" w:after="0" w:afterAutospacing="0"/>
        <w:jc w:val="both"/>
        <w:rPr>
          <w:rFonts w:cstheme="minorHAnsi"/>
          <w:color w:val="000000"/>
          <w:sz w:val="28"/>
          <w:szCs w:val="28"/>
          <w:lang w:val="ru-RU"/>
        </w:rPr>
      </w:pPr>
      <w:r>
        <w:rPr>
          <w:rFonts w:cstheme="minorHAnsi"/>
          <w:color w:val="000000"/>
          <w:sz w:val="28"/>
          <w:szCs w:val="28"/>
          <w:lang w:val="ru-RU"/>
        </w:rPr>
        <w:t xml:space="preserve">Ведущий специалист </w:t>
      </w:r>
    </w:p>
    <w:p w:rsidR="00B25503" w:rsidRDefault="00B25503" w:rsidP="00B25503">
      <w:pPr>
        <w:spacing w:before="0" w:beforeAutospacing="0" w:after="0" w:afterAutospacing="0"/>
        <w:jc w:val="both"/>
        <w:rPr>
          <w:rFonts w:cstheme="minorHAnsi"/>
          <w:color w:val="000000"/>
          <w:sz w:val="28"/>
          <w:szCs w:val="28"/>
          <w:lang w:val="ru-RU"/>
        </w:rPr>
      </w:pPr>
      <w:r>
        <w:rPr>
          <w:rFonts w:cstheme="minorHAnsi"/>
          <w:color w:val="000000"/>
          <w:sz w:val="28"/>
          <w:szCs w:val="28"/>
          <w:lang w:val="ru-RU"/>
        </w:rPr>
        <w:t xml:space="preserve">администрации Новопетровского </w:t>
      </w:r>
    </w:p>
    <w:p w:rsidR="00B25503" w:rsidRDefault="00B25503" w:rsidP="00B25503">
      <w:pPr>
        <w:spacing w:before="0" w:beforeAutospacing="0" w:after="0" w:afterAutospacing="0"/>
        <w:jc w:val="both"/>
        <w:rPr>
          <w:rFonts w:cstheme="minorHAnsi"/>
          <w:color w:val="000000"/>
          <w:sz w:val="28"/>
          <w:szCs w:val="28"/>
          <w:lang w:val="ru-RU"/>
        </w:rPr>
      </w:pPr>
      <w:r>
        <w:rPr>
          <w:rFonts w:cstheme="minorHAnsi"/>
          <w:color w:val="000000"/>
          <w:sz w:val="28"/>
          <w:szCs w:val="28"/>
          <w:lang w:val="ru-RU"/>
        </w:rPr>
        <w:t xml:space="preserve">сельского поселения </w:t>
      </w:r>
    </w:p>
    <w:p w:rsidR="00B25503" w:rsidRPr="00BC57F0" w:rsidRDefault="00B25503" w:rsidP="00B25503">
      <w:pPr>
        <w:spacing w:before="0" w:beforeAutospacing="0" w:after="0" w:afterAutospacing="0"/>
        <w:jc w:val="both"/>
        <w:rPr>
          <w:rFonts w:cstheme="minorHAnsi"/>
          <w:color w:val="000000"/>
          <w:sz w:val="28"/>
          <w:szCs w:val="28"/>
          <w:lang w:val="ru-RU"/>
        </w:rPr>
      </w:pPr>
      <w:r>
        <w:rPr>
          <w:rFonts w:cstheme="minorHAnsi"/>
          <w:color w:val="000000"/>
          <w:sz w:val="28"/>
          <w:szCs w:val="28"/>
          <w:lang w:val="ru-RU"/>
        </w:rPr>
        <w:t>Павловского района                                                                                           Ю.А. Малий</w:t>
      </w:r>
    </w:p>
    <w:tbl>
      <w:tblPr>
        <w:tblW w:w="0" w:type="auto"/>
        <w:tblCellMar>
          <w:top w:w="15" w:type="dxa"/>
          <w:left w:w="15" w:type="dxa"/>
          <w:bottom w:w="15" w:type="dxa"/>
          <w:right w:w="15" w:type="dxa"/>
        </w:tblCellMar>
        <w:tblLook w:val="0600" w:firstRow="0" w:lastRow="0" w:firstColumn="0" w:lastColumn="0" w:noHBand="1" w:noVBand="1"/>
      </w:tblPr>
      <w:tblGrid>
        <w:gridCol w:w="4339"/>
        <w:gridCol w:w="2141"/>
        <w:gridCol w:w="3584"/>
      </w:tblGrid>
      <w:tr w:rsidR="00B25503" w:rsidRPr="00372090" w:rsidTr="0094081B">
        <w:tc>
          <w:tcPr>
            <w:tcW w:w="4339" w:type="dxa"/>
            <w:tcMar>
              <w:top w:w="75" w:type="dxa"/>
              <w:left w:w="75" w:type="dxa"/>
              <w:bottom w:w="75" w:type="dxa"/>
              <w:right w:w="75" w:type="dxa"/>
            </w:tcMar>
            <w:vAlign w:val="center"/>
          </w:tcPr>
          <w:p w:rsidR="00B25503" w:rsidRPr="001C2AD0" w:rsidRDefault="00B25503" w:rsidP="0094081B">
            <w:pPr>
              <w:spacing w:before="0" w:beforeAutospacing="0" w:after="0" w:afterAutospacing="0"/>
              <w:ind w:left="75" w:right="75"/>
              <w:jc w:val="both"/>
              <w:rPr>
                <w:rFonts w:cstheme="minorHAnsi"/>
                <w:color w:val="000000"/>
                <w:sz w:val="28"/>
                <w:szCs w:val="28"/>
                <w:lang w:val="ru-RU"/>
              </w:rPr>
            </w:pPr>
          </w:p>
        </w:tc>
        <w:tc>
          <w:tcPr>
            <w:tcW w:w="2141" w:type="dxa"/>
            <w:tcMar>
              <w:top w:w="75" w:type="dxa"/>
              <w:left w:w="75" w:type="dxa"/>
              <w:bottom w:w="75" w:type="dxa"/>
              <w:right w:w="75" w:type="dxa"/>
            </w:tcMar>
            <w:vAlign w:val="center"/>
          </w:tcPr>
          <w:p w:rsidR="00B25503" w:rsidRPr="001C2AD0" w:rsidRDefault="00B25503" w:rsidP="0094081B">
            <w:pPr>
              <w:spacing w:before="0" w:beforeAutospacing="0" w:after="0" w:afterAutospacing="0"/>
              <w:ind w:left="75" w:right="75"/>
              <w:jc w:val="both"/>
              <w:rPr>
                <w:rFonts w:cstheme="minorHAnsi"/>
                <w:color w:val="000000"/>
                <w:sz w:val="28"/>
                <w:szCs w:val="28"/>
                <w:lang w:val="ru-RU"/>
              </w:rPr>
            </w:pPr>
          </w:p>
        </w:tc>
        <w:tc>
          <w:tcPr>
            <w:tcW w:w="3584" w:type="dxa"/>
            <w:tcMar>
              <w:top w:w="75" w:type="dxa"/>
              <w:left w:w="75" w:type="dxa"/>
              <w:bottom w:w="75" w:type="dxa"/>
              <w:right w:w="75" w:type="dxa"/>
            </w:tcMar>
            <w:vAlign w:val="center"/>
          </w:tcPr>
          <w:p w:rsidR="00B25503" w:rsidRPr="001C2AD0" w:rsidRDefault="00B25503" w:rsidP="0094081B">
            <w:pPr>
              <w:spacing w:before="0" w:beforeAutospacing="0" w:after="0" w:afterAutospacing="0"/>
              <w:ind w:left="75" w:right="75"/>
              <w:jc w:val="both"/>
              <w:rPr>
                <w:rFonts w:cstheme="minorHAnsi"/>
                <w:color w:val="000000"/>
                <w:sz w:val="28"/>
                <w:szCs w:val="28"/>
                <w:lang w:val="ru-RU"/>
              </w:rPr>
            </w:pPr>
          </w:p>
        </w:tc>
      </w:tr>
    </w:tbl>
    <w:p w:rsidR="00C130F0" w:rsidRDefault="00C130F0" w:rsidP="00BC57F0">
      <w:pPr>
        <w:spacing w:before="0" w:beforeAutospacing="0" w:after="0" w:afterAutospacing="0"/>
        <w:jc w:val="both"/>
        <w:rPr>
          <w:rFonts w:cstheme="minorHAnsi"/>
          <w:color w:val="000000"/>
          <w:sz w:val="28"/>
          <w:szCs w:val="28"/>
          <w:lang w:val="ru-RU"/>
        </w:rPr>
      </w:pPr>
    </w:p>
    <w:p w:rsidR="00C130F0" w:rsidRDefault="00C130F0" w:rsidP="00BC57F0">
      <w:pPr>
        <w:spacing w:before="0" w:beforeAutospacing="0" w:after="0" w:afterAutospacing="0"/>
        <w:jc w:val="both"/>
        <w:rPr>
          <w:rFonts w:cstheme="minorHAnsi"/>
          <w:color w:val="000000"/>
          <w:sz w:val="28"/>
          <w:szCs w:val="28"/>
          <w:lang w:val="ru-RU"/>
        </w:rPr>
      </w:pPr>
    </w:p>
    <w:p w:rsidR="00C130F0" w:rsidRDefault="00C130F0" w:rsidP="00BC57F0">
      <w:pPr>
        <w:spacing w:before="0" w:beforeAutospacing="0" w:after="0" w:afterAutospacing="0"/>
        <w:jc w:val="both"/>
        <w:rPr>
          <w:rFonts w:cstheme="minorHAnsi"/>
          <w:color w:val="000000"/>
          <w:sz w:val="28"/>
          <w:szCs w:val="28"/>
          <w:lang w:val="ru-RU"/>
        </w:rPr>
      </w:pPr>
    </w:p>
    <w:p w:rsidR="00C130F0" w:rsidRDefault="00C130F0" w:rsidP="00BC57F0">
      <w:pPr>
        <w:spacing w:before="0" w:beforeAutospacing="0" w:after="0" w:afterAutospacing="0"/>
        <w:jc w:val="both"/>
        <w:rPr>
          <w:rFonts w:cstheme="minorHAnsi"/>
          <w:color w:val="000000"/>
          <w:sz w:val="28"/>
          <w:szCs w:val="28"/>
          <w:lang w:val="ru-RU"/>
        </w:rPr>
      </w:pPr>
    </w:p>
    <w:p w:rsidR="00C130F0" w:rsidRDefault="00C130F0" w:rsidP="00BC57F0">
      <w:pPr>
        <w:spacing w:before="0" w:beforeAutospacing="0" w:after="0" w:afterAutospacing="0"/>
        <w:jc w:val="both"/>
        <w:rPr>
          <w:rFonts w:cstheme="minorHAnsi"/>
          <w:color w:val="000000"/>
          <w:sz w:val="28"/>
          <w:szCs w:val="28"/>
          <w:lang w:val="ru-RU"/>
        </w:rPr>
      </w:pPr>
    </w:p>
    <w:p w:rsidR="00C130F0" w:rsidRDefault="00C130F0" w:rsidP="00BC57F0">
      <w:pPr>
        <w:spacing w:before="0" w:beforeAutospacing="0" w:after="0" w:afterAutospacing="0"/>
        <w:jc w:val="both"/>
        <w:rPr>
          <w:rFonts w:cstheme="minorHAnsi"/>
          <w:color w:val="000000"/>
          <w:sz w:val="28"/>
          <w:szCs w:val="28"/>
          <w:lang w:val="ru-RU"/>
        </w:rPr>
      </w:pPr>
    </w:p>
    <w:p w:rsidR="00C130F0" w:rsidRDefault="00C130F0" w:rsidP="00BC57F0">
      <w:pPr>
        <w:spacing w:before="0" w:beforeAutospacing="0" w:after="0" w:afterAutospacing="0"/>
        <w:jc w:val="both"/>
        <w:rPr>
          <w:rFonts w:cstheme="minorHAnsi"/>
          <w:color w:val="000000"/>
          <w:sz w:val="28"/>
          <w:szCs w:val="28"/>
          <w:lang w:val="ru-RU"/>
        </w:rPr>
      </w:pPr>
    </w:p>
    <w:p w:rsidR="00C130F0" w:rsidRDefault="00C130F0" w:rsidP="00BC57F0">
      <w:pPr>
        <w:spacing w:before="0" w:beforeAutospacing="0" w:after="0" w:afterAutospacing="0"/>
        <w:jc w:val="both"/>
        <w:rPr>
          <w:rFonts w:cstheme="minorHAnsi"/>
          <w:color w:val="000000"/>
          <w:sz w:val="28"/>
          <w:szCs w:val="28"/>
          <w:lang w:val="ru-RU"/>
        </w:rPr>
      </w:pPr>
    </w:p>
    <w:p w:rsidR="00C130F0" w:rsidRDefault="00C130F0" w:rsidP="00BC57F0">
      <w:pPr>
        <w:spacing w:before="0" w:beforeAutospacing="0" w:after="0" w:afterAutospacing="0"/>
        <w:jc w:val="both"/>
        <w:rPr>
          <w:rFonts w:cstheme="minorHAnsi"/>
          <w:color w:val="000000"/>
          <w:sz w:val="28"/>
          <w:szCs w:val="28"/>
          <w:lang w:val="ru-RU"/>
        </w:rPr>
      </w:pPr>
    </w:p>
    <w:p w:rsidR="00C130F0" w:rsidRDefault="00C130F0" w:rsidP="00BC57F0">
      <w:pPr>
        <w:spacing w:before="0" w:beforeAutospacing="0" w:after="0" w:afterAutospacing="0"/>
        <w:jc w:val="both"/>
        <w:rPr>
          <w:rFonts w:cstheme="minorHAnsi"/>
          <w:color w:val="000000"/>
          <w:sz w:val="28"/>
          <w:szCs w:val="28"/>
          <w:lang w:val="ru-RU"/>
        </w:rPr>
      </w:pPr>
    </w:p>
    <w:p w:rsidR="00C130F0" w:rsidRDefault="00C130F0" w:rsidP="00BC57F0">
      <w:pPr>
        <w:spacing w:before="0" w:beforeAutospacing="0" w:after="0" w:afterAutospacing="0"/>
        <w:jc w:val="both"/>
        <w:rPr>
          <w:rFonts w:cstheme="minorHAnsi"/>
          <w:color w:val="000000"/>
          <w:sz w:val="28"/>
          <w:szCs w:val="28"/>
          <w:lang w:val="ru-RU"/>
        </w:rPr>
      </w:pPr>
    </w:p>
    <w:p w:rsidR="00C130F0" w:rsidRDefault="00C130F0" w:rsidP="00BC57F0">
      <w:pPr>
        <w:spacing w:before="0" w:beforeAutospacing="0" w:after="0" w:afterAutospacing="0"/>
        <w:jc w:val="both"/>
        <w:rPr>
          <w:rFonts w:cstheme="minorHAnsi"/>
          <w:color w:val="000000"/>
          <w:sz w:val="28"/>
          <w:szCs w:val="28"/>
          <w:lang w:val="ru-RU"/>
        </w:rPr>
      </w:pPr>
    </w:p>
    <w:p w:rsidR="00C130F0" w:rsidRDefault="00C130F0" w:rsidP="00BC57F0">
      <w:pPr>
        <w:spacing w:before="0" w:beforeAutospacing="0" w:after="0" w:afterAutospacing="0"/>
        <w:jc w:val="both"/>
        <w:rPr>
          <w:rFonts w:cstheme="minorHAnsi"/>
          <w:color w:val="000000"/>
          <w:sz w:val="28"/>
          <w:szCs w:val="28"/>
          <w:lang w:val="ru-RU"/>
        </w:rPr>
      </w:pPr>
    </w:p>
    <w:p w:rsidR="00C130F0" w:rsidRDefault="00C130F0" w:rsidP="00BC57F0">
      <w:pPr>
        <w:spacing w:before="0" w:beforeAutospacing="0" w:after="0" w:afterAutospacing="0"/>
        <w:jc w:val="both"/>
        <w:rPr>
          <w:rFonts w:cstheme="minorHAnsi"/>
          <w:color w:val="000000"/>
          <w:sz w:val="28"/>
          <w:szCs w:val="28"/>
          <w:lang w:val="ru-RU"/>
        </w:rPr>
      </w:pPr>
    </w:p>
    <w:p w:rsidR="00C130F0" w:rsidRDefault="00C130F0" w:rsidP="00BC57F0">
      <w:pPr>
        <w:spacing w:before="0" w:beforeAutospacing="0" w:after="0" w:afterAutospacing="0"/>
        <w:jc w:val="both"/>
        <w:rPr>
          <w:rFonts w:cstheme="minorHAnsi"/>
          <w:color w:val="000000"/>
          <w:sz w:val="28"/>
          <w:szCs w:val="28"/>
          <w:lang w:val="ru-RU"/>
        </w:rPr>
      </w:pPr>
    </w:p>
    <w:p w:rsidR="008D71E5" w:rsidRDefault="008D71E5" w:rsidP="00BC57F0">
      <w:pPr>
        <w:spacing w:before="0" w:beforeAutospacing="0" w:after="0" w:afterAutospacing="0"/>
        <w:jc w:val="both"/>
        <w:rPr>
          <w:rFonts w:cstheme="minorHAnsi"/>
          <w:color w:val="000000"/>
          <w:sz w:val="28"/>
          <w:szCs w:val="28"/>
          <w:lang w:val="ru-RU"/>
        </w:rPr>
      </w:pPr>
    </w:p>
    <w:p w:rsidR="008D71E5" w:rsidRDefault="008D71E5" w:rsidP="00BC57F0">
      <w:pPr>
        <w:spacing w:before="0" w:beforeAutospacing="0" w:after="0" w:afterAutospacing="0"/>
        <w:jc w:val="both"/>
        <w:rPr>
          <w:rFonts w:cstheme="minorHAnsi"/>
          <w:color w:val="000000"/>
          <w:sz w:val="28"/>
          <w:szCs w:val="28"/>
          <w:lang w:val="ru-RU"/>
        </w:rPr>
      </w:pPr>
    </w:p>
    <w:p w:rsidR="008D71E5" w:rsidRDefault="008D71E5" w:rsidP="00BC57F0">
      <w:pPr>
        <w:spacing w:before="0" w:beforeAutospacing="0" w:after="0" w:afterAutospacing="0"/>
        <w:jc w:val="both"/>
        <w:rPr>
          <w:rFonts w:cstheme="minorHAnsi"/>
          <w:color w:val="000000"/>
          <w:sz w:val="28"/>
          <w:szCs w:val="28"/>
          <w:lang w:val="ru-RU"/>
        </w:rPr>
      </w:pPr>
    </w:p>
    <w:p w:rsidR="008D71E5" w:rsidRDefault="008D71E5" w:rsidP="00BC57F0">
      <w:pPr>
        <w:spacing w:before="0" w:beforeAutospacing="0" w:after="0" w:afterAutospacing="0"/>
        <w:jc w:val="both"/>
        <w:rPr>
          <w:rFonts w:cstheme="minorHAnsi"/>
          <w:color w:val="000000"/>
          <w:sz w:val="28"/>
          <w:szCs w:val="28"/>
          <w:lang w:val="ru-RU"/>
        </w:rPr>
      </w:pPr>
    </w:p>
    <w:p w:rsidR="008D71E5" w:rsidRDefault="008D71E5" w:rsidP="00BC57F0">
      <w:pPr>
        <w:spacing w:before="0" w:beforeAutospacing="0" w:after="0" w:afterAutospacing="0"/>
        <w:jc w:val="both"/>
        <w:rPr>
          <w:rFonts w:cstheme="minorHAnsi"/>
          <w:color w:val="000000"/>
          <w:sz w:val="28"/>
          <w:szCs w:val="28"/>
          <w:lang w:val="ru-RU"/>
        </w:rPr>
      </w:pPr>
    </w:p>
    <w:p w:rsidR="008D71E5" w:rsidRDefault="008D71E5" w:rsidP="00BC57F0">
      <w:pPr>
        <w:spacing w:before="0" w:beforeAutospacing="0" w:after="0" w:afterAutospacing="0"/>
        <w:jc w:val="both"/>
        <w:rPr>
          <w:rFonts w:cstheme="minorHAnsi"/>
          <w:color w:val="000000"/>
          <w:sz w:val="28"/>
          <w:szCs w:val="28"/>
          <w:lang w:val="ru-RU"/>
        </w:rPr>
      </w:pPr>
    </w:p>
    <w:p w:rsidR="008D71E5" w:rsidRDefault="008D71E5" w:rsidP="00BC57F0">
      <w:pPr>
        <w:spacing w:before="0" w:beforeAutospacing="0" w:after="0" w:afterAutospacing="0"/>
        <w:jc w:val="both"/>
        <w:rPr>
          <w:rFonts w:cstheme="minorHAnsi"/>
          <w:color w:val="000000"/>
          <w:sz w:val="28"/>
          <w:szCs w:val="28"/>
          <w:lang w:val="ru-RU"/>
        </w:rPr>
      </w:pPr>
    </w:p>
    <w:p w:rsidR="008D71E5" w:rsidRDefault="008D71E5" w:rsidP="00BC57F0">
      <w:pPr>
        <w:spacing w:before="0" w:beforeAutospacing="0" w:after="0" w:afterAutospacing="0"/>
        <w:jc w:val="both"/>
        <w:rPr>
          <w:rFonts w:cstheme="minorHAnsi"/>
          <w:color w:val="000000"/>
          <w:sz w:val="28"/>
          <w:szCs w:val="28"/>
          <w:lang w:val="ru-RU"/>
        </w:rPr>
      </w:pPr>
    </w:p>
    <w:p w:rsidR="008D71E5" w:rsidRDefault="008D71E5" w:rsidP="00BC57F0">
      <w:pPr>
        <w:spacing w:before="0" w:beforeAutospacing="0" w:after="0" w:afterAutospacing="0"/>
        <w:jc w:val="both"/>
        <w:rPr>
          <w:rFonts w:cstheme="minorHAnsi"/>
          <w:color w:val="000000"/>
          <w:sz w:val="28"/>
          <w:szCs w:val="28"/>
          <w:lang w:val="ru-RU"/>
        </w:rPr>
      </w:pPr>
    </w:p>
    <w:p w:rsidR="008D71E5" w:rsidRDefault="008D71E5" w:rsidP="00BC57F0">
      <w:pPr>
        <w:spacing w:before="0" w:beforeAutospacing="0" w:after="0" w:afterAutospacing="0"/>
        <w:jc w:val="both"/>
        <w:rPr>
          <w:rFonts w:cstheme="minorHAnsi"/>
          <w:color w:val="000000"/>
          <w:sz w:val="28"/>
          <w:szCs w:val="28"/>
          <w:lang w:val="ru-RU"/>
        </w:rPr>
      </w:pPr>
    </w:p>
    <w:p w:rsidR="008D71E5" w:rsidRDefault="008D71E5" w:rsidP="00BC57F0">
      <w:pPr>
        <w:spacing w:before="0" w:beforeAutospacing="0" w:after="0" w:afterAutospacing="0"/>
        <w:jc w:val="both"/>
        <w:rPr>
          <w:rFonts w:cstheme="minorHAnsi"/>
          <w:color w:val="000000"/>
          <w:sz w:val="28"/>
          <w:szCs w:val="28"/>
          <w:lang w:val="ru-RU"/>
        </w:rPr>
      </w:pPr>
    </w:p>
    <w:p w:rsidR="008D71E5" w:rsidRDefault="008D71E5" w:rsidP="00BC57F0">
      <w:pPr>
        <w:spacing w:before="0" w:beforeAutospacing="0" w:after="0" w:afterAutospacing="0"/>
        <w:jc w:val="both"/>
        <w:rPr>
          <w:rFonts w:cstheme="minorHAnsi"/>
          <w:color w:val="000000"/>
          <w:sz w:val="28"/>
          <w:szCs w:val="28"/>
          <w:lang w:val="ru-RU"/>
        </w:rPr>
      </w:pPr>
    </w:p>
    <w:p w:rsidR="008D71E5" w:rsidRDefault="008D71E5" w:rsidP="00BC57F0">
      <w:pPr>
        <w:spacing w:before="0" w:beforeAutospacing="0" w:after="0" w:afterAutospacing="0"/>
        <w:jc w:val="both"/>
        <w:rPr>
          <w:rFonts w:cstheme="minorHAnsi"/>
          <w:color w:val="000000"/>
          <w:sz w:val="28"/>
          <w:szCs w:val="28"/>
          <w:lang w:val="ru-RU"/>
        </w:rPr>
      </w:pPr>
    </w:p>
    <w:p w:rsidR="00B25503" w:rsidRDefault="00B25503" w:rsidP="00BC57F0">
      <w:pPr>
        <w:spacing w:before="0" w:beforeAutospacing="0" w:after="0" w:afterAutospacing="0"/>
        <w:jc w:val="both"/>
        <w:rPr>
          <w:rFonts w:cstheme="minorHAnsi"/>
          <w:color w:val="000000"/>
          <w:sz w:val="28"/>
          <w:szCs w:val="28"/>
          <w:lang w:val="ru-RU"/>
        </w:rPr>
      </w:pPr>
    </w:p>
    <w:p w:rsidR="00C130F0" w:rsidRDefault="00C130F0" w:rsidP="00BC57F0">
      <w:pPr>
        <w:spacing w:before="0" w:beforeAutospacing="0" w:after="0" w:afterAutospacing="0"/>
        <w:jc w:val="both"/>
        <w:rPr>
          <w:rFonts w:cstheme="minorHAnsi"/>
          <w:color w:val="000000"/>
          <w:sz w:val="28"/>
          <w:szCs w:val="28"/>
          <w:lang w:val="ru-RU"/>
        </w:rPr>
      </w:pPr>
    </w:p>
    <w:p w:rsidR="00C130F0" w:rsidRDefault="00C130F0" w:rsidP="00BC57F0">
      <w:pPr>
        <w:spacing w:before="0" w:beforeAutospacing="0" w:after="0" w:afterAutospacing="0"/>
        <w:jc w:val="both"/>
        <w:rPr>
          <w:rFonts w:cstheme="minorHAnsi"/>
          <w:color w:val="000000"/>
          <w:sz w:val="28"/>
          <w:szCs w:val="28"/>
          <w:lang w:val="ru-RU"/>
        </w:rPr>
      </w:pPr>
    </w:p>
    <w:p w:rsidR="00C130F0" w:rsidRDefault="00C130F0" w:rsidP="00BC57F0">
      <w:pPr>
        <w:spacing w:before="0" w:beforeAutospacing="0" w:after="0" w:afterAutospacing="0"/>
        <w:jc w:val="both"/>
        <w:rPr>
          <w:rFonts w:cstheme="minorHAnsi"/>
          <w:color w:val="000000"/>
          <w:sz w:val="28"/>
          <w:szCs w:val="28"/>
          <w:lang w:val="ru-RU"/>
        </w:rPr>
      </w:pPr>
    </w:p>
    <w:p w:rsidR="00C130F0" w:rsidRDefault="00C130F0" w:rsidP="00BC57F0">
      <w:pPr>
        <w:spacing w:before="0" w:beforeAutospacing="0" w:after="0" w:afterAutospacing="0"/>
        <w:jc w:val="both"/>
        <w:rPr>
          <w:rFonts w:cstheme="minorHAnsi"/>
          <w:color w:val="000000"/>
          <w:sz w:val="28"/>
          <w:szCs w:val="28"/>
          <w:lang w:val="ru-RU"/>
        </w:rPr>
      </w:pPr>
    </w:p>
    <w:p w:rsidR="00E137B6" w:rsidRDefault="00E137B6" w:rsidP="00BC57F0">
      <w:pPr>
        <w:spacing w:before="0" w:beforeAutospacing="0" w:after="0" w:afterAutospacing="0"/>
        <w:jc w:val="both"/>
        <w:rPr>
          <w:rFonts w:cstheme="minorHAnsi"/>
          <w:color w:val="000000"/>
          <w:sz w:val="28"/>
          <w:szCs w:val="28"/>
          <w:lang w:val="ru-RU"/>
        </w:rPr>
      </w:pPr>
    </w:p>
    <w:p w:rsidR="00C130F0" w:rsidRPr="00205687" w:rsidRDefault="00C130F0" w:rsidP="00C130F0">
      <w:pPr>
        <w:spacing w:before="0" w:beforeAutospacing="0" w:after="0" w:afterAutospacing="0"/>
        <w:jc w:val="right"/>
        <w:rPr>
          <w:rFonts w:ascii="Times New Roman" w:eastAsia="Times New Roman" w:hAnsi="Times New Roman" w:cs="Times New Roman"/>
          <w:sz w:val="28"/>
          <w:szCs w:val="28"/>
          <w:lang w:val="ru-RU" w:eastAsia="ru-RU"/>
        </w:rPr>
      </w:pPr>
      <w:r w:rsidRPr="00205687">
        <w:rPr>
          <w:rFonts w:ascii="Times New Roman" w:eastAsia="Times New Roman" w:hAnsi="Times New Roman" w:cs="Times New Roman"/>
          <w:sz w:val="28"/>
          <w:szCs w:val="28"/>
          <w:lang w:val="ru-RU" w:eastAsia="ru-RU"/>
        </w:rPr>
        <w:lastRenderedPageBreak/>
        <w:t xml:space="preserve">ПРИЛОЖЕНИЕ </w:t>
      </w:r>
      <w:r>
        <w:rPr>
          <w:rFonts w:ascii="Times New Roman" w:eastAsia="Times New Roman" w:hAnsi="Times New Roman" w:cs="Times New Roman"/>
          <w:sz w:val="28"/>
          <w:szCs w:val="28"/>
          <w:lang w:val="ru-RU" w:eastAsia="ru-RU"/>
        </w:rPr>
        <w:t>4</w:t>
      </w:r>
    </w:p>
    <w:p w:rsidR="00C130F0" w:rsidRDefault="00C130F0" w:rsidP="00C130F0">
      <w:pPr>
        <w:spacing w:before="0" w:beforeAutospacing="0" w:after="0" w:afterAutospacing="0"/>
        <w:jc w:val="right"/>
        <w:rPr>
          <w:rFonts w:ascii="Times New Roman" w:eastAsia="Times New Roman" w:hAnsi="Times New Roman" w:cs="Times New Roman"/>
          <w:sz w:val="28"/>
          <w:szCs w:val="28"/>
          <w:lang w:val="ru-RU" w:eastAsia="ru-RU"/>
        </w:rPr>
      </w:pPr>
      <w:r w:rsidRPr="00205687">
        <w:rPr>
          <w:rFonts w:ascii="Times New Roman" w:eastAsia="Times New Roman" w:hAnsi="Times New Roman" w:cs="Times New Roman"/>
          <w:sz w:val="28"/>
          <w:szCs w:val="28"/>
          <w:lang w:val="ru-RU" w:eastAsia="ru-RU"/>
        </w:rPr>
        <w:t xml:space="preserve">                                                                         к учётной политике</w:t>
      </w:r>
    </w:p>
    <w:p w:rsidR="00C130F0" w:rsidRDefault="00C130F0" w:rsidP="00C130F0">
      <w:pPr>
        <w:spacing w:before="0" w:beforeAutospacing="0" w:after="0" w:afterAutospacing="0"/>
        <w:jc w:val="right"/>
        <w:rPr>
          <w:rFonts w:ascii="Times New Roman" w:eastAsia="Times New Roman" w:hAnsi="Times New Roman" w:cs="Times New Roman"/>
          <w:sz w:val="28"/>
          <w:szCs w:val="28"/>
          <w:lang w:val="ru-RU" w:eastAsia="ru-RU"/>
        </w:rPr>
      </w:pPr>
      <w:r w:rsidRPr="005E0ACF">
        <w:rPr>
          <w:rFonts w:ascii="Times New Roman" w:eastAsia="Times New Roman" w:hAnsi="Times New Roman" w:cs="Times New Roman"/>
          <w:sz w:val="28"/>
          <w:szCs w:val="28"/>
          <w:lang w:val="ru-RU" w:eastAsia="ru-RU"/>
        </w:rPr>
        <w:t>Муниципально</w:t>
      </w:r>
      <w:r>
        <w:rPr>
          <w:rFonts w:ascii="Times New Roman" w:eastAsia="Times New Roman" w:hAnsi="Times New Roman" w:cs="Times New Roman"/>
          <w:sz w:val="28"/>
          <w:szCs w:val="28"/>
          <w:lang w:val="ru-RU" w:eastAsia="ru-RU"/>
        </w:rPr>
        <w:t>го</w:t>
      </w:r>
      <w:r w:rsidRPr="005E0ACF">
        <w:rPr>
          <w:rFonts w:ascii="Times New Roman" w:eastAsia="Times New Roman" w:hAnsi="Times New Roman" w:cs="Times New Roman"/>
          <w:sz w:val="28"/>
          <w:szCs w:val="28"/>
          <w:lang w:val="ru-RU" w:eastAsia="ru-RU"/>
        </w:rPr>
        <w:t xml:space="preserve"> бюджетно</w:t>
      </w:r>
      <w:r>
        <w:rPr>
          <w:rFonts w:ascii="Times New Roman" w:eastAsia="Times New Roman" w:hAnsi="Times New Roman" w:cs="Times New Roman"/>
          <w:sz w:val="28"/>
          <w:szCs w:val="28"/>
          <w:lang w:val="ru-RU" w:eastAsia="ru-RU"/>
        </w:rPr>
        <w:t>го</w:t>
      </w:r>
    </w:p>
    <w:p w:rsidR="00C130F0" w:rsidRDefault="00C130F0" w:rsidP="00C130F0">
      <w:pPr>
        <w:spacing w:before="0" w:beforeAutospacing="0" w:after="0" w:afterAutospacing="0"/>
        <w:jc w:val="right"/>
        <w:rPr>
          <w:rFonts w:ascii="Times New Roman" w:eastAsia="Times New Roman" w:hAnsi="Times New Roman" w:cs="Times New Roman"/>
          <w:sz w:val="28"/>
          <w:szCs w:val="28"/>
          <w:lang w:val="ru-RU" w:eastAsia="ru-RU"/>
        </w:rPr>
      </w:pPr>
      <w:r w:rsidRPr="005E0ACF">
        <w:rPr>
          <w:rFonts w:ascii="Times New Roman" w:eastAsia="Times New Roman" w:hAnsi="Times New Roman" w:cs="Times New Roman"/>
          <w:sz w:val="28"/>
          <w:szCs w:val="28"/>
          <w:lang w:val="ru-RU" w:eastAsia="ru-RU"/>
        </w:rPr>
        <w:t xml:space="preserve"> учреждени</w:t>
      </w:r>
      <w:r>
        <w:rPr>
          <w:rFonts w:ascii="Times New Roman" w:eastAsia="Times New Roman" w:hAnsi="Times New Roman" w:cs="Times New Roman"/>
          <w:sz w:val="28"/>
          <w:szCs w:val="28"/>
          <w:lang w:val="ru-RU" w:eastAsia="ru-RU"/>
        </w:rPr>
        <w:t>я</w:t>
      </w:r>
      <w:r w:rsidRPr="005E0ACF">
        <w:rPr>
          <w:rFonts w:ascii="Times New Roman" w:eastAsia="Times New Roman" w:hAnsi="Times New Roman" w:cs="Times New Roman"/>
          <w:sz w:val="28"/>
          <w:szCs w:val="28"/>
          <w:lang w:val="ru-RU" w:eastAsia="ru-RU"/>
        </w:rPr>
        <w:t xml:space="preserve"> «</w:t>
      </w:r>
      <w:r w:rsidR="008D71E5">
        <w:rPr>
          <w:rFonts w:ascii="Times New Roman" w:eastAsia="Times New Roman" w:hAnsi="Times New Roman" w:cs="Times New Roman"/>
          <w:sz w:val="28"/>
          <w:szCs w:val="28"/>
          <w:lang w:val="ru-RU" w:eastAsia="ru-RU"/>
        </w:rPr>
        <w:t>Библиотека</w:t>
      </w:r>
    </w:p>
    <w:p w:rsidR="00C130F0" w:rsidRDefault="00C130F0" w:rsidP="00C130F0">
      <w:pPr>
        <w:spacing w:before="0" w:beforeAutospacing="0" w:after="0" w:afterAutospacing="0"/>
        <w:jc w:val="right"/>
        <w:rPr>
          <w:rFonts w:ascii="Times New Roman" w:eastAsia="Times New Roman" w:hAnsi="Times New Roman" w:cs="Times New Roman"/>
          <w:sz w:val="28"/>
          <w:szCs w:val="28"/>
          <w:lang w:val="ru-RU" w:eastAsia="ru-RU"/>
        </w:rPr>
      </w:pPr>
      <w:r w:rsidRPr="005E0ACF">
        <w:rPr>
          <w:rFonts w:ascii="Times New Roman" w:eastAsia="Times New Roman" w:hAnsi="Times New Roman" w:cs="Times New Roman"/>
          <w:sz w:val="28"/>
          <w:szCs w:val="28"/>
          <w:lang w:val="ru-RU" w:eastAsia="ru-RU"/>
        </w:rPr>
        <w:t xml:space="preserve"> муниципального образования</w:t>
      </w:r>
    </w:p>
    <w:p w:rsidR="00C130F0" w:rsidRDefault="00C130F0" w:rsidP="00C130F0">
      <w:pPr>
        <w:tabs>
          <w:tab w:val="left" w:pos="8595"/>
        </w:tabs>
        <w:spacing w:before="0" w:beforeAutospacing="0" w:after="0" w:afterAutospacing="0"/>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                                                                               </w:t>
      </w:r>
      <w:r w:rsidR="008D71E5">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val="ru-RU" w:eastAsia="ru-RU"/>
        </w:rPr>
        <w:t xml:space="preserve"> </w:t>
      </w:r>
      <w:r w:rsidRPr="005E0ACF">
        <w:rPr>
          <w:rFonts w:ascii="Times New Roman" w:eastAsia="Times New Roman" w:hAnsi="Times New Roman" w:cs="Times New Roman"/>
          <w:sz w:val="28"/>
          <w:szCs w:val="28"/>
          <w:lang w:val="ru-RU" w:eastAsia="ru-RU"/>
        </w:rPr>
        <w:t xml:space="preserve"> Новопетровское сельское поселение</w:t>
      </w:r>
    </w:p>
    <w:p w:rsidR="00C130F0" w:rsidRPr="00C130F0" w:rsidRDefault="00C130F0" w:rsidP="00C130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8"/>
          <w:szCs w:val="28"/>
          <w:lang w:val="ru-RU" w:eastAsia="ru-RU"/>
        </w:rPr>
      </w:pPr>
    </w:p>
    <w:p w:rsidR="00C130F0" w:rsidRPr="00C130F0" w:rsidRDefault="00C130F0" w:rsidP="00C130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8"/>
          <w:szCs w:val="28"/>
          <w:lang w:val="ru-RU" w:eastAsia="ru-RU"/>
        </w:rPr>
      </w:pPr>
      <w:r w:rsidRPr="00C130F0">
        <w:rPr>
          <w:rFonts w:ascii="Times New Roman" w:eastAsia="Times New Roman" w:hAnsi="Times New Roman" w:cs="Times New Roman"/>
          <w:sz w:val="28"/>
          <w:szCs w:val="28"/>
          <w:lang w:val="ru-RU" w:eastAsia="ru-RU"/>
        </w:rPr>
        <w:t xml:space="preserve">Перечень должностей сотрудников, </w:t>
      </w:r>
      <w:r w:rsidRPr="00C130F0">
        <w:rPr>
          <w:rFonts w:ascii="Times New Roman" w:eastAsia="Times New Roman" w:hAnsi="Times New Roman" w:cs="Times New Roman"/>
          <w:sz w:val="28"/>
          <w:szCs w:val="28"/>
          <w:lang w:val="ru-RU" w:eastAsia="ru-RU"/>
        </w:rPr>
        <w:br/>
        <w:t xml:space="preserve">ответственных за </w:t>
      </w:r>
      <w:r w:rsidRPr="00C130F0">
        <w:rPr>
          <w:rFonts w:ascii="Times New Roman" w:eastAsia="Times New Roman" w:hAnsi="Times New Roman" w:cs="Times New Roman"/>
          <w:bCs/>
          <w:sz w:val="28"/>
          <w:szCs w:val="28"/>
          <w:lang w:val="ru-RU" w:eastAsia="ru-RU"/>
        </w:rPr>
        <w:t xml:space="preserve">учет и хранение </w:t>
      </w:r>
      <w:r w:rsidRPr="00C130F0">
        <w:rPr>
          <w:rFonts w:ascii="Times New Roman" w:eastAsia="Times New Roman" w:hAnsi="Times New Roman" w:cs="Times New Roman"/>
          <w:sz w:val="28"/>
          <w:szCs w:val="28"/>
          <w:lang w:val="ru-RU" w:eastAsia="ru-RU"/>
        </w:rPr>
        <w:t>бланков строгой отчетности (БСО)</w:t>
      </w:r>
    </w:p>
    <w:p w:rsidR="00C130F0" w:rsidRPr="00C130F0" w:rsidRDefault="00C130F0" w:rsidP="00C130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eastAsia="Times New Roman" w:hAnsi="Times New Roman" w:cs="Times New Roman"/>
          <w:sz w:val="24"/>
          <w:szCs w:val="24"/>
          <w:lang w:val="ru-RU" w:eastAsia="ru-RU"/>
        </w:rPr>
      </w:pPr>
    </w:p>
    <w:p w:rsidR="00C130F0" w:rsidRPr="00C130F0" w:rsidRDefault="00C130F0" w:rsidP="00C130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eastAsia="Times New Roman" w:hAnsi="Times New Roman" w:cs="Times New Roman"/>
          <w:sz w:val="24"/>
          <w:szCs w:val="24"/>
          <w:lang w:val="ru-RU" w:eastAsia="ru-RU"/>
        </w:rPr>
      </w:pPr>
      <w:r w:rsidRPr="00C130F0">
        <w:rPr>
          <w:rFonts w:ascii="Times New Roman" w:eastAsia="Times New Roman" w:hAnsi="Times New Roman" w:cs="Times New Roman"/>
          <w:sz w:val="24"/>
          <w:szCs w:val="24"/>
          <w:lang w:val="ru-RU" w:eastAsia="ru-RU"/>
        </w:rPr>
        <w:t> </w:t>
      </w:r>
    </w:p>
    <w:tbl>
      <w:tblPr>
        <w:tblW w:w="9475" w:type="dxa"/>
        <w:tblCellMar>
          <w:top w:w="15" w:type="dxa"/>
          <w:left w:w="15" w:type="dxa"/>
          <w:bottom w:w="15" w:type="dxa"/>
          <w:right w:w="15" w:type="dxa"/>
        </w:tblCellMar>
        <w:tblLook w:val="04A0" w:firstRow="1" w:lastRow="0" w:firstColumn="1" w:lastColumn="0" w:noHBand="0" w:noVBand="1"/>
      </w:tblPr>
      <w:tblGrid>
        <w:gridCol w:w="565"/>
        <w:gridCol w:w="4455"/>
        <w:gridCol w:w="4455"/>
      </w:tblGrid>
      <w:tr w:rsidR="00C130F0" w:rsidRPr="00C130F0" w:rsidTr="000236B4">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130F0" w:rsidRPr="00C130F0" w:rsidRDefault="00C130F0" w:rsidP="00C130F0">
            <w:pPr>
              <w:spacing w:before="0" w:beforeAutospacing="0" w:after="200" w:afterAutospacing="0" w:line="276" w:lineRule="auto"/>
              <w:jc w:val="center"/>
              <w:rPr>
                <w:rFonts w:ascii="Times New Roman" w:eastAsia="Times New Roman" w:hAnsi="Times New Roman" w:cs="Times New Roman"/>
                <w:b/>
                <w:bCs/>
                <w:sz w:val="24"/>
                <w:szCs w:val="24"/>
                <w:lang w:val="ru-RU"/>
              </w:rPr>
            </w:pPr>
            <w:r w:rsidRPr="00C130F0">
              <w:rPr>
                <w:rFonts w:ascii="Times New Roman" w:eastAsia="Times New Roman" w:hAnsi="Times New Roman" w:cs="Times New Roman"/>
                <w:b/>
                <w:bCs/>
                <w:sz w:val="24"/>
                <w:szCs w:val="24"/>
                <w:lang w:val="ru-RU"/>
              </w:rPr>
              <w:t>№ п/п</w:t>
            </w:r>
          </w:p>
        </w:tc>
        <w:tc>
          <w:tcPr>
            <w:tcW w:w="445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130F0" w:rsidRPr="00C130F0" w:rsidRDefault="00C130F0" w:rsidP="00C130F0">
            <w:pPr>
              <w:spacing w:before="0" w:beforeAutospacing="0" w:after="200" w:afterAutospacing="0" w:line="276" w:lineRule="auto"/>
              <w:jc w:val="center"/>
              <w:rPr>
                <w:rFonts w:ascii="Times New Roman" w:eastAsia="Times New Roman" w:hAnsi="Times New Roman" w:cs="Times New Roman"/>
                <w:b/>
                <w:bCs/>
                <w:sz w:val="24"/>
                <w:szCs w:val="24"/>
                <w:lang w:val="ru-RU"/>
              </w:rPr>
            </w:pPr>
            <w:r w:rsidRPr="00C130F0">
              <w:rPr>
                <w:rFonts w:ascii="Times New Roman" w:eastAsia="Times New Roman" w:hAnsi="Times New Roman" w:cs="Times New Roman"/>
                <w:b/>
                <w:bCs/>
                <w:sz w:val="24"/>
                <w:szCs w:val="24"/>
                <w:lang w:val="ru-RU"/>
              </w:rPr>
              <w:t>Должность</w:t>
            </w:r>
          </w:p>
        </w:tc>
        <w:tc>
          <w:tcPr>
            <w:tcW w:w="4455" w:type="dxa"/>
            <w:tcBorders>
              <w:top w:val="single" w:sz="8" w:space="0" w:color="000000"/>
              <w:left w:val="single" w:sz="8" w:space="0" w:color="000000"/>
              <w:bottom w:val="single" w:sz="8" w:space="0" w:color="000000"/>
              <w:right w:val="single" w:sz="8" w:space="0" w:color="000000"/>
            </w:tcBorders>
          </w:tcPr>
          <w:p w:rsidR="00C130F0" w:rsidRPr="00C130F0" w:rsidRDefault="00C130F0" w:rsidP="00C130F0">
            <w:pPr>
              <w:spacing w:before="0" w:beforeAutospacing="0" w:after="200" w:afterAutospacing="0" w:line="276" w:lineRule="auto"/>
              <w:jc w:val="center"/>
              <w:rPr>
                <w:rFonts w:ascii="Times New Roman" w:eastAsia="Times New Roman" w:hAnsi="Times New Roman" w:cs="Times New Roman"/>
                <w:b/>
                <w:bCs/>
                <w:sz w:val="24"/>
                <w:szCs w:val="24"/>
                <w:lang w:val="ru-RU"/>
              </w:rPr>
            </w:pPr>
            <w:r w:rsidRPr="00C130F0">
              <w:rPr>
                <w:rFonts w:ascii="Times New Roman" w:eastAsia="Times New Roman" w:hAnsi="Times New Roman" w:cs="Times New Roman"/>
                <w:b/>
                <w:bCs/>
                <w:sz w:val="24"/>
                <w:szCs w:val="24"/>
                <w:lang w:val="ru-RU"/>
              </w:rPr>
              <w:t>Вид БСО</w:t>
            </w:r>
          </w:p>
        </w:tc>
      </w:tr>
      <w:tr w:rsidR="00C130F0" w:rsidRPr="00C130F0" w:rsidTr="000236B4">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130F0" w:rsidRPr="00C130F0" w:rsidRDefault="00C130F0" w:rsidP="00C130F0">
            <w:pPr>
              <w:spacing w:before="0" w:beforeAutospacing="0" w:after="200" w:afterAutospacing="0" w:line="276" w:lineRule="auto"/>
              <w:jc w:val="center"/>
              <w:rPr>
                <w:rFonts w:ascii="Times New Roman" w:eastAsia="Times New Roman" w:hAnsi="Times New Roman" w:cs="Times New Roman"/>
                <w:bCs/>
                <w:sz w:val="24"/>
                <w:szCs w:val="24"/>
                <w:lang w:val="ru-RU"/>
              </w:rPr>
            </w:pPr>
            <w:r w:rsidRPr="00C130F0">
              <w:rPr>
                <w:rFonts w:ascii="Times New Roman" w:eastAsia="Times New Roman" w:hAnsi="Times New Roman" w:cs="Times New Roman"/>
                <w:bCs/>
                <w:sz w:val="24"/>
                <w:szCs w:val="24"/>
                <w:lang w:val="ru-RU"/>
              </w:rPr>
              <w:t>1.</w:t>
            </w:r>
          </w:p>
        </w:tc>
        <w:tc>
          <w:tcPr>
            <w:tcW w:w="445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25503" w:rsidRPr="00C130F0" w:rsidRDefault="002344DA" w:rsidP="00C130F0">
            <w:pPr>
              <w:spacing w:before="0" w:beforeAutospacing="0" w:after="200" w:afterAutospacing="0" w:line="276" w:lineRule="auto"/>
              <w:rPr>
                <w:rFonts w:ascii="Times New Roman" w:eastAsia="Times New Roman" w:hAnsi="Times New Roman" w:cs="Times New Roman"/>
                <w:b/>
                <w:bCs/>
                <w:i/>
                <w:color w:val="000000"/>
                <w:sz w:val="28"/>
                <w:szCs w:val="28"/>
                <w:lang w:val="ru-RU"/>
              </w:rPr>
            </w:pPr>
            <w:r>
              <w:rPr>
                <w:rFonts w:ascii="Times New Roman" w:eastAsia="Calibri" w:hAnsi="Times New Roman" w:cs="Times New Roman"/>
                <w:iCs/>
                <w:color w:val="000000"/>
                <w:sz w:val="28"/>
                <w:szCs w:val="28"/>
                <w:lang w:val="ru-RU"/>
              </w:rPr>
              <w:t>Директор</w:t>
            </w:r>
          </w:p>
        </w:tc>
        <w:tc>
          <w:tcPr>
            <w:tcW w:w="4455" w:type="dxa"/>
            <w:tcBorders>
              <w:top w:val="single" w:sz="8" w:space="0" w:color="000000"/>
              <w:left w:val="single" w:sz="8" w:space="0" w:color="000000"/>
              <w:bottom w:val="single" w:sz="8" w:space="0" w:color="000000"/>
              <w:right w:val="single" w:sz="8" w:space="0" w:color="000000"/>
            </w:tcBorders>
          </w:tcPr>
          <w:p w:rsidR="00C130F0" w:rsidRPr="00C130F0" w:rsidRDefault="002344DA" w:rsidP="00807E67">
            <w:pPr>
              <w:spacing w:before="0" w:beforeAutospacing="0" w:after="200" w:afterAutospacing="0" w:line="276" w:lineRule="auto"/>
              <w:rPr>
                <w:rFonts w:ascii="Times New Roman" w:eastAsia="Times New Roman" w:hAnsi="Times New Roman" w:cs="Times New Roman"/>
                <w:iCs/>
                <w:sz w:val="28"/>
                <w:szCs w:val="28"/>
                <w:lang w:val="ru-RU"/>
              </w:rPr>
            </w:pPr>
            <w:r>
              <w:rPr>
                <w:rFonts w:ascii="Times New Roman" w:eastAsia="Times New Roman" w:hAnsi="Times New Roman" w:cs="Times New Roman"/>
                <w:iCs/>
                <w:sz w:val="28"/>
                <w:szCs w:val="28"/>
                <w:lang w:val="ru-RU"/>
              </w:rPr>
              <w:t>-</w:t>
            </w:r>
          </w:p>
        </w:tc>
      </w:tr>
    </w:tbl>
    <w:p w:rsidR="00577731" w:rsidRDefault="00577731" w:rsidP="00BC57F0">
      <w:pPr>
        <w:spacing w:before="0" w:beforeAutospacing="0" w:after="0" w:afterAutospacing="0"/>
        <w:jc w:val="both"/>
        <w:rPr>
          <w:rFonts w:ascii="Times New Roman" w:eastAsia="Calibri" w:hAnsi="Times New Roman" w:cs="Times New Roman"/>
          <w:iCs/>
          <w:color w:val="000000"/>
          <w:sz w:val="28"/>
          <w:szCs w:val="28"/>
          <w:lang w:val="ru-RU"/>
        </w:rPr>
      </w:pPr>
    </w:p>
    <w:p w:rsidR="00577731" w:rsidRDefault="00577731" w:rsidP="00BC57F0">
      <w:pPr>
        <w:spacing w:before="0" w:beforeAutospacing="0" w:after="0" w:afterAutospacing="0"/>
        <w:jc w:val="both"/>
        <w:rPr>
          <w:rFonts w:ascii="Times New Roman" w:eastAsia="Calibri" w:hAnsi="Times New Roman" w:cs="Times New Roman"/>
          <w:iCs/>
          <w:color w:val="000000"/>
          <w:sz w:val="28"/>
          <w:szCs w:val="28"/>
          <w:lang w:val="ru-RU"/>
        </w:rPr>
      </w:pPr>
    </w:p>
    <w:p w:rsidR="00577731" w:rsidRDefault="00577731" w:rsidP="00BC57F0">
      <w:pPr>
        <w:spacing w:before="0" w:beforeAutospacing="0" w:after="0" w:afterAutospacing="0"/>
        <w:jc w:val="both"/>
        <w:rPr>
          <w:rFonts w:ascii="Times New Roman" w:eastAsia="Calibri" w:hAnsi="Times New Roman" w:cs="Times New Roman"/>
          <w:iCs/>
          <w:color w:val="000000"/>
          <w:sz w:val="28"/>
          <w:szCs w:val="28"/>
          <w:lang w:val="ru-RU"/>
        </w:rPr>
      </w:pPr>
    </w:p>
    <w:p w:rsidR="00577731" w:rsidRDefault="00577731" w:rsidP="00BC57F0">
      <w:pPr>
        <w:spacing w:before="0" w:beforeAutospacing="0" w:after="0" w:afterAutospacing="0"/>
        <w:jc w:val="both"/>
        <w:rPr>
          <w:rFonts w:ascii="Times New Roman" w:eastAsia="Calibri" w:hAnsi="Times New Roman" w:cs="Times New Roman"/>
          <w:iCs/>
          <w:color w:val="000000"/>
          <w:sz w:val="28"/>
          <w:szCs w:val="28"/>
          <w:lang w:val="ru-RU"/>
        </w:rPr>
      </w:pPr>
    </w:p>
    <w:p w:rsidR="00577731" w:rsidRDefault="00577731" w:rsidP="00BC57F0">
      <w:pPr>
        <w:spacing w:before="0" w:beforeAutospacing="0" w:after="0" w:afterAutospacing="0"/>
        <w:jc w:val="both"/>
        <w:rPr>
          <w:rFonts w:ascii="Times New Roman" w:eastAsia="Calibri" w:hAnsi="Times New Roman" w:cs="Times New Roman"/>
          <w:iCs/>
          <w:color w:val="000000"/>
          <w:sz w:val="28"/>
          <w:szCs w:val="28"/>
          <w:lang w:val="ru-RU"/>
        </w:rPr>
      </w:pPr>
    </w:p>
    <w:p w:rsidR="00B25503" w:rsidRDefault="00B25503" w:rsidP="00B25503">
      <w:pPr>
        <w:spacing w:before="0" w:beforeAutospacing="0" w:after="0" w:afterAutospacing="0"/>
        <w:jc w:val="both"/>
        <w:rPr>
          <w:rFonts w:cstheme="minorHAnsi"/>
          <w:color w:val="000000"/>
          <w:sz w:val="28"/>
          <w:szCs w:val="28"/>
          <w:lang w:val="ru-RU"/>
        </w:rPr>
      </w:pPr>
      <w:r>
        <w:rPr>
          <w:rFonts w:cstheme="minorHAnsi"/>
          <w:color w:val="000000"/>
          <w:sz w:val="28"/>
          <w:szCs w:val="28"/>
          <w:lang w:val="ru-RU"/>
        </w:rPr>
        <w:t xml:space="preserve">Директор                                                                                                       </w:t>
      </w:r>
      <w:r w:rsidR="002344DA">
        <w:rPr>
          <w:rFonts w:cstheme="minorHAnsi"/>
          <w:color w:val="000000"/>
          <w:sz w:val="28"/>
          <w:szCs w:val="28"/>
          <w:lang w:val="ru-RU"/>
        </w:rPr>
        <w:t xml:space="preserve">         </w:t>
      </w:r>
      <w:r>
        <w:rPr>
          <w:rFonts w:cstheme="minorHAnsi"/>
          <w:color w:val="000000"/>
          <w:sz w:val="28"/>
          <w:szCs w:val="28"/>
          <w:lang w:val="ru-RU"/>
        </w:rPr>
        <w:t xml:space="preserve">  </w:t>
      </w:r>
      <w:r w:rsidR="002344DA">
        <w:rPr>
          <w:rFonts w:cstheme="minorHAnsi"/>
          <w:color w:val="000000"/>
          <w:sz w:val="28"/>
          <w:szCs w:val="28"/>
          <w:lang w:val="ru-RU"/>
        </w:rPr>
        <w:t>Н.В. Жук</w:t>
      </w:r>
      <w:r>
        <w:rPr>
          <w:rFonts w:cstheme="minorHAnsi"/>
          <w:color w:val="000000"/>
          <w:sz w:val="28"/>
          <w:szCs w:val="28"/>
          <w:lang w:val="ru-RU"/>
        </w:rPr>
        <w:t xml:space="preserve"> </w:t>
      </w:r>
    </w:p>
    <w:p w:rsidR="00B25503" w:rsidRDefault="00B25503" w:rsidP="00B25503">
      <w:pPr>
        <w:spacing w:before="0" w:beforeAutospacing="0" w:after="0" w:afterAutospacing="0"/>
        <w:ind w:firstLine="420"/>
        <w:jc w:val="both"/>
        <w:rPr>
          <w:rFonts w:cstheme="minorHAnsi"/>
          <w:color w:val="000000"/>
          <w:sz w:val="28"/>
          <w:szCs w:val="28"/>
          <w:lang w:val="ru-RU"/>
        </w:rPr>
      </w:pPr>
    </w:p>
    <w:p w:rsidR="00B25503" w:rsidRDefault="00B25503" w:rsidP="00B25503">
      <w:pPr>
        <w:spacing w:before="0" w:beforeAutospacing="0" w:after="0" w:afterAutospacing="0"/>
        <w:jc w:val="both"/>
        <w:rPr>
          <w:rFonts w:cstheme="minorHAnsi"/>
          <w:color w:val="000000"/>
          <w:sz w:val="28"/>
          <w:szCs w:val="28"/>
          <w:lang w:val="ru-RU"/>
        </w:rPr>
      </w:pPr>
      <w:r>
        <w:rPr>
          <w:rFonts w:cstheme="minorHAnsi"/>
          <w:color w:val="000000"/>
          <w:sz w:val="28"/>
          <w:szCs w:val="28"/>
          <w:lang w:val="ru-RU"/>
        </w:rPr>
        <w:t xml:space="preserve">Ведущий специалист </w:t>
      </w:r>
    </w:p>
    <w:p w:rsidR="00B25503" w:rsidRDefault="00B25503" w:rsidP="00B25503">
      <w:pPr>
        <w:spacing w:before="0" w:beforeAutospacing="0" w:after="0" w:afterAutospacing="0"/>
        <w:jc w:val="both"/>
        <w:rPr>
          <w:rFonts w:cstheme="minorHAnsi"/>
          <w:color w:val="000000"/>
          <w:sz w:val="28"/>
          <w:szCs w:val="28"/>
          <w:lang w:val="ru-RU"/>
        </w:rPr>
      </w:pPr>
      <w:r>
        <w:rPr>
          <w:rFonts w:cstheme="minorHAnsi"/>
          <w:color w:val="000000"/>
          <w:sz w:val="28"/>
          <w:szCs w:val="28"/>
          <w:lang w:val="ru-RU"/>
        </w:rPr>
        <w:t xml:space="preserve">администрации Новопетровского </w:t>
      </w:r>
    </w:p>
    <w:p w:rsidR="00B25503" w:rsidRDefault="00B25503" w:rsidP="00B25503">
      <w:pPr>
        <w:spacing w:before="0" w:beforeAutospacing="0" w:after="0" w:afterAutospacing="0"/>
        <w:jc w:val="both"/>
        <w:rPr>
          <w:rFonts w:cstheme="minorHAnsi"/>
          <w:color w:val="000000"/>
          <w:sz w:val="28"/>
          <w:szCs w:val="28"/>
          <w:lang w:val="ru-RU"/>
        </w:rPr>
      </w:pPr>
      <w:r>
        <w:rPr>
          <w:rFonts w:cstheme="minorHAnsi"/>
          <w:color w:val="000000"/>
          <w:sz w:val="28"/>
          <w:szCs w:val="28"/>
          <w:lang w:val="ru-RU"/>
        </w:rPr>
        <w:t xml:space="preserve">сельского поселения </w:t>
      </w:r>
    </w:p>
    <w:p w:rsidR="00577731" w:rsidRDefault="00B25503" w:rsidP="00BC57F0">
      <w:pPr>
        <w:spacing w:before="0" w:beforeAutospacing="0" w:after="0" w:afterAutospacing="0"/>
        <w:jc w:val="both"/>
        <w:rPr>
          <w:rFonts w:cstheme="minorHAnsi"/>
          <w:color w:val="000000"/>
          <w:sz w:val="28"/>
          <w:szCs w:val="28"/>
          <w:lang w:val="ru-RU"/>
        </w:rPr>
      </w:pPr>
      <w:r>
        <w:rPr>
          <w:rFonts w:cstheme="minorHAnsi"/>
          <w:color w:val="000000"/>
          <w:sz w:val="28"/>
          <w:szCs w:val="28"/>
          <w:lang w:val="ru-RU"/>
        </w:rPr>
        <w:t xml:space="preserve">Павловского района                                                                                      </w:t>
      </w:r>
      <w:r w:rsidR="002344DA">
        <w:rPr>
          <w:rFonts w:cstheme="minorHAnsi"/>
          <w:color w:val="000000"/>
          <w:sz w:val="28"/>
          <w:szCs w:val="28"/>
          <w:lang w:val="ru-RU"/>
        </w:rPr>
        <w:t xml:space="preserve"> </w:t>
      </w:r>
      <w:r>
        <w:rPr>
          <w:rFonts w:cstheme="minorHAnsi"/>
          <w:color w:val="000000"/>
          <w:sz w:val="28"/>
          <w:szCs w:val="28"/>
          <w:lang w:val="ru-RU"/>
        </w:rPr>
        <w:t xml:space="preserve">     Ю.А. Малий</w:t>
      </w:r>
    </w:p>
    <w:p w:rsidR="002344DA" w:rsidRDefault="002344DA" w:rsidP="00BC57F0">
      <w:pPr>
        <w:spacing w:before="0" w:beforeAutospacing="0" w:after="0" w:afterAutospacing="0"/>
        <w:jc w:val="both"/>
        <w:rPr>
          <w:rFonts w:cstheme="minorHAnsi"/>
          <w:color w:val="000000"/>
          <w:sz w:val="28"/>
          <w:szCs w:val="28"/>
          <w:lang w:val="ru-RU"/>
        </w:rPr>
      </w:pPr>
    </w:p>
    <w:p w:rsidR="002344DA" w:rsidRDefault="002344DA" w:rsidP="00BC57F0">
      <w:pPr>
        <w:spacing w:before="0" w:beforeAutospacing="0" w:after="0" w:afterAutospacing="0"/>
        <w:jc w:val="both"/>
        <w:rPr>
          <w:rFonts w:cstheme="minorHAnsi"/>
          <w:color w:val="000000"/>
          <w:sz w:val="28"/>
          <w:szCs w:val="28"/>
          <w:lang w:val="ru-RU"/>
        </w:rPr>
      </w:pPr>
    </w:p>
    <w:p w:rsidR="002344DA" w:rsidRDefault="002344DA" w:rsidP="00BC57F0">
      <w:pPr>
        <w:spacing w:before="0" w:beforeAutospacing="0" w:after="0" w:afterAutospacing="0"/>
        <w:jc w:val="both"/>
        <w:rPr>
          <w:rFonts w:cstheme="minorHAnsi"/>
          <w:color w:val="000000"/>
          <w:sz w:val="28"/>
          <w:szCs w:val="28"/>
          <w:lang w:val="ru-RU"/>
        </w:rPr>
      </w:pPr>
    </w:p>
    <w:p w:rsidR="002344DA" w:rsidRDefault="002344DA" w:rsidP="00BC57F0">
      <w:pPr>
        <w:spacing w:before="0" w:beforeAutospacing="0" w:after="0" w:afterAutospacing="0"/>
        <w:jc w:val="both"/>
        <w:rPr>
          <w:rFonts w:cstheme="minorHAnsi"/>
          <w:color w:val="000000"/>
          <w:sz w:val="28"/>
          <w:szCs w:val="28"/>
          <w:lang w:val="ru-RU"/>
        </w:rPr>
      </w:pPr>
    </w:p>
    <w:p w:rsidR="002344DA" w:rsidRDefault="002344DA" w:rsidP="00BC57F0">
      <w:pPr>
        <w:spacing w:before="0" w:beforeAutospacing="0" w:after="0" w:afterAutospacing="0"/>
        <w:jc w:val="both"/>
        <w:rPr>
          <w:rFonts w:cstheme="minorHAnsi"/>
          <w:color w:val="000000"/>
          <w:sz w:val="28"/>
          <w:szCs w:val="28"/>
          <w:lang w:val="ru-RU"/>
        </w:rPr>
      </w:pPr>
    </w:p>
    <w:p w:rsidR="002344DA" w:rsidRDefault="002344DA" w:rsidP="00BC57F0">
      <w:pPr>
        <w:spacing w:before="0" w:beforeAutospacing="0" w:after="0" w:afterAutospacing="0"/>
        <w:jc w:val="both"/>
        <w:rPr>
          <w:rFonts w:cstheme="minorHAnsi"/>
          <w:color w:val="000000"/>
          <w:sz w:val="28"/>
          <w:szCs w:val="28"/>
          <w:lang w:val="ru-RU"/>
        </w:rPr>
      </w:pPr>
    </w:p>
    <w:p w:rsidR="002344DA" w:rsidRDefault="002344DA" w:rsidP="00BC57F0">
      <w:pPr>
        <w:spacing w:before="0" w:beforeAutospacing="0" w:after="0" w:afterAutospacing="0"/>
        <w:jc w:val="both"/>
        <w:rPr>
          <w:rFonts w:cstheme="minorHAnsi"/>
          <w:color w:val="000000"/>
          <w:sz w:val="28"/>
          <w:szCs w:val="28"/>
          <w:lang w:val="ru-RU"/>
        </w:rPr>
      </w:pPr>
    </w:p>
    <w:p w:rsidR="002344DA" w:rsidRDefault="002344DA" w:rsidP="00BC57F0">
      <w:pPr>
        <w:spacing w:before="0" w:beforeAutospacing="0" w:after="0" w:afterAutospacing="0"/>
        <w:jc w:val="both"/>
        <w:rPr>
          <w:rFonts w:cstheme="minorHAnsi"/>
          <w:color w:val="000000"/>
          <w:sz w:val="28"/>
          <w:szCs w:val="28"/>
          <w:lang w:val="ru-RU"/>
        </w:rPr>
      </w:pPr>
    </w:p>
    <w:p w:rsidR="002344DA" w:rsidRDefault="002344DA" w:rsidP="00BC57F0">
      <w:pPr>
        <w:spacing w:before="0" w:beforeAutospacing="0" w:after="0" w:afterAutospacing="0"/>
        <w:jc w:val="both"/>
        <w:rPr>
          <w:rFonts w:cstheme="minorHAnsi"/>
          <w:color w:val="000000"/>
          <w:sz w:val="28"/>
          <w:szCs w:val="28"/>
          <w:lang w:val="ru-RU"/>
        </w:rPr>
      </w:pPr>
    </w:p>
    <w:p w:rsidR="002344DA" w:rsidRDefault="002344DA" w:rsidP="00BC57F0">
      <w:pPr>
        <w:spacing w:before="0" w:beforeAutospacing="0" w:after="0" w:afterAutospacing="0"/>
        <w:jc w:val="both"/>
        <w:rPr>
          <w:rFonts w:cstheme="minorHAnsi"/>
          <w:color w:val="000000"/>
          <w:sz w:val="28"/>
          <w:szCs w:val="28"/>
          <w:lang w:val="ru-RU"/>
        </w:rPr>
      </w:pPr>
    </w:p>
    <w:p w:rsidR="002344DA" w:rsidRPr="00B25503" w:rsidRDefault="002344DA" w:rsidP="00BC57F0">
      <w:pPr>
        <w:spacing w:before="0" w:beforeAutospacing="0" w:after="0" w:afterAutospacing="0"/>
        <w:jc w:val="both"/>
        <w:rPr>
          <w:rFonts w:cstheme="minorHAnsi"/>
          <w:color w:val="000000"/>
          <w:sz w:val="28"/>
          <w:szCs w:val="28"/>
          <w:lang w:val="ru-RU"/>
        </w:rPr>
      </w:pPr>
    </w:p>
    <w:p w:rsidR="00577731" w:rsidRDefault="00577731" w:rsidP="00BC57F0">
      <w:pPr>
        <w:spacing w:before="0" w:beforeAutospacing="0" w:after="0" w:afterAutospacing="0"/>
        <w:jc w:val="both"/>
        <w:rPr>
          <w:rFonts w:ascii="Times New Roman" w:eastAsia="Calibri" w:hAnsi="Times New Roman" w:cs="Times New Roman"/>
          <w:iCs/>
          <w:color w:val="000000"/>
          <w:sz w:val="28"/>
          <w:szCs w:val="28"/>
          <w:lang w:val="ru-RU"/>
        </w:rPr>
      </w:pPr>
    </w:p>
    <w:p w:rsidR="00B25503" w:rsidRDefault="00B25503" w:rsidP="00BC57F0">
      <w:pPr>
        <w:spacing w:before="0" w:beforeAutospacing="0" w:after="0" w:afterAutospacing="0"/>
        <w:jc w:val="both"/>
        <w:rPr>
          <w:rFonts w:ascii="Times New Roman" w:eastAsia="Calibri" w:hAnsi="Times New Roman" w:cs="Times New Roman"/>
          <w:iCs/>
          <w:color w:val="000000"/>
          <w:sz w:val="28"/>
          <w:szCs w:val="28"/>
          <w:lang w:val="ru-RU"/>
        </w:rPr>
      </w:pPr>
    </w:p>
    <w:p w:rsidR="00577731" w:rsidRPr="00205687" w:rsidRDefault="00577731" w:rsidP="00577731">
      <w:pPr>
        <w:spacing w:before="0" w:beforeAutospacing="0" w:after="0" w:afterAutospacing="0"/>
        <w:jc w:val="right"/>
        <w:rPr>
          <w:rFonts w:ascii="Times New Roman" w:eastAsia="Times New Roman" w:hAnsi="Times New Roman" w:cs="Times New Roman"/>
          <w:sz w:val="28"/>
          <w:szCs w:val="28"/>
          <w:lang w:val="ru-RU" w:eastAsia="ru-RU"/>
        </w:rPr>
      </w:pPr>
      <w:r w:rsidRPr="00205687">
        <w:rPr>
          <w:rFonts w:ascii="Times New Roman" w:eastAsia="Times New Roman" w:hAnsi="Times New Roman" w:cs="Times New Roman"/>
          <w:sz w:val="28"/>
          <w:szCs w:val="28"/>
          <w:lang w:val="ru-RU" w:eastAsia="ru-RU"/>
        </w:rPr>
        <w:lastRenderedPageBreak/>
        <w:t xml:space="preserve">ПРИЛОЖЕНИЕ </w:t>
      </w:r>
      <w:r w:rsidR="00E137B6">
        <w:rPr>
          <w:rFonts w:ascii="Times New Roman" w:eastAsia="Times New Roman" w:hAnsi="Times New Roman" w:cs="Times New Roman"/>
          <w:sz w:val="28"/>
          <w:szCs w:val="28"/>
          <w:lang w:val="ru-RU" w:eastAsia="ru-RU"/>
        </w:rPr>
        <w:t>5</w:t>
      </w:r>
    </w:p>
    <w:p w:rsidR="00577731" w:rsidRDefault="00577731" w:rsidP="00577731">
      <w:pPr>
        <w:spacing w:before="0" w:beforeAutospacing="0" w:after="0" w:afterAutospacing="0"/>
        <w:jc w:val="right"/>
        <w:rPr>
          <w:rFonts w:ascii="Times New Roman" w:eastAsia="Times New Roman" w:hAnsi="Times New Roman" w:cs="Times New Roman"/>
          <w:sz w:val="28"/>
          <w:szCs w:val="28"/>
          <w:lang w:val="ru-RU" w:eastAsia="ru-RU"/>
        </w:rPr>
      </w:pPr>
      <w:r w:rsidRPr="00205687">
        <w:rPr>
          <w:rFonts w:ascii="Times New Roman" w:eastAsia="Times New Roman" w:hAnsi="Times New Roman" w:cs="Times New Roman"/>
          <w:sz w:val="28"/>
          <w:szCs w:val="28"/>
          <w:lang w:val="ru-RU" w:eastAsia="ru-RU"/>
        </w:rPr>
        <w:t xml:space="preserve">                                                                         к учётной политике</w:t>
      </w:r>
    </w:p>
    <w:p w:rsidR="00577731" w:rsidRDefault="00577731" w:rsidP="00577731">
      <w:pPr>
        <w:spacing w:before="0" w:beforeAutospacing="0" w:after="0" w:afterAutospacing="0"/>
        <w:jc w:val="right"/>
        <w:rPr>
          <w:rFonts w:ascii="Times New Roman" w:eastAsia="Times New Roman" w:hAnsi="Times New Roman" w:cs="Times New Roman"/>
          <w:sz w:val="28"/>
          <w:szCs w:val="28"/>
          <w:lang w:val="ru-RU" w:eastAsia="ru-RU"/>
        </w:rPr>
      </w:pPr>
      <w:r w:rsidRPr="005E0ACF">
        <w:rPr>
          <w:rFonts w:ascii="Times New Roman" w:eastAsia="Times New Roman" w:hAnsi="Times New Roman" w:cs="Times New Roman"/>
          <w:sz w:val="28"/>
          <w:szCs w:val="28"/>
          <w:lang w:val="ru-RU" w:eastAsia="ru-RU"/>
        </w:rPr>
        <w:t>Муниципально</w:t>
      </w:r>
      <w:r>
        <w:rPr>
          <w:rFonts w:ascii="Times New Roman" w:eastAsia="Times New Roman" w:hAnsi="Times New Roman" w:cs="Times New Roman"/>
          <w:sz w:val="28"/>
          <w:szCs w:val="28"/>
          <w:lang w:val="ru-RU" w:eastAsia="ru-RU"/>
        </w:rPr>
        <w:t>го</w:t>
      </w:r>
      <w:r w:rsidRPr="005E0ACF">
        <w:rPr>
          <w:rFonts w:ascii="Times New Roman" w:eastAsia="Times New Roman" w:hAnsi="Times New Roman" w:cs="Times New Roman"/>
          <w:sz w:val="28"/>
          <w:szCs w:val="28"/>
          <w:lang w:val="ru-RU" w:eastAsia="ru-RU"/>
        </w:rPr>
        <w:t xml:space="preserve"> бюджетно</w:t>
      </w:r>
      <w:r>
        <w:rPr>
          <w:rFonts w:ascii="Times New Roman" w:eastAsia="Times New Roman" w:hAnsi="Times New Roman" w:cs="Times New Roman"/>
          <w:sz w:val="28"/>
          <w:szCs w:val="28"/>
          <w:lang w:val="ru-RU" w:eastAsia="ru-RU"/>
        </w:rPr>
        <w:t>го</w:t>
      </w:r>
    </w:p>
    <w:p w:rsidR="00577731" w:rsidRDefault="00577731" w:rsidP="00577731">
      <w:pPr>
        <w:spacing w:before="0" w:beforeAutospacing="0" w:after="0" w:afterAutospacing="0"/>
        <w:jc w:val="right"/>
        <w:rPr>
          <w:rFonts w:ascii="Times New Roman" w:eastAsia="Times New Roman" w:hAnsi="Times New Roman" w:cs="Times New Roman"/>
          <w:sz w:val="28"/>
          <w:szCs w:val="28"/>
          <w:lang w:val="ru-RU" w:eastAsia="ru-RU"/>
        </w:rPr>
      </w:pPr>
      <w:r w:rsidRPr="005E0ACF">
        <w:rPr>
          <w:rFonts w:ascii="Times New Roman" w:eastAsia="Times New Roman" w:hAnsi="Times New Roman" w:cs="Times New Roman"/>
          <w:sz w:val="28"/>
          <w:szCs w:val="28"/>
          <w:lang w:val="ru-RU" w:eastAsia="ru-RU"/>
        </w:rPr>
        <w:t xml:space="preserve"> учреждени</w:t>
      </w:r>
      <w:r>
        <w:rPr>
          <w:rFonts w:ascii="Times New Roman" w:eastAsia="Times New Roman" w:hAnsi="Times New Roman" w:cs="Times New Roman"/>
          <w:sz w:val="28"/>
          <w:szCs w:val="28"/>
          <w:lang w:val="ru-RU" w:eastAsia="ru-RU"/>
        </w:rPr>
        <w:t>я</w:t>
      </w:r>
      <w:r w:rsidRPr="005E0ACF">
        <w:rPr>
          <w:rFonts w:ascii="Times New Roman" w:eastAsia="Times New Roman" w:hAnsi="Times New Roman" w:cs="Times New Roman"/>
          <w:sz w:val="28"/>
          <w:szCs w:val="28"/>
          <w:lang w:val="ru-RU" w:eastAsia="ru-RU"/>
        </w:rPr>
        <w:t xml:space="preserve"> «</w:t>
      </w:r>
      <w:r w:rsidR="002344DA">
        <w:rPr>
          <w:rFonts w:ascii="Times New Roman" w:eastAsia="Times New Roman" w:hAnsi="Times New Roman" w:cs="Times New Roman"/>
          <w:sz w:val="28"/>
          <w:szCs w:val="28"/>
          <w:lang w:val="ru-RU" w:eastAsia="ru-RU"/>
        </w:rPr>
        <w:t>Библиотека</w:t>
      </w:r>
    </w:p>
    <w:p w:rsidR="00577731" w:rsidRDefault="00577731" w:rsidP="00577731">
      <w:pPr>
        <w:spacing w:before="0" w:beforeAutospacing="0" w:after="0" w:afterAutospacing="0"/>
        <w:jc w:val="right"/>
        <w:rPr>
          <w:rFonts w:ascii="Times New Roman" w:eastAsia="Times New Roman" w:hAnsi="Times New Roman" w:cs="Times New Roman"/>
          <w:sz w:val="28"/>
          <w:szCs w:val="28"/>
          <w:lang w:val="ru-RU" w:eastAsia="ru-RU"/>
        </w:rPr>
      </w:pPr>
      <w:r w:rsidRPr="005E0ACF">
        <w:rPr>
          <w:rFonts w:ascii="Times New Roman" w:eastAsia="Times New Roman" w:hAnsi="Times New Roman" w:cs="Times New Roman"/>
          <w:sz w:val="28"/>
          <w:szCs w:val="28"/>
          <w:lang w:val="ru-RU" w:eastAsia="ru-RU"/>
        </w:rPr>
        <w:t xml:space="preserve"> муниципального образования</w:t>
      </w:r>
    </w:p>
    <w:p w:rsidR="00577731" w:rsidRDefault="00577731" w:rsidP="00BC57F0">
      <w:pPr>
        <w:spacing w:before="0" w:beforeAutospacing="0" w:after="0" w:afterAutospacing="0"/>
        <w:jc w:val="both"/>
        <w:rPr>
          <w:rFonts w:ascii="Times New Roman" w:eastAsia="Calibri" w:hAnsi="Times New Roman" w:cs="Times New Roman"/>
          <w:iCs/>
          <w:color w:val="000000"/>
          <w:sz w:val="28"/>
          <w:szCs w:val="28"/>
          <w:lang w:val="ru-RU"/>
        </w:rPr>
      </w:pPr>
      <w:r>
        <w:rPr>
          <w:rFonts w:ascii="Times New Roman" w:eastAsia="Times New Roman" w:hAnsi="Times New Roman" w:cs="Times New Roman"/>
          <w:sz w:val="28"/>
          <w:szCs w:val="28"/>
          <w:lang w:val="ru-RU" w:eastAsia="ru-RU"/>
        </w:rPr>
        <w:t xml:space="preserve">                                                                                </w:t>
      </w:r>
      <w:r w:rsidR="002344DA">
        <w:rPr>
          <w:rFonts w:ascii="Times New Roman" w:eastAsia="Times New Roman" w:hAnsi="Times New Roman" w:cs="Times New Roman"/>
          <w:sz w:val="28"/>
          <w:szCs w:val="28"/>
          <w:lang w:val="ru-RU" w:eastAsia="ru-RU"/>
        </w:rPr>
        <w:t xml:space="preserve">  </w:t>
      </w:r>
      <w:r w:rsidRPr="005E0ACF">
        <w:rPr>
          <w:rFonts w:ascii="Times New Roman" w:eastAsia="Times New Roman" w:hAnsi="Times New Roman" w:cs="Times New Roman"/>
          <w:sz w:val="28"/>
          <w:szCs w:val="28"/>
          <w:lang w:val="ru-RU" w:eastAsia="ru-RU"/>
        </w:rPr>
        <w:t xml:space="preserve"> Новопетровское сельское поселение</w:t>
      </w:r>
    </w:p>
    <w:p w:rsidR="00577731" w:rsidRPr="00577731" w:rsidRDefault="00577731" w:rsidP="00577731">
      <w:pPr>
        <w:widowControl w:val="0"/>
        <w:suppressAutoHyphens/>
        <w:autoSpaceDE w:val="0"/>
        <w:spacing w:before="0" w:beforeAutospacing="0" w:after="0" w:afterAutospacing="0"/>
        <w:rPr>
          <w:rFonts w:ascii="Times New Roman" w:eastAsia="Times New Roman" w:hAnsi="Times New Roman" w:cs="Times New Roman"/>
          <w:b/>
          <w:sz w:val="28"/>
          <w:szCs w:val="28"/>
          <w:lang w:val="ru-RU" w:eastAsia="ar-SA"/>
        </w:rPr>
      </w:pPr>
      <w:r w:rsidRPr="00577731">
        <w:rPr>
          <w:rFonts w:ascii="Times New Roman" w:eastAsia="Times New Roman" w:hAnsi="Times New Roman" w:cs="Times New Roman"/>
          <w:sz w:val="28"/>
          <w:szCs w:val="28"/>
          <w:lang w:val="ru-RU" w:eastAsia="ar-SA"/>
        </w:rPr>
        <w:t xml:space="preserve"> </w:t>
      </w:r>
      <w:r w:rsidR="002344DA">
        <w:rPr>
          <w:rFonts w:ascii="Times New Roman" w:eastAsia="Times New Roman" w:hAnsi="Times New Roman" w:cs="Times New Roman"/>
          <w:sz w:val="28"/>
          <w:szCs w:val="28"/>
          <w:lang w:val="ru-RU" w:eastAsia="ar-SA"/>
        </w:rPr>
        <w:t xml:space="preserve"> </w:t>
      </w:r>
    </w:p>
    <w:p w:rsidR="00577731" w:rsidRPr="00577731" w:rsidRDefault="00577731" w:rsidP="00577731">
      <w:pPr>
        <w:widowControl w:val="0"/>
        <w:suppressAutoHyphens/>
        <w:autoSpaceDE w:val="0"/>
        <w:spacing w:before="0" w:beforeAutospacing="0" w:after="0" w:afterAutospacing="0"/>
        <w:jc w:val="both"/>
        <w:rPr>
          <w:rFonts w:ascii="Times New Roman" w:eastAsia="Times New Roman" w:hAnsi="Times New Roman" w:cs="Times New Roman"/>
          <w:b/>
          <w:sz w:val="28"/>
          <w:szCs w:val="28"/>
          <w:lang w:val="ru-RU" w:eastAsia="ar-SA"/>
        </w:rPr>
      </w:pPr>
      <w:bookmarkStart w:id="11" w:name="P505"/>
      <w:bookmarkEnd w:id="11"/>
    </w:p>
    <w:p w:rsidR="00577731" w:rsidRPr="00577731" w:rsidRDefault="00577731" w:rsidP="00577731">
      <w:pPr>
        <w:widowControl w:val="0"/>
        <w:suppressAutoHyphens/>
        <w:autoSpaceDE w:val="0"/>
        <w:spacing w:before="0" w:beforeAutospacing="0" w:after="0" w:afterAutospacing="0"/>
        <w:jc w:val="center"/>
        <w:rPr>
          <w:rFonts w:ascii="Times New Roman" w:eastAsia="Times New Roman" w:hAnsi="Times New Roman" w:cs="Times New Roman"/>
          <w:sz w:val="24"/>
          <w:szCs w:val="24"/>
          <w:lang w:val="ru-RU" w:eastAsia="ar-SA"/>
        </w:rPr>
      </w:pPr>
      <w:r w:rsidRPr="00577731">
        <w:rPr>
          <w:rFonts w:ascii="Times New Roman" w:eastAsia="Times New Roman" w:hAnsi="Times New Roman" w:cs="Times New Roman"/>
          <w:b/>
          <w:sz w:val="24"/>
          <w:szCs w:val="24"/>
          <w:lang w:val="ru-RU" w:eastAsia="ar-SA"/>
        </w:rPr>
        <w:t>Рабочий план счетов</w:t>
      </w:r>
    </w:p>
    <w:p w:rsidR="00577731" w:rsidRPr="00577731" w:rsidRDefault="00577731" w:rsidP="00577731">
      <w:pPr>
        <w:widowControl w:val="0"/>
        <w:suppressAutoHyphens/>
        <w:autoSpaceDE w:val="0"/>
        <w:spacing w:before="0" w:beforeAutospacing="0" w:after="0" w:afterAutospacing="0"/>
        <w:jc w:val="both"/>
        <w:rPr>
          <w:rFonts w:ascii="Times New Roman" w:eastAsia="Times New Roman" w:hAnsi="Times New Roman" w:cs="Times New Roman"/>
          <w:sz w:val="24"/>
          <w:szCs w:val="24"/>
          <w:lang w:val="ru-RU" w:eastAsia="ar-SA"/>
        </w:rPr>
      </w:pPr>
    </w:p>
    <w:p w:rsidR="00577731" w:rsidRPr="00577731" w:rsidRDefault="00577731" w:rsidP="00577731">
      <w:pPr>
        <w:widowControl w:val="0"/>
        <w:suppressAutoHyphens/>
        <w:autoSpaceDE w:val="0"/>
        <w:spacing w:before="0" w:beforeAutospacing="0" w:after="0" w:afterAutospacing="0"/>
        <w:jc w:val="center"/>
        <w:rPr>
          <w:rFonts w:ascii="Times New Roman" w:eastAsia="Times New Roman" w:hAnsi="Times New Roman" w:cs="Times New Roman"/>
          <w:sz w:val="28"/>
          <w:szCs w:val="28"/>
          <w:lang w:val="ru-RU" w:eastAsia="ar-SA"/>
        </w:rPr>
      </w:pPr>
      <w:r w:rsidRPr="00577731">
        <w:rPr>
          <w:rFonts w:ascii="Times New Roman" w:eastAsia="Times New Roman" w:hAnsi="Times New Roman" w:cs="Times New Roman"/>
          <w:sz w:val="24"/>
          <w:szCs w:val="24"/>
          <w:lang w:val="ru-RU" w:eastAsia="ar-SA"/>
        </w:rPr>
        <w:t>БАЛАНСОВЫЕ СЧЕТА</w:t>
      </w:r>
    </w:p>
    <w:p w:rsidR="00577731" w:rsidRPr="00577731" w:rsidRDefault="00577731" w:rsidP="00577731">
      <w:pPr>
        <w:widowControl w:val="0"/>
        <w:suppressAutoHyphens/>
        <w:autoSpaceDE w:val="0"/>
        <w:spacing w:before="0" w:beforeAutospacing="0" w:after="0" w:afterAutospacing="0"/>
        <w:jc w:val="both"/>
        <w:rPr>
          <w:rFonts w:ascii="Times New Roman" w:eastAsia="Times New Roman" w:hAnsi="Times New Roman" w:cs="Times New Roman"/>
          <w:sz w:val="28"/>
          <w:szCs w:val="28"/>
          <w:lang w:val="ru-RU" w:eastAsia="ar-SA"/>
        </w:rPr>
      </w:pPr>
    </w:p>
    <w:tbl>
      <w:tblPr>
        <w:tblW w:w="15423" w:type="dxa"/>
        <w:tblInd w:w="-123" w:type="dxa"/>
        <w:tblLayout w:type="fixed"/>
        <w:tblCellMar>
          <w:top w:w="102" w:type="dxa"/>
          <w:left w:w="62" w:type="dxa"/>
          <w:bottom w:w="102" w:type="dxa"/>
          <w:right w:w="62" w:type="dxa"/>
        </w:tblCellMar>
        <w:tblLook w:val="0000" w:firstRow="0" w:lastRow="0" w:firstColumn="0" w:lastColumn="0" w:noHBand="0" w:noVBand="0"/>
      </w:tblPr>
      <w:tblGrid>
        <w:gridCol w:w="3946"/>
        <w:gridCol w:w="1909"/>
        <w:gridCol w:w="557"/>
        <w:gridCol w:w="857"/>
        <w:gridCol w:w="567"/>
        <w:gridCol w:w="566"/>
        <w:gridCol w:w="1002"/>
        <w:gridCol w:w="7"/>
        <w:gridCol w:w="1002"/>
        <w:gridCol w:w="1002"/>
        <w:gridCol w:w="1002"/>
        <w:gridCol w:w="1002"/>
        <w:gridCol w:w="1002"/>
        <w:gridCol w:w="1002"/>
      </w:tblGrid>
      <w:tr w:rsidR="00577731" w:rsidRPr="00577731" w:rsidTr="00650AD9">
        <w:trPr>
          <w:gridAfter w:val="6"/>
          <w:wAfter w:w="6012" w:type="dxa"/>
        </w:trPr>
        <w:tc>
          <w:tcPr>
            <w:tcW w:w="3946" w:type="dxa"/>
            <w:vMerge w:val="restart"/>
            <w:tcBorders>
              <w:top w:val="single" w:sz="4" w:space="0" w:color="000000"/>
              <w:left w:val="single" w:sz="4" w:space="0" w:color="000000"/>
              <w:bottom w:val="single" w:sz="4" w:space="0" w:color="000000"/>
            </w:tcBorders>
            <w:shd w:val="clear" w:color="auto" w:fill="auto"/>
          </w:tcPr>
          <w:p w:rsidR="00577731" w:rsidRPr="00577731" w:rsidRDefault="00577731" w:rsidP="00577731">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Наименование счета</w:t>
            </w:r>
          </w:p>
        </w:tc>
        <w:tc>
          <w:tcPr>
            <w:tcW w:w="5465" w:type="dxa"/>
            <w:gridSpan w:val="7"/>
            <w:tcBorders>
              <w:top w:val="single" w:sz="4" w:space="0" w:color="000000"/>
              <w:left w:val="single" w:sz="4" w:space="0" w:color="000000"/>
              <w:bottom w:val="single" w:sz="4" w:space="0" w:color="000000"/>
              <w:right w:val="single" w:sz="4" w:space="0" w:color="000000"/>
            </w:tcBorders>
            <w:shd w:val="clear" w:color="auto" w:fill="auto"/>
          </w:tcPr>
          <w:p w:rsidR="00577731" w:rsidRPr="00577731" w:rsidRDefault="00577731" w:rsidP="00577731">
            <w:pPr>
              <w:widowControl w:val="0"/>
              <w:suppressAutoHyphens/>
              <w:autoSpaceDE w:val="0"/>
              <w:spacing w:before="0" w:beforeAutospacing="0" w:after="0" w:afterAutospacing="0"/>
              <w:jc w:val="center"/>
              <w:rPr>
                <w:rFonts w:ascii="Calibri" w:eastAsia="Times New Roman" w:hAnsi="Calibri" w:cs="Calibri"/>
                <w:szCs w:val="20"/>
                <w:lang w:val="ru-RU" w:eastAsia="ar-SA"/>
              </w:rPr>
            </w:pPr>
            <w:r w:rsidRPr="00577731">
              <w:rPr>
                <w:rFonts w:ascii="Times New Roman" w:eastAsia="Times New Roman" w:hAnsi="Times New Roman" w:cs="Times New Roman"/>
                <w:sz w:val="20"/>
                <w:szCs w:val="20"/>
                <w:lang w:val="ru-RU" w:eastAsia="ar-SA"/>
              </w:rPr>
              <w:t>Номер счета</w:t>
            </w:r>
          </w:p>
        </w:tc>
      </w:tr>
      <w:tr w:rsidR="00577731" w:rsidRPr="00577731" w:rsidTr="00650AD9">
        <w:trPr>
          <w:gridAfter w:val="6"/>
          <w:wAfter w:w="6012" w:type="dxa"/>
        </w:trPr>
        <w:tc>
          <w:tcPr>
            <w:tcW w:w="3946" w:type="dxa"/>
            <w:vMerge/>
            <w:tcBorders>
              <w:top w:val="single" w:sz="4" w:space="0" w:color="000000"/>
              <w:left w:val="single" w:sz="4" w:space="0" w:color="000000"/>
              <w:bottom w:val="single" w:sz="4" w:space="0" w:color="000000"/>
            </w:tcBorders>
            <w:shd w:val="clear" w:color="auto" w:fill="auto"/>
          </w:tcPr>
          <w:p w:rsidR="00577731" w:rsidRPr="00577731" w:rsidRDefault="00577731" w:rsidP="00577731">
            <w:pPr>
              <w:suppressAutoHyphens/>
              <w:snapToGrid w:val="0"/>
              <w:spacing w:before="0" w:beforeAutospacing="0" w:after="200" w:afterAutospacing="0" w:line="276" w:lineRule="auto"/>
              <w:rPr>
                <w:rFonts w:ascii="Times New Roman" w:eastAsia="Calibri" w:hAnsi="Times New Roman" w:cs="Times New Roman"/>
                <w:sz w:val="20"/>
                <w:szCs w:val="20"/>
                <w:lang w:val="ru-RU" w:eastAsia="ar-SA"/>
              </w:rPr>
            </w:pPr>
          </w:p>
        </w:tc>
        <w:tc>
          <w:tcPr>
            <w:tcW w:w="5465" w:type="dxa"/>
            <w:gridSpan w:val="7"/>
            <w:tcBorders>
              <w:top w:val="single" w:sz="4" w:space="0" w:color="000000"/>
              <w:left w:val="single" w:sz="4" w:space="0" w:color="000000"/>
              <w:bottom w:val="single" w:sz="4" w:space="0" w:color="000000"/>
              <w:right w:val="single" w:sz="4" w:space="0" w:color="000000"/>
            </w:tcBorders>
            <w:shd w:val="clear" w:color="auto" w:fill="auto"/>
          </w:tcPr>
          <w:p w:rsidR="00577731" w:rsidRPr="00577731" w:rsidRDefault="00577731" w:rsidP="00577731">
            <w:pPr>
              <w:widowControl w:val="0"/>
              <w:suppressAutoHyphens/>
              <w:autoSpaceDE w:val="0"/>
              <w:spacing w:before="0" w:beforeAutospacing="0" w:after="0" w:afterAutospacing="0"/>
              <w:jc w:val="center"/>
              <w:rPr>
                <w:rFonts w:ascii="Calibri" w:eastAsia="Times New Roman" w:hAnsi="Calibri" w:cs="Calibri"/>
                <w:szCs w:val="20"/>
                <w:lang w:val="ru-RU" w:eastAsia="ar-SA"/>
              </w:rPr>
            </w:pPr>
            <w:r w:rsidRPr="00577731">
              <w:rPr>
                <w:rFonts w:ascii="Times New Roman" w:eastAsia="Times New Roman" w:hAnsi="Times New Roman" w:cs="Times New Roman"/>
                <w:sz w:val="20"/>
                <w:szCs w:val="20"/>
                <w:lang w:val="ru-RU" w:eastAsia="ar-SA"/>
              </w:rPr>
              <w:t>код</w:t>
            </w:r>
          </w:p>
        </w:tc>
      </w:tr>
      <w:tr w:rsidR="00577731" w:rsidRPr="00577731" w:rsidTr="00650AD9">
        <w:trPr>
          <w:gridAfter w:val="7"/>
          <w:wAfter w:w="6019" w:type="dxa"/>
        </w:trPr>
        <w:tc>
          <w:tcPr>
            <w:tcW w:w="3946" w:type="dxa"/>
            <w:vMerge/>
            <w:tcBorders>
              <w:top w:val="single" w:sz="4" w:space="0" w:color="000000"/>
              <w:left w:val="single" w:sz="4" w:space="0" w:color="000000"/>
              <w:bottom w:val="single" w:sz="4" w:space="0" w:color="000000"/>
            </w:tcBorders>
            <w:shd w:val="clear" w:color="auto" w:fill="auto"/>
          </w:tcPr>
          <w:p w:rsidR="00577731" w:rsidRPr="00577731" w:rsidRDefault="00577731" w:rsidP="00577731">
            <w:pPr>
              <w:suppressAutoHyphens/>
              <w:snapToGrid w:val="0"/>
              <w:spacing w:before="0" w:beforeAutospacing="0" w:after="200" w:afterAutospacing="0" w:line="276" w:lineRule="auto"/>
              <w:rPr>
                <w:rFonts w:ascii="Times New Roman" w:eastAsia="Calibri" w:hAnsi="Times New Roman" w:cs="Times New Roman"/>
                <w:sz w:val="20"/>
                <w:szCs w:val="20"/>
                <w:lang w:val="ru-RU" w:eastAsia="ar-SA"/>
              </w:rPr>
            </w:pPr>
          </w:p>
        </w:tc>
        <w:tc>
          <w:tcPr>
            <w:tcW w:w="1909" w:type="dxa"/>
            <w:vMerge w:val="restart"/>
            <w:tcBorders>
              <w:top w:val="single" w:sz="4" w:space="0" w:color="000000"/>
              <w:left w:val="single" w:sz="4" w:space="0" w:color="000000"/>
              <w:bottom w:val="single" w:sz="4" w:space="0" w:color="000000"/>
            </w:tcBorders>
            <w:shd w:val="clear" w:color="auto" w:fill="auto"/>
          </w:tcPr>
          <w:p w:rsidR="00577731" w:rsidRPr="00577731" w:rsidRDefault="00577731" w:rsidP="00577731">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аналитический классификационный</w:t>
            </w:r>
          </w:p>
        </w:tc>
        <w:tc>
          <w:tcPr>
            <w:tcW w:w="557" w:type="dxa"/>
            <w:vMerge w:val="restart"/>
            <w:tcBorders>
              <w:top w:val="single" w:sz="4" w:space="0" w:color="000000"/>
              <w:left w:val="single" w:sz="4" w:space="0" w:color="000000"/>
              <w:bottom w:val="single" w:sz="4" w:space="0" w:color="000000"/>
            </w:tcBorders>
            <w:shd w:val="clear" w:color="auto" w:fill="auto"/>
          </w:tcPr>
          <w:p w:rsidR="00577731" w:rsidRPr="00577731" w:rsidRDefault="00577731" w:rsidP="00577731">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вида финансового обеспечения (деятельности)</w:t>
            </w:r>
          </w:p>
        </w:tc>
        <w:tc>
          <w:tcPr>
            <w:tcW w:w="1990" w:type="dxa"/>
            <w:gridSpan w:val="3"/>
            <w:tcBorders>
              <w:top w:val="single" w:sz="4" w:space="0" w:color="000000"/>
              <w:left w:val="single" w:sz="4" w:space="0" w:color="000000"/>
              <w:bottom w:val="single" w:sz="4" w:space="0" w:color="000000"/>
            </w:tcBorders>
            <w:shd w:val="clear" w:color="auto" w:fill="auto"/>
          </w:tcPr>
          <w:p w:rsidR="00577731" w:rsidRPr="00577731" w:rsidRDefault="00577731" w:rsidP="00577731">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синтетического счета</w:t>
            </w:r>
          </w:p>
        </w:tc>
        <w:tc>
          <w:tcPr>
            <w:tcW w:w="100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77731" w:rsidRPr="00577731" w:rsidRDefault="00577731" w:rsidP="00577731">
            <w:pPr>
              <w:widowControl w:val="0"/>
              <w:suppressAutoHyphens/>
              <w:autoSpaceDE w:val="0"/>
              <w:spacing w:before="0" w:beforeAutospacing="0" w:after="0" w:afterAutospacing="0"/>
              <w:jc w:val="center"/>
              <w:rPr>
                <w:rFonts w:ascii="Calibri" w:eastAsia="Times New Roman" w:hAnsi="Calibri" w:cs="Calibri"/>
                <w:szCs w:val="20"/>
                <w:lang w:val="ru-RU" w:eastAsia="ar-SA"/>
              </w:rPr>
            </w:pPr>
            <w:r w:rsidRPr="00577731">
              <w:rPr>
                <w:rFonts w:ascii="Times New Roman" w:eastAsia="Times New Roman" w:hAnsi="Times New Roman" w:cs="Times New Roman"/>
                <w:sz w:val="20"/>
                <w:szCs w:val="20"/>
                <w:lang w:val="ru-RU" w:eastAsia="ar-SA"/>
              </w:rPr>
              <w:t>аналитический вида поступлений, выбытий</w:t>
            </w:r>
          </w:p>
        </w:tc>
      </w:tr>
      <w:tr w:rsidR="00577731" w:rsidRPr="00577731" w:rsidTr="00650AD9">
        <w:trPr>
          <w:gridAfter w:val="7"/>
          <w:wAfter w:w="6019" w:type="dxa"/>
        </w:trPr>
        <w:tc>
          <w:tcPr>
            <w:tcW w:w="3946" w:type="dxa"/>
            <w:vMerge/>
            <w:tcBorders>
              <w:top w:val="single" w:sz="4" w:space="0" w:color="000000"/>
              <w:left w:val="single" w:sz="4" w:space="0" w:color="000000"/>
              <w:bottom w:val="single" w:sz="4" w:space="0" w:color="000000"/>
            </w:tcBorders>
            <w:shd w:val="clear" w:color="auto" w:fill="auto"/>
          </w:tcPr>
          <w:p w:rsidR="00577731" w:rsidRPr="00577731" w:rsidRDefault="00577731" w:rsidP="00577731">
            <w:pPr>
              <w:suppressAutoHyphens/>
              <w:snapToGrid w:val="0"/>
              <w:spacing w:before="0" w:beforeAutospacing="0" w:after="200" w:afterAutospacing="0" w:line="276" w:lineRule="auto"/>
              <w:rPr>
                <w:rFonts w:ascii="Times New Roman" w:eastAsia="Calibri" w:hAnsi="Times New Roman" w:cs="Times New Roman"/>
                <w:sz w:val="20"/>
                <w:szCs w:val="20"/>
                <w:lang w:val="ru-RU" w:eastAsia="ar-SA"/>
              </w:rPr>
            </w:pPr>
          </w:p>
        </w:tc>
        <w:tc>
          <w:tcPr>
            <w:tcW w:w="1909" w:type="dxa"/>
            <w:vMerge/>
            <w:tcBorders>
              <w:top w:val="single" w:sz="4" w:space="0" w:color="000000"/>
              <w:left w:val="single" w:sz="4" w:space="0" w:color="000000"/>
              <w:bottom w:val="single" w:sz="4" w:space="0" w:color="000000"/>
            </w:tcBorders>
            <w:shd w:val="clear" w:color="auto" w:fill="auto"/>
          </w:tcPr>
          <w:p w:rsidR="00577731" w:rsidRPr="00577731" w:rsidRDefault="00577731" w:rsidP="00577731">
            <w:pPr>
              <w:suppressAutoHyphens/>
              <w:snapToGrid w:val="0"/>
              <w:spacing w:before="0" w:beforeAutospacing="0" w:after="200" w:afterAutospacing="0" w:line="276" w:lineRule="auto"/>
              <w:rPr>
                <w:rFonts w:ascii="Times New Roman" w:eastAsia="Calibri" w:hAnsi="Times New Roman" w:cs="Times New Roman"/>
                <w:sz w:val="20"/>
                <w:szCs w:val="20"/>
                <w:lang w:val="ru-RU" w:eastAsia="ar-SA"/>
              </w:rPr>
            </w:pPr>
          </w:p>
        </w:tc>
        <w:tc>
          <w:tcPr>
            <w:tcW w:w="557" w:type="dxa"/>
            <w:vMerge/>
            <w:tcBorders>
              <w:top w:val="single" w:sz="4" w:space="0" w:color="000000"/>
              <w:left w:val="single" w:sz="4" w:space="0" w:color="000000"/>
              <w:bottom w:val="single" w:sz="4" w:space="0" w:color="000000"/>
            </w:tcBorders>
            <w:shd w:val="clear" w:color="auto" w:fill="auto"/>
          </w:tcPr>
          <w:p w:rsidR="00577731" w:rsidRPr="00577731" w:rsidRDefault="00577731" w:rsidP="00577731">
            <w:pPr>
              <w:suppressAutoHyphens/>
              <w:snapToGrid w:val="0"/>
              <w:spacing w:before="0" w:beforeAutospacing="0" w:after="200" w:afterAutospacing="0" w:line="276" w:lineRule="auto"/>
              <w:rPr>
                <w:rFonts w:ascii="Times New Roman" w:eastAsia="Calibri" w:hAnsi="Times New Roman" w:cs="Times New Roman"/>
                <w:sz w:val="20"/>
                <w:szCs w:val="20"/>
                <w:lang w:val="ru-RU" w:eastAsia="ar-SA"/>
              </w:rPr>
            </w:pPr>
          </w:p>
        </w:tc>
        <w:tc>
          <w:tcPr>
            <w:tcW w:w="857" w:type="dxa"/>
            <w:tcBorders>
              <w:top w:val="single" w:sz="4" w:space="0" w:color="000000"/>
              <w:left w:val="single" w:sz="4" w:space="0" w:color="000000"/>
              <w:bottom w:val="single" w:sz="4" w:space="0" w:color="000000"/>
            </w:tcBorders>
            <w:shd w:val="clear" w:color="auto" w:fill="auto"/>
          </w:tcPr>
          <w:p w:rsidR="00577731" w:rsidRPr="00577731" w:rsidRDefault="00577731" w:rsidP="00577731">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объекта учета</w:t>
            </w:r>
          </w:p>
        </w:tc>
        <w:tc>
          <w:tcPr>
            <w:tcW w:w="567" w:type="dxa"/>
            <w:tcBorders>
              <w:top w:val="single" w:sz="4" w:space="0" w:color="000000"/>
              <w:left w:val="single" w:sz="4" w:space="0" w:color="000000"/>
              <w:bottom w:val="single" w:sz="4" w:space="0" w:color="000000"/>
            </w:tcBorders>
            <w:shd w:val="clear" w:color="auto" w:fill="auto"/>
          </w:tcPr>
          <w:p w:rsidR="00577731" w:rsidRPr="00577731" w:rsidRDefault="00577731" w:rsidP="00577731">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группы</w:t>
            </w:r>
          </w:p>
        </w:tc>
        <w:tc>
          <w:tcPr>
            <w:tcW w:w="566" w:type="dxa"/>
            <w:tcBorders>
              <w:top w:val="single" w:sz="4" w:space="0" w:color="000000"/>
              <w:left w:val="single" w:sz="4" w:space="0" w:color="000000"/>
              <w:bottom w:val="single" w:sz="4" w:space="0" w:color="000000"/>
            </w:tcBorders>
            <w:shd w:val="clear" w:color="auto" w:fill="auto"/>
          </w:tcPr>
          <w:p w:rsidR="00577731" w:rsidRPr="00577731" w:rsidRDefault="00577731" w:rsidP="00577731">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вида</w:t>
            </w:r>
          </w:p>
        </w:tc>
        <w:tc>
          <w:tcPr>
            <w:tcW w:w="1002" w:type="dxa"/>
            <w:vMerge/>
            <w:tcBorders>
              <w:top w:val="single" w:sz="4" w:space="0" w:color="000000"/>
              <w:left w:val="single" w:sz="4" w:space="0" w:color="000000"/>
              <w:bottom w:val="single" w:sz="4" w:space="0" w:color="000000"/>
              <w:right w:val="single" w:sz="4" w:space="0" w:color="000000"/>
            </w:tcBorders>
            <w:shd w:val="clear" w:color="auto" w:fill="auto"/>
          </w:tcPr>
          <w:p w:rsidR="00577731" w:rsidRPr="00577731" w:rsidRDefault="00577731" w:rsidP="00577731">
            <w:pPr>
              <w:suppressAutoHyphens/>
              <w:snapToGrid w:val="0"/>
              <w:spacing w:before="0" w:beforeAutospacing="0" w:after="200" w:afterAutospacing="0" w:line="276" w:lineRule="auto"/>
              <w:rPr>
                <w:rFonts w:ascii="Times New Roman" w:eastAsia="Calibri" w:hAnsi="Times New Roman" w:cs="Times New Roman"/>
                <w:sz w:val="20"/>
                <w:szCs w:val="20"/>
                <w:lang w:val="ru-RU" w:eastAsia="ar-SA"/>
              </w:rPr>
            </w:pPr>
          </w:p>
        </w:tc>
      </w:tr>
      <w:tr w:rsidR="00577731" w:rsidRPr="00577731" w:rsidTr="00650AD9">
        <w:trPr>
          <w:gridAfter w:val="7"/>
          <w:wAfter w:w="6019" w:type="dxa"/>
        </w:trPr>
        <w:tc>
          <w:tcPr>
            <w:tcW w:w="3946" w:type="dxa"/>
            <w:vMerge/>
            <w:tcBorders>
              <w:top w:val="single" w:sz="4" w:space="0" w:color="000000"/>
              <w:left w:val="single" w:sz="4" w:space="0" w:color="000000"/>
              <w:bottom w:val="single" w:sz="4" w:space="0" w:color="000000"/>
            </w:tcBorders>
            <w:shd w:val="clear" w:color="auto" w:fill="auto"/>
          </w:tcPr>
          <w:p w:rsidR="00577731" w:rsidRPr="00577731" w:rsidRDefault="00577731" w:rsidP="00577731">
            <w:pPr>
              <w:suppressAutoHyphens/>
              <w:snapToGrid w:val="0"/>
              <w:spacing w:before="0" w:beforeAutospacing="0" w:after="200" w:afterAutospacing="0" w:line="276" w:lineRule="auto"/>
              <w:rPr>
                <w:rFonts w:ascii="Times New Roman" w:eastAsia="Calibri" w:hAnsi="Times New Roman" w:cs="Times New Roman"/>
                <w:sz w:val="20"/>
                <w:szCs w:val="20"/>
                <w:lang w:val="ru-RU" w:eastAsia="ar-SA"/>
              </w:rPr>
            </w:pPr>
          </w:p>
        </w:tc>
        <w:tc>
          <w:tcPr>
            <w:tcW w:w="1909" w:type="dxa"/>
            <w:tcBorders>
              <w:top w:val="single" w:sz="4" w:space="0" w:color="000000"/>
              <w:left w:val="single" w:sz="4" w:space="0" w:color="000000"/>
              <w:bottom w:val="single" w:sz="4" w:space="0" w:color="000000"/>
            </w:tcBorders>
            <w:shd w:val="clear" w:color="auto" w:fill="auto"/>
          </w:tcPr>
          <w:p w:rsidR="00577731" w:rsidRPr="00577731" w:rsidRDefault="00577731" w:rsidP="00577731">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1 - 17</w:t>
            </w:r>
          </w:p>
        </w:tc>
        <w:tc>
          <w:tcPr>
            <w:tcW w:w="557" w:type="dxa"/>
            <w:tcBorders>
              <w:top w:val="single" w:sz="4" w:space="0" w:color="000000"/>
              <w:left w:val="single" w:sz="4" w:space="0" w:color="000000"/>
              <w:bottom w:val="single" w:sz="4" w:space="0" w:color="000000"/>
            </w:tcBorders>
            <w:shd w:val="clear" w:color="auto" w:fill="auto"/>
          </w:tcPr>
          <w:p w:rsidR="00577731" w:rsidRPr="00577731" w:rsidRDefault="00577731" w:rsidP="00577731">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18</w:t>
            </w:r>
          </w:p>
        </w:tc>
        <w:tc>
          <w:tcPr>
            <w:tcW w:w="857" w:type="dxa"/>
            <w:tcBorders>
              <w:top w:val="single" w:sz="4" w:space="0" w:color="000000"/>
              <w:left w:val="single" w:sz="4" w:space="0" w:color="000000"/>
              <w:bottom w:val="single" w:sz="4" w:space="0" w:color="000000"/>
            </w:tcBorders>
            <w:shd w:val="clear" w:color="auto" w:fill="auto"/>
          </w:tcPr>
          <w:p w:rsidR="00577731" w:rsidRPr="00577731" w:rsidRDefault="00577731" w:rsidP="00577731">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19 - 21</w:t>
            </w:r>
          </w:p>
        </w:tc>
        <w:tc>
          <w:tcPr>
            <w:tcW w:w="567" w:type="dxa"/>
            <w:tcBorders>
              <w:top w:val="single" w:sz="4" w:space="0" w:color="000000"/>
              <w:left w:val="single" w:sz="4" w:space="0" w:color="000000"/>
              <w:bottom w:val="single" w:sz="4" w:space="0" w:color="000000"/>
            </w:tcBorders>
            <w:shd w:val="clear" w:color="auto" w:fill="auto"/>
          </w:tcPr>
          <w:p w:rsidR="00577731" w:rsidRPr="00577731" w:rsidRDefault="00577731" w:rsidP="00577731">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22</w:t>
            </w:r>
          </w:p>
        </w:tc>
        <w:tc>
          <w:tcPr>
            <w:tcW w:w="566" w:type="dxa"/>
            <w:tcBorders>
              <w:top w:val="single" w:sz="4" w:space="0" w:color="000000"/>
              <w:left w:val="single" w:sz="4" w:space="0" w:color="000000"/>
              <w:bottom w:val="single" w:sz="4" w:space="0" w:color="000000"/>
            </w:tcBorders>
            <w:shd w:val="clear" w:color="auto" w:fill="auto"/>
          </w:tcPr>
          <w:p w:rsidR="00577731" w:rsidRPr="00577731" w:rsidRDefault="00577731" w:rsidP="00577731">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23</w:t>
            </w:r>
          </w:p>
        </w:tc>
        <w:tc>
          <w:tcPr>
            <w:tcW w:w="1002" w:type="dxa"/>
            <w:tcBorders>
              <w:top w:val="single" w:sz="4" w:space="0" w:color="000000"/>
              <w:left w:val="single" w:sz="4" w:space="0" w:color="000000"/>
              <w:bottom w:val="single" w:sz="4" w:space="0" w:color="000000"/>
              <w:right w:val="single" w:sz="4" w:space="0" w:color="000000"/>
            </w:tcBorders>
            <w:shd w:val="clear" w:color="auto" w:fill="auto"/>
          </w:tcPr>
          <w:p w:rsidR="00577731" w:rsidRPr="00577731" w:rsidRDefault="00577731" w:rsidP="00577731">
            <w:pPr>
              <w:widowControl w:val="0"/>
              <w:suppressAutoHyphens/>
              <w:autoSpaceDE w:val="0"/>
              <w:spacing w:before="0" w:beforeAutospacing="0" w:after="0" w:afterAutospacing="0"/>
              <w:jc w:val="center"/>
              <w:rPr>
                <w:rFonts w:ascii="Calibri" w:eastAsia="Times New Roman" w:hAnsi="Calibri" w:cs="Calibri"/>
                <w:szCs w:val="20"/>
                <w:lang w:val="ru-RU" w:eastAsia="ar-SA"/>
              </w:rPr>
            </w:pPr>
            <w:r w:rsidRPr="00577731">
              <w:rPr>
                <w:rFonts w:ascii="Times New Roman" w:eastAsia="Times New Roman" w:hAnsi="Times New Roman" w:cs="Times New Roman"/>
                <w:sz w:val="20"/>
                <w:szCs w:val="20"/>
                <w:lang w:val="ru-RU" w:eastAsia="ar-SA"/>
              </w:rPr>
              <w:t>24 - 26</w:t>
            </w:r>
          </w:p>
        </w:tc>
      </w:tr>
      <w:tr w:rsidR="00577731" w:rsidRPr="00577731" w:rsidTr="000236B4">
        <w:trPr>
          <w:gridAfter w:val="6"/>
          <w:wAfter w:w="6012" w:type="dxa"/>
        </w:trPr>
        <w:tc>
          <w:tcPr>
            <w:tcW w:w="9411" w:type="dxa"/>
            <w:gridSpan w:val="8"/>
            <w:tcBorders>
              <w:top w:val="single" w:sz="4" w:space="0" w:color="000000"/>
              <w:left w:val="single" w:sz="4" w:space="0" w:color="000000"/>
              <w:bottom w:val="single" w:sz="4" w:space="0" w:color="000000"/>
              <w:right w:val="single" w:sz="4" w:space="0" w:color="000000"/>
            </w:tcBorders>
            <w:shd w:val="clear" w:color="auto" w:fill="auto"/>
          </w:tcPr>
          <w:p w:rsidR="00577731" w:rsidRPr="00577731" w:rsidRDefault="00577731" w:rsidP="00577731">
            <w:pPr>
              <w:widowControl w:val="0"/>
              <w:suppressAutoHyphens/>
              <w:autoSpaceDE w:val="0"/>
              <w:spacing w:before="0" w:beforeAutospacing="0" w:after="0" w:afterAutospacing="0"/>
              <w:jc w:val="center"/>
              <w:rPr>
                <w:rFonts w:ascii="Calibri" w:eastAsia="Times New Roman" w:hAnsi="Calibri" w:cs="Calibri"/>
                <w:szCs w:val="20"/>
                <w:lang w:val="ru-RU" w:eastAsia="ar-SA"/>
              </w:rPr>
            </w:pPr>
            <w:r w:rsidRPr="00577731">
              <w:rPr>
                <w:rFonts w:ascii="Times New Roman" w:eastAsia="Times New Roman" w:hAnsi="Times New Roman" w:cs="Times New Roman"/>
                <w:sz w:val="20"/>
                <w:szCs w:val="20"/>
                <w:lang w:val="ru-RU" w:eastAsia="ar-SA"/>
              </w:rPr>
              <w:t>НЕФИНАНСОВЫЕ АКТИВЫ</w:t>
            </w:r>
          </w:p>
        </w:tc>
      </w:tr>
      <w:tr w:rsidR="00577731" w:rsidRPr="00577731" w:rsidTr="00650AD9">
        <w:trPr>
          <w:gridAfter w:val="7"/>
          <w:wAfter w:w="6019" w:type="dxa"/>
          <w:trHeight w:val="260"/>
        </w:trPr>
        <w:tc>
          <w:tcPr>
            <w:tcW w:w="3946" w:type="dxa"/>
            <w:tcBorders>
              <w:top w:val="single" w:sz="4" w:space="0" w:color="000000"/>
              <w:left w:val="single" w:sz="4" w:space="0" w:color="000000"/>
              <w:bottom w:val="single" w:sz="4" w:space="0" w:color="000000"/>
            </w:tcBorders>
            <w:shd w:val="clear" w:color="auto" w:fill="auto"/>
          </w:tcPr>
          <w:p w:rsidR="00577731" w:rsidRPr="00577731" w:rsidRDefault="000236B4" w:rsidP="00577731">
            <w:pPr>
              <w:suppressAutoHyphens/>
              <w:spacing w:before="0" w:beforeAutospacing="0" w:after="200" w:afterAutospacing="0" w:line="276" w:lineRule="auto"/>
              <w:rPr>
                <w:rFonts w:ascii="Times New Roman" w:eastAsia="Calibri" w:hAnsi="Times New Roman" w:cs="Times New Roman"/>
                <w:sz w:val="20"/>
                <w:szCs w:val="20"/>
                <w:lang w:val="ru-RU" w:eastAsia="ar-SA"/>
              </w:rPr>
            </w:pPr>
            <w:r>
              <w:rPr>
                <w:rFonts w:ascii="Times New Roman" w:eastAsia="Calibri" w:hAnsi="Times New Roman" w:cs="Times New Roman"/>
                <w:sz w:val="20"/>
                <w:szCs w:val="20"/>
                <w:lang w:val="ru-RU" w:eastAsia="ar-SA"/>
              </w:rPr>
              <w:t>Неж</w:t>
            </w:r>
            <w:r w:rsidR="00577731" w:rsidRPr="00577731">
              <w:rPr>
                <w:rFonts w:ascii="Times New Roman" w:eastAsia="Calibri" w:hAnsi="Times New Roman" w:cs="Times New Roman"/>
                <w:sz w:val="20"/>
                <w:szCs w:val="20"/>
                <w:lang w:val="ru-RU" w:eastAsia="ar-SA"/>
              </w:rPr>
              <w:t xml:space="preserve">илые помещения – недвижимое имущество учреждения  </w:t>
            </w:r>
          </w:p>
          <w:p w:rsidR="00577731" w:rsidRPr="00577731" w:rsidRDefault="00577731" w:rsidP="00577731">
            <w:pPr>
              <w:widowControl w:val="0"/>
              <w:suppressAutoHyphens/>
              <w:autoSpaceDE w:val="0"/>
              <w:spacing w:before="0" w:beforeAutospacing="0" w:after="0" w:afterAutospacing="0"/>
              <w:rPr>
                <w:rFonts w:ascii="Times New Roman" w:eastAsia="Times New Roman" w:hAnsi="Times New Roman" w:cs="Times New Roman"/>
                <w:sz w:val="20"/>
                <w:szCs w:val="20"/>
                <w:lang w:val="ru-RU" w:eastAsia="ar-SA"/>
              </w:rPr>
            </w:pPr>
          </w:p>
        </w:tc>
        <w:tc>
          <w:tcPr>
            <w:tcW w:w="1909" w:type="dxa"/>
            <w:tcBorders>
              <w:top w:val="single" w:sz="4" w:space="0" w:color="000000"/>
              <w:left w:val="single" w:sz="4" w:space="0" w:color="000000"/>
              <w:bottom w:val="single" w:sz="4" w:space="0" w:color="000000"/>
            </w:tcBorders>
            <w:shd w:val="clear" w:color="auto" w:fill="auto"/>
          </w:tcPr>
          <w:p w:rsidR="00577731" w:rsidRPr="00577731" w:rsidRDefault="00577731" w:rsidP="00577731">
            <w:pPr>
              <w:widowControl w:val="0"/>
              <w:suppressAutoHyphens/>
              <w:autoSpaceDE w:val="0"/>
              <w:spacing w:before="0" w:beforeAutospacing="0" w:after="0" w:afterAutospacing="0"/>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val="ru-RU" w:eastAsia="ar-SA"/>
              </w:rPr>
              <w:t>08010000</w:t>
            </w:r>
            <w:r w:rsidRPr="00577731">
              <w:rPr>
                <w:rFonts w:ascii="Times New Roman" w:eastAsia="Times New Roman" w:hAnsi="Times New Roman" w:cs="Times New Roman"/>
                <w:sz w:val="20"/>
                <w:szCs w:val="20"/>
                <w:lang w:eastAsia="ar-SA"/>
              </w:rPr>
              <w:t>0</w:t>
            </w:r>
            <w:r>
              <w:rPr>
                <w:rFonts w:ascii="Times New Roman" w:eastAsia="Times New Roman" w:hAnsi="Times New Roman" w:cs="Times New Roman"/>
                <w:sz w:val="20"/>
                <w:szCs w:val="20"/>
                <w:lang w:val="ru-RU" w:eastAsia="ar-SA"/>
              </w:rPr>
              <w:t>0</w:t>
            </w:r>
            <w:r w:rsidRPr="00577731">
              <w:rPr>
                <w:rFonts w:ascii="Times New Roman" w:eastAsia="Times New Roman" w:hAnsi="Times New Roman" w:cs="Times New Roman"/>
                <w:sz w:val="20"/>
                <w:szCs w:val="20"/>
                <w:lang w:eastAsia="ar-SA"/>
              </w:rPr>
              <w:t>0</w:t>
            </w:r>
            <w:r>
              <w:rPr>
                <w:rFonts w:ascii="Times New Roman" w:eastAsia="Times New Roman" w:hAnsi="Times New Roman" w:cs="Times New Roman"/>
                <w:sz w:val="20"/>
                <w:szCs w:val="20"/>
                <w:lang w:val="ru-RU" w:eastAsia="ar-SA"/>
              </w:rPr>
              <w:t>00</w:t>
            </w:r>
            <w:r w:rsidRPr="00577731">
              <w:rPr>
                <w:rFonts w:ascii="Times New Roman" w:eastAsia="Times New Roman" w:hAnsi="Times New Roman" w:cs="Times New Roman"/>
                <w:sz w:val="20"/>
                <w:szCs w:val="20"/>
                <w:lang w:eastAsia="ar-SA"/>
              </w:rPr>
              <w:t>0244</w:t>
            </w:r>
          </w:p>
          <w:p w:rsidR="00577731" w:rsidRPr="00577731" w:rsidRDefault="00577731" w:rsidP="00577731">
            <w:pPr>
              <w:widowControl w:val="0"/>
              <w:suppressAutoHyphens/>
              <w:autoSpaceDE w:val="0"/>
              <w:spacing w:before="0" w:beforeAutospacing="0" w:after="0" w:afterAutospacing="0"/>
              <w:rPr>
                <w:rFonts w:ascii="Times New Roman" w:eastAsia="Times New Roman" w:hAnsi="Times New Roman" w:cs="Times New Roman"/>
                <w:sz w:val="20"/>
                <w:szCs w:val="20"/>
                <w:lang w:eastAsia="ar-SA"/>
              </w:rPr>
            </w:pPr>
          </w:p>
        </w:tc>
        <w:tc>
          <w:tcPr>
            <w:tcW w:w="557" w:type="dxa"/>
            <w:tcBorders>
              <w:top w:val="single" w:sz="4" w:space="0" w:color="000000"/>
              <w:left w:val="single" w:sz="4" w:space="0" w:color="000000"/>
              <w:bottom w:val="single" w:sz="4" w:space="0" w:color="000000"/>
            </w:tcBorders>
            <w:shd w:val="clear" w:color="auto" w:fill="auto"/>
          </w:tcPr>
          <w:p w:rsidR="00577731" w:rsidRDefault="00650AD9" w:rsidP="00577731">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Pr>
                <w:rFonts w:ascii="Times New Roman" w:eastAsia="Times New Roman" w:hAnsi="Times New Roman" w:cs="Times New Roman"/>
                <w:sz w:val="20"/>
                <w:szCs w:val="20"/>
                <w:lang w:val="ru-RU" w:eastAsia="ar-SA"/>
              </w:rPr>
              <w:t>4</w:t>
            </w:r>
          </w:p>
          <w:p w:rsidR="00577731" w:rsidRPr="00577731" w:rsidRDefault="00577731" w:rsidP="00577731">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Pr>
                <w:rFonts w:ascii="Times New Roman" w:eastAsia="Times New Roman" w:hAnsi="Times New Roman" w:cs="Times New Roman"/>
                <w:sz w:val="20"/>
                <w:szCs w:val="20"/>
                <w:lang w:val="ru-RU" w:eastAsia="ar-SA"/>
              </w:rPr>
              <w:t>2</w:t>
            </w:r>
          </w:p>
        </w:tc>
        <w:tc>
          <w:tcPr>
            <w:tcW w:w="857" w:type="dxa"/>
            <w:tcBorders>
              <w:top w:val="single" w:sz="4" w:space="0" w:color="000000"/>
              <w:left w:val="single" w:sz="4" w:space="0" w:color="000000"/>
              <w:bottom w:val="single" w:sz="4" w:space="0" w:color="000000"/>
            </w:tcBorders>
            <w:shd w:val="clear" w:color="auto" w:fill="auto"/>
          </w:tcPr>
          <w:p w:rsidR="00577731" w:rsidRPr="00577731" w:rsidRDefault="00577731" w:rsidP="00577731">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101</w:t>
            </w:r>
          </w:p>
        </w:tc>
        <w:tc>
          <w:tcPr>
            <w:tcW w:w="567" w:type="dxa"/>
            <w:tcBorders>
              <w:top w:val="single" w:sz="4" w:space="0" w:color="000000"/>
              <w:left w:val="single" w:sz="4" w:space="0" w:color="000000"/>
              <w:bottom w:val="single" w:sz="4" w:space="0" w:color="000000"/>
            </w:tcBorders>
            <w:shd w:val="clear" w:color="auto" w:fill="auto"/>
          </w:tcPr>
          <w:p w:rsidR="00577731" w:rsidRPr="00577731" w:rsidRDefault="00577731" w:rsidP="00577731">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1</w:t>
            </w:r>
          </w:p>
        </w:tc>
        <w:tc>
          <w:tcPr>
            <w:tcW w:w="566" w:type="dxa"/>
            <w:tcBorders>
              <w:top w:val="single" w:sz="4" w:space="0" w:color="000000"/>
              <w:left w:val="single" w:sz="4" w:space="0" w:color="000000"/>
              <w:bottom w:val="single" w:sz="4" w:space="0" w:color="000000"/>
            </w:tcBorders>
            <w:shd w:val="clear" w:color="auto" w:fill="auto"/>
          </w:tcPr>
          <w:p w:rsidR="00577731" w:rsidRPr="00577731" w:rsidRDefault="000236B4" w:rsidP="00577731">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Pr>
                <w:rFonts w:ascii="Times New Roman" w:eastAsia="Times New Roman" w:hAnsi="Times New Roman" w:cs="Times New Roman"/>
                <w:sz w:val="20"/>
                <w:szCs w:val="20"/>
                <w:lang w:val="ru-RU" w:eastAsia="ar-SA"/>
              </w:rPr>
              <w:t>2</w:t>
            </w:r>
          </w:p>
        </w:tc>
        <w:tc>
          <w:tcPr>
            <w:tcW w:w="1002" w:type="dxa"/>
            <w:tcBorders>
              <w:top w:val="single" w:sz="4" w:space="0" w:color="000000"/>
              <w:left w:val="single" w:sz="4" w:space="0" w:color="000000"/>
              <w:bottom w:val="single" w:sz="4" w:space="0" w:color="000000"/>
              <w:right w:val="single" w:sz="4" w:space="0" w:color="000000"/>
            </w:tcBorders>
            <w:shd w:val="clear" w:color="auto" w:fill="auto"/>
          </w:tcPr>
          <w:p w:rsidR="00577731" w:rsidRPr="00577731" w:rsidRDefault="00577731" w:rsidP="00577731">
            <w:pPr>
              <w:widowControl w:val="0"/>
              <w:suppressAutoHyphens/>
              <w:autoSpaceDE w:val="0"/>
              <w:snapToGrid w:val="0"/>
              <w:spacing w:before="0" w:beforeAutospacing="0" w:after="0" w:afterAutospacing="0"/>
              <w:jc w:val="center"/>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310</w:t>
            </w:r>
          </w:p>
          <w:p w:rsidR="00577731" w:rsidRPr="00577731" w:rsidRDefault="00577731" w:rsidP="00577731">
            <w:pPr>
              <w:widowControl w:val="0"/>
              <w:suppressAutoHyphens/>
              <w:autoSpaceDE w:val="0"/>
              <w:snapToGrid w:val="0"/>
              <w:spacing w:before="0" w:beforeAutospacing="0" w:after="0" w:afterAutospacing="0"/>
              <w:jc w:val="center"/>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410</w:t>
            </w:r>
          </w:p>
        </w:tc>
      </w:tr>
      <w:tr w:rsidR="00577731" w:rsidRPr="00577731" w:rsidTr="00650AD9">
        <w:trPr>
          <w:gridAfter w:val="7"/>
          <w:wAfter w:w="6019" w:type="dxa"/>
          <w:trHeight w:val="517"/>
        </w:trPr>
        <w:tc>
          <w:tcPr>
            <w:tcW w:w="3946" w:type="dxa"/>
            <w:tcBorders>
              <w:top w:val="single" w:sz="4" w:space="0" w:color="000000"/>
              <w:left w:val="single" w:sz="4" w:space="0" w:color="000000"/>
              <w:bottom w:val="single" w:sz="4" w:space="0" w:color="000000"/>
            </w:tcBorders>
            <w:shd w:val="clear" w:color="auto" w:fill="auto"/>
          </w:tcPr>
          <w:p w:rsidR="00577731" w:rsidRPr="00577731" w:rsidRDefault="00577731" w:rsidP="00577731">
            <w:pPr>
              <w:spacing w:before="0" w:beforeAutospacing="0" w:after="160" w:afterAutospacing="0" w:line="259" w:lineRule="auto"/>
              <w:rPr>
                <w:rFonts w:ascii="Times New Roman" w:eastAsia="Calibri" w:hAnsi="Times New Roman" w:cs="Times New Roman"/>
                <w:sz w:val="20"/>
                <w:szCs w:val="20"/>
                <w:lang w:val="ru-RU"/>
              </w:rPr>
            </w:pPr>
            <w:r w:rsidRPr="00577731">
              <w:rPr>
                <w:rFonts w:ascii="Times New Roman" w:eastAsia="Calibri" w:hAnsi="Times New Roman" w:cs="Times New Roman"/>
                <w:sz w:val="20"/>
                <w:szCs w:val="20"/>
                <w:lang w:val="ru-RU"/>
              </w:rPr>
              <w:t>Сооружения - недвижимое имущество учреждения</w:t>
            </w:r>
          </w:p>
          <w:p w:rsidR="00577731" w:rsidRPr="00577731" w:rsidRDefault="00577731" w:rsidP="00577731">
            <w:pPr>
              <w:widowControl w:val="0"/>
              <w:suppressAutoHyphens/>
              <w:autoSpaceDE w:val="0"/>
              <w:spacing w:before="0" w:beforeAutospacing="0" w:after="0" w:afterAutospacing="0"/>
              <w:rPr>
                <w:rFonts w:ascii="Times New Roman" w:eastAsia="Times New Roman" w:hAnsi="Times New Roman" w:cs="Times New Roman"/>
                <w:sz w:val="20"/>
                <w:szCs w:val="20"/>
                <w:lang w:val="ru-RU" w:eastAsia="ar-SA"/>
              </w:rPr>
            </w:pPr>
          </w:p>
        </w:tc>
        <w:tc>
          <w:tcPr>
            <w:tcW w:w="1909" w:type="dxa"/>
            <w:tcBorders>
              <w:top w:val="single" w:sz="4" w:space="0" w:color="000000"/>
              <w:left w:val="single" w:sz="4" w:space="0" w:color="000000"/>
              <w:bottom w:val="single" w:sz="4" w:space="0" w:color="000000"/>
            </w:tcBorders>
            <w:shd w:val="clear" w:color="auto" w:fill="auto"/>
          </w:tcPr>
          <w:p w:rsidR="00577731" w:rsidRPr="00577731" w:rsidRDefault="00577731" w:rsidP="00577731">
            <w:pPr>
              <w:widowControl w:val="0"/>
              <w:suppressAutoHyphens/>
              <w:autoSpaceDE w:val="0"/>
              <w:spacing w:before="0" w:beforeAutospacing="0" w:after="0" w:afterAutospacing="0"/>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val="ru-RU" w:eastAsia="ar-SA"/>
              </w:rPr>
              <w:t>08010000</w:t>
            </w:r>
            <w:r w:rsidRPr="00577731">
              <w:rPr>
                <w:rFonts w:ascii="Times New Roman" w:eastAsia="Times New Roman" w:hAnsi="Times New Roman" w:cs="Times New Roman"/>
                <w:sz w:val="20"/>
                <w:szCs w:val="20"/>
                <w:lang w:eastAsia="ar-SA"/>
              </w:rPr>
              <w:t>0</w:t>
            </w:r>
            <w:r>
              <w:rPr>
                <w:rFonts w:ascii="Times New Roman" w:eastAsia="Times New Roman" w:hAnsi="Times New Roman" w:cs="Times New Roman"/>
                <w:sz w:val="20"/>
                <w:szCs w:val="20"/>
                <w:lang w:val="ru-RU" w:eastAsia="ar-SA"/>
              </w:rPr>
              <w:t>0</w:t>
            </w:r>
            <w:r w:rsidRPr="00577731">
              <w:rPr>
                <w:rFonts w:ascii="Times New Roman" w:eastAsia="Times New Roman" w:hAnsi="Times New Roman" w:cs="Times New Roman"/>
                <w:sz w:val="20"/>
                <w:szCs w:val="20"/>
                <w:lang w:eastAsia="ar-SA"/>
              </w:rPr>
              <w:t>0</w:t>
            </w:r>
            <w:r>
              <w:rPr>
                <w:rFonts w:ascii="Times New Roman" w:eastAsia="Times New Roman" w:hAnsi="Times New Roman" w:cs="Times New Roman"/>
                <w:sz w:val="20"/>
                <w:szCs w:val="20"/>
                <w:lang w:val="ru-RU" w:eastAsia="ar-SA"/>
              </w:rPr>
              <w:t>00</w:t>
            </w:r>
            <w:r w:rsidRPr="00577731">
              <w:rPr>
                <w:rFonts w:ascii="Times New Roman" w:eastAsia="Times New Roman" w:hAnsi="Times New Roman" w:cs="Times New Roman"/>
                <w:sz w:val="20"/>
                <w:szCs w:val="20"/>
                <w:lang w:eastAsia="ar-SA"/>
              </w:rPr>
              <w:t>0244</w:t>
            </w:r>
          </w:p>
          <w:p w:rsidR="00577731" w:rsidRPr="00577731" w:rsidRDefault="00577731" w:rsidP="00577731">
            <w:pPr>
              <w:widowControl w:val="0"/>
              <w:suppressAutoHyphens/>
              <w:autoSpaceDE w:val="0"/>
              <w:spacing w:before="0" w:beforeAutospacing="0" w:after="0" w:afterAutospacing="0"/>
              <w:rPr>
                <w:rFonts w:ascii="Times New Roman" w:eastAsia="Times New Roman" w:hAnsi="Times New Roman" w:cs="Times New Roman"/>
                <w:sz w:val="20"/>
                <w:szCs w:val="20"/>
                <w:lang w:eastAsia="ar-SA"/>
              </w:rPr>
            </w:pPr>
          </w:p>
        </w:tc>
        <w:tc>
          <w:tcPr>
            <w:tcW w:w="557" w:type="dxa"/>
            <w:tcBorders>
              <w:top w:val="single" w:sz="4" w:space="0" w:color="000000"/>
              <w:left w:val="single" w:sz="4" w:space="0" w:color="000000"/>
              <w:bottom w:val="single" w:sz="4" w:space="0" w:color="000000"/>
            </w:tcBorders>
            <w:shd w:val="clear" w:color="auto" w:fill="auto"/>
          </w:tcPr>
          <w:p w:rsidR="00577731" w:rsidRDefault="00650AD9" w:rsidP="00577731">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Pr>
                <w:rFonts w:ascii="Times New Roman" w:eastAsia="Times New Roman" w:hAnsi="Times New Roman" w:cs="Times New Roman"/>
                <w:sz w:val="20"/>
                <w:szCs w:val="20"/>
                <w:lang w:val="ru-RU" w:eastAsia="ar-SA"/>
              </w:rPr>
              <w:t>4</w:t>
            </w:r>
          </w:p>
          <w:p w:rsidR="00577731" w:rsidRPr="00577731" w:rsidRDefault="00577731" w:rsidP="00577731">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Pr>
                <w:rFonts w:ascii="Times New Roman" w:eastAsia="Times New Roman" w:hAnsi="Times New Roman" w:cs="Times New Roman"/>
                <w:sz w:val="20"/>
                <w:szCs w:val="20"/>
                <w:lang w:val="ru-RU" w:eastAsia="ar-SA"/>
              </w:rPr>
              <w:t>2</w:t>
            </w:r>
          </w:p>
        </w:tc>
        <w:tc>
          <w:tcPr>
            <w:tcW w:w="857" w:type="dxa"/>
            <w:tcBorders>
              <w:top w:val="single" w:sz="4" w:space="0" w:color="000000"/>
              <w:left w:val="single" w:sz="4" w:space="0" w:color="000000"/>
              <w:bottom w:val="single" w:sz="4" w:space="0" w:color="000000"/>
            </w:tcBorders>
            <w:shd w:val="clear" w:color="auto" w:fill="auto"/>
          </w:tcPr>
          <w:p w:rsidR="00577731" w:rsidRPr="00577731" w:rsidRDefault="00577731" w:rsidP="00577731">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101</w:t>
            </w:r>
          </w:p>
        </w:tc>
        <w:tc>
          <w:tcPr>
            <w:tcW w:w="567" w:type="dxa"/>
            <w:tcBorders>
              <w:top w:val="single" w:sz="4" w:space="0" w:color="000000"/>
              <w:left w:val="single" w:sz="4" w:space="0" w:color="000000"/>
              <w:bottom w:val="single" w:sz="4" w:space="0" w:color="000000"/>
            </w:tcBorders>
            <w:shd w:val="clear" w:color="auto" w:fill="auto"/>
          </w:tcPr>
          <w:p w:rsidR="00577731" w:rsidRPr="00577731" w:rsidRDefault="00577731" w:rsidP="00577731">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1</w:t>
            </w:r>
          </w:p>
        </w:tc>
        <w:tc>
          <w:tcPr>
            <w:tcW w:w="566" w:type="dxa"/>
            <w:tcBorders>
              <w:top w:val="single" w:sz="4" w:space="0" w:color="000000"/>
              <w:left w:val="single" w:sz="4" w:space="0" w:color="000000"/>
              <w:bottom w:val="single" w:sz="4" w:space="0" w:color="000000"/>
            </w:tcBorders>
            <w:shd w:val="clear" w:color="auto" w:fill="auto"/>
          </w:tcPr>
          <w:p w:rsidR="00577731" w:rsidRPr="00577731" w:rsidRDefault="00577731" w:rsidP="00577731">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3</w:t>
            </w:r>
          </w:p>
        </w:tc>
        <w:tc>
          <w:tcPr>
            <w:tcW w:w="1002" w:type="dxa"/>
            <w:tcBorders>
              <w:top w:val="single" w:sz="4" w:space="0" w:color="000000"/>
              <w:left w:val="single" w:sz="4" w:space="0" w:color="000000"/>
              <w:bottom w:val="single" w:sz="4" w:space="0" w:color="000000"/>
              <w:right w:val="single" w:sz="4" w:space="0" w:color="000000"/>
            </w:tcBorders>
            <w:shd w:val="clear" w:color="auto" w:fill="auto"/>
          </w:tcPr>
          <w:p w:rsidR="00577731" w:rsidRPr="00577731" w:rsidRDefault="00577731" w:rsidP="00577731">
            <w:pPr>
              <w:widowControl w:val="0"/>
              <w:suppressAutoHyphens/>
              <w:autoSpaceDE w:val="0"/>
              <w:snapToGrid w:val="0"/>
              <w:spacing w:before="0" w:beforeAutospacing="0" w:after="0" w:afterAutospacing="0"/>
              <w:jc w:val="center"/>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310</w:t>
            </w:r>
          </w:p>
          <w:p w:rsidR="00577731" w:rsidRPr="00577731" w:rsidRDefault="00577731" w:rsidP="00577731">
            <w:pPr>
              <w:widowControl w:val="0"/>
              <w:suppressAutoHyphens/>
              <w:autoSpaceDE w:val="0"/>
              <w:snapToGrid w:val="0"/>
              <w:spacing w:before="0" w:beforeAutospacing="0" w:after="0" w:afterAutospacing="0"/>
              <w:jc w:val="center"/>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410</w:t>
            </w:r>
          </w:p>
        </w:tc>
      </w:tr>
      <w:tr w:rsidR="000236B4" w:rsidRPr="000236B4" w:rsidTr="00650AD9">
        <w:trPr>
          <w:gridAfter w:val="7"/>
          <w:wAfter w:w="6019" w:type="dxa"/>
          <w:trHeight w:val="517"/>
        </w:trPr>
        <w:tc>
          <w:tcPr>
            <w:tcW w:w="3946" w:type="dxa"/>
            <w:tcBorders>
              <w:top w:val="single" w:sz="4" w:space="0" w:color="000000"/>
              <w:left w:val="single" w:sz="4" w:space="0" w:color="000000"/>
              <w:bottom w:val="single" w:sz="4" w:space="0" w:color="000000"/>
            </w:tcBorders>
            <w:shd w:val="clear" w:color="auto" w:fill="auto"/>
          </w:tcPr>
          <w:p w:rsidR="000236B4" w:rsidRPr="00577731" w:rsidRDefault="000236B4" w:rsidP="000236B4">
            <w:pPr>
              <w:spacing w:before="0" w:beforeAutospacing="0" w:after="160" w:afterAutospacing="0" w:line="259" w:lineRule="auto"/>
              <w:rPr>
                <w:rFonts w:ascii="Times New Roman" w:eastAsia="Calibri" w:hAnsi="Times New Roman" w:cs="Times New Roman"/>
                <w:sz w:val="20"/>
                <w:szCs w:val="20"/>
                <w:lang w:val="ru-RU"/>
              </w:rPr>
            </w:pPr>
            <w:r w:rsidRPr="000236B4">
              <w:rPr>
                <w:rFonts w:ascii="Times New Roman" w:eastAsia="Calibri" w:hAnsi="Times New Roman" w:cs="Times New Roman"/>
                <w:sz w:val="20"/>
                <w:szCs w:val="20"/>
                <w:lang w:val="ru-RU"/>
              </w:rPr>
              <w:t>Нежилые помещения (здания и сооружения) – особо ценное движимое имущество учреждения</w:t>
            </w:r>
          </w:p>
        </w:tc>
        <w:tc>
          <w:tcPr>
            <w:tcW w:w="1909" w:type="dxa"/>
            <w:tcBorders>
              <w:top w:val="single" w:sz="4" w:space="0" w:color="000000"/>
              <w:left w:val="single" w:sz="4" w:space="0" w:color="000000"/>
              <w:bottom w:val="single" w:sz="4" w:space="0" w:color="000000"/>
            </w:tcBorders>
            <w:shd w:val="clear" w:color="auto" w:fill="auto"/>
          </w:tcPr>
          <w:p w:rsidR="000236B4" w:rsidRPr="00577731" w:rsidRDefault="000236B4" w:rsidP="000236B4">
            <w:pPr>
              <w:widowControl w:val="0"/>
              <w:suppressAutoHyphens/>
              <w:autoSpaceDE w:val="0"/>
              <w:spacing w:before="0" w:beforeAutospacing="0" w:after="0" w:afterAutospacing="0"/>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val="ru-RU" w:eastAsia="ar-SA"/>
              </w:rPr>
              <w:t>08010000</w:t>
            </w:r>
            <w:r w:rsidRPr="00577731">
              <w:rPr>
                <w:rFonts w:ascii="Times New Roman" w:eastAsia="Times New Roman" w:hAnsi="Times New Roman" w:cs="Times New Roman"/>
                <w:sz w:val="20"/>
                <w:szCs w:val="20"/>
                <w:lang w:eastAsia="ar-SA"/>
              </w:rPr>
              <w:t>0</w:t>
            </w:r>
            <w:r>
              <w:rPr>
                <w:rFonts w:ascii="Times New Roman" w:eastAsia="Times New Roman" w:hAnsi="Times New Roman" w:cs="Times New Roman"/>
                <w:sz w:val="20"/>
                <w:szCs w:val="20"/>
                <w:lang w:val="ru-RU" w:eastAsia="ar-SA"/>
              </w:rPr>
              <w:t>0</w:t>
            </w:r>
            <w:r w:rsidRPr="00577731">
              <w:rPr>
                <w:rFonts w:ascii="Times New Roman" w:eastAsia="Times New Roman" w:hAnsi="Times New Roman" w:cs="Times New Roman"/>
                <w:sz w:val="20"/>
                <w:szCs w:val="20"/>
                <w:lang w:eastAsia="ar-SA"/>
              </w:rPr>
              <w:t>0</w:t>
            </w:r>
            <w:r>
              <w:rPr>
                <w:rFonts w:ascii="Times New Roman" w:eastAsia="Times New Roman" w:hAnsi="Times New Roman" w:cs="Times New Roman"/>
                <w:sz w:val="20"/>
                <w:szCs w:val="20"/>
                <w:lang w:val="ru-RU" w:eastAsia="ar-SA"/>
              </w:rPr>
              <w:t>00</w:t>
            </w:r>
            <w:r w:rsidRPr="00577731">
              <w:rPr>
                <w:rFonts w:ascii="Times New Roman" w:eastAsia="Times New Roman" w:hAnsi="Times New Roman" w:cs="Times New Roman"/>
                <w:sz w:val="20"/>
                <w:szCs w:val="20"/>
                <w:lang w:eastAsia="ar-SA"/>
              </w:rPr>
              <w:t>0244</w:t>
            </w:r>
          </w:p>
          <w:p w:rsidR="000236B4" w:rsidRPr="00577731" w:rsidRDefault="000236B4" w:rsidP="000236B4">
            <w:pPr>
              <w:widowControl w:val="0"/>
              <w:suppressAutoHyphens/>
              <w:autoSpaceDE w:val="0"/>
              <w:spacing w:before="0" w:beforeAutospacing="0" w:after="0" w:afterAutospacing="0"/>
              <w:rPr>
                <w:rFonts w:ascii="Times New Roman" w:eastAsia="Times New Roman" w:hAnsi="Times New Roman" w:cs="Times New Roman"/>
                <w:sz w:val="20"/>
                <w:szCs w:val="20"/>
                <w:lang w:eastAsia="ar-SA"/>
              </w:rPr>
            </w:pPr>
          </w:p>
        </w:tc>
        <w:tc>
          <w:tcPr>
            <w:tcW w:w="557" w:type="dxa"/>
            <w:tcBorders>
              <w:top w:val="single" w:sz="4" w:space="0" w:color="000000"/>
              <w:left w:val="single" w:sz="4" w:space="0" w:color="000000"/>
              <w:bottom w:val="single" w:sz="4" w:space="0" w:color="000000"/>
            </w:tcBorders>
            <w:shd w:val="clear" w:color="auto" w:fill="auto"/>
          </w:tcPr>
          <w:p w:rsidR="000236B4" w:rsidRDefault="00650AD9" w:rsidP="000236B4">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Pr>
                <w:rFonts w:ascii="Times New Roman" w:eastAsia="Times New Roman" w:hAnsi="Times New Roman" w:cs="Times New Roman"/>
                <w:sz w:val="20"/>
                <w:szCs w:val="20"/>
                <w:lang w:val="ru-RU" w:eastAsia="ar-SA"/>
              </w:rPr>
              <w:t>4</w:t>
            </w:r>
          </w:p>
          <w:p w:rsidR="000236B4" w:rsidRPr="00577731" w:rsidRDefault="000236B4" w:rsidP="000236B4">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Pr>
                <w:rFonts w:ascii="Times New Roman" w:eastAsia="Times New Roman" w:hAnsi="Times New Roman" w:cs="Times New Roman"/>
                <w:sz w:val="20"/>
                <w:szCs w:val="20"/>
                <w:lang w:val="ru-RU" w:eastAsia="ar-SA"/>
              </w:rPr>
              <w:t>2</w:t>
            </w:r>
          </w:p>
        </w:tc>
        <w:tc>
          <w:tcPr>
            <w:tcW w:w="857" w:type="dxa"/>
            <w:tcBorders>
              <w:top w:val="single" w:sz="4" w:space="0" w:color="000000"/>
              <w:left w:val="single" w:sz="4" w:space="0" w:color="000000"/>
              <w:bottom w:val="single" w:sz="4" w:space="0" w:color="000000"/>
            </w:tcBorders>
            <w:shd w:val="clear" w:color="auto" w:fill="auto"/>
          </w:tcPr>
          <w:p w:rsidR="000236B4" w:rsidRPr="00577731" w:rsidRDefault="000236B4" w:rsidP="000236B4">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101</w:t>
            </w:r>
          </w:p>
        </w:tc>
        <w:tc>
          <w:tcPr>
            <w:tcW w:w="567" w:type="dxa"/>
            <w:tcBorders>
              <w:top w:val="single" w:sz="4" w:space="0" w:color="000000"/>
              <w:left w:val="single" w:sz="4" w:space="0" w:color="000000"/>
              <w:bottom w:val="single" w:sz="4" w:space="0" w:color="000000"/>
            </w:tcBorders>
            <w:shd w:val="clear" w:color="auto" w:fill="auto"/>
          </w:tcPr>
          <w:p w:rsidR="000236B4" w:rsidRPr="00577731" w:rsidRDefault="000236B4" w:rsidP="000236B4">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Pr>
                <w:rFonts w:ascii="Times New Roman" w:eastAsia="Times New Roman" w:hAnsi="Times New Roman" w:cs="Times New Roman"/>
                <w:sz w:val="20"/>
                <w:szCs w:val="20"/>
                <w:lang w:val="ru-RU" w:eastAsia="ar-SA"/>
              </w:rPr>
              <w:t>2</w:t>
            </w:r>
          </w:p>
        </w:tc>
        <w:tc>
          <w:tcPr>
            <w:tcW w:w="566" w:type="dxa"/>
            <w:tcBorders>
              <w:top w:val="single" w:sz="4" w:space="0" w:color="000000"/>
              <w:left w:val="single" w:sz="4" w:space="0" w:color="000000"/>
              <w:bottom w:val="single" w:sz="4" w:space="0" w:color="000000"/>
            </w:tcBorders>
            <w:shd w:val="clear" w:color="auto" w:fill="auto"/>
          </w:tcPr>
          <w:p w:rsidR="000236B4" w:rsidRPr="00577731" w:rsidRDefault="000236B4" w:rsidP="000236B4">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Pr>
                <w:rFonts w:ascii="Times New Roman" w:eastAsia="Times New Roman" w:hAnsi="Times New Roman" w:cs="Times New Roman"/>
                <w:sz w:val="20"/>
                <w:szCs w:val="20"/>
                <w:lang w:val="ru-RU" w:eastAsia="ar-SA"/>
              </w:rPr>
              <w:t>2</w:t>
            </w:r>
          </w:p>
        </w:tc>
        <w:tc>
          <w:tcPr>
            <w:tcW w:w="1002" w:type="dxa"/>
            <w:tcBorders>
              <w:top w:val="single" w:sz="4" w:space="0" w:color="000000"/>
              <w:left w:val="single" w:sz="4" w:space="0" w:color="000000"/>
              <w:bottom w:val="single" w:sz="4" w:space="0" w:color="000000"/>
              <w:right w:val="single" w:sz="4" w:space="0" w:color="000000"/>
            </w:tcBorders>
            <w:shd w:val="clear" w:color="auto" w:fill="auto"/>
          </w:tcPr>
          <w:p w:rsidR="000236B4" w:rsidRPr="00577731" w:rsidRDefault="000236B4" w:rsidP="000236B4">
            <w:pPr>
              <w:widowControl w:val="0"/>
              <w:suppressAutoHyphens/>
              <w:autoSpaceDE w:val="0"/>
              <w:snapToGrid w:val="0"/>
              <w:spacing w:before="0" w:beforeAutospacing="0" w:after="0" w:afterAutospacing="0"/>
              <w:jc w:val="center"/>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310</w:t>
            </w:r>
          </w:p>
          <w:p w:rsidR="000236B4" w:rsidRPr="00577731" w:rsidRDefault="000236B4" w:rsidP="000236B4">
            <w:pPr>
              <w:widowControl w:val="0"/>
              <w:suppressAutoHyphens/>
              <w:autoSpaceDE w:val="0"/>
              <w:snapToGrid w:val="0"/>
              <w:spacing w:before="0" w:beforeAutospacing="0" w:after="0" w:afterAutospacing="0"/>
              <w:jc w:val="center"/>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410</w:t>
            </w:r>
          </w:p>
        </w:tc>
      </w:tr>
      <w:tr w:rsidR="000236B4" w:rsidRPr="000236B4" w:rsidTr="00650AD9">
        <w:trPr>
          <w:gridAfter w:val="7"/>
          <w:wAfter w:w="6019" w:type="dxa"/>
          <w:trHeight w:val="517"/>
        </w:trPr>
        <w:tc>
          <w:tcPr>
            <w:tcW w:w="3946" w:type="dxa"/>
            <w:tcBorders>
              <w:top w:val="single" w:sz="4" w:space="0" w:color="000000"/>
              <w:left w:val="single" w:sz="4" w:space="0" w:color="000000"/>
              <w:bottom w:val="single" w:sz="4" w:space="0" w:color="000000"/>
            </w:tcBorders>
            <w:shd w:val="clear" w:color="auto" w:fill="auto"/>
          </w:tcPr>
          <w:p w:rsidR="000236B4" w:rsidRPr="00577731" w:rsidRDefault="000236B4" w:rsidP="000236B4">
            <w:pPr>
              <w:spacing w:before="0" w:beforeAutospacing="0" w:after="160" w:afterAutospacing="0" w:line="259" w:lineRule="auto"/>
              <w:rPr>
                <w:rFonts w:ascii="Times New Roman" w:eastAsia="Calibri" w:hAnsi="Times New Roman" w:cs="Times New Roman"/>
                <w:sz w:val="20"/>
                <w:szCs w:val="20"/>
                <w:lang w:val="ru-RU"/>
              </w:rPr>
            </w:pPr>
            <w:r w:rsidRPr="000236B4">
              <w:rPr>
                <w:rFonts w:ascii="Times New Roman" w:eastAsia="Calibri" w:hAnsi="Times New Roman" w:cs="Times New Roman"/>
                <w:sz w:val="20"/>
                <w:szCs w:val="20"/>
                <w:lang w:val="ru-RU"/>
              </w:rPr>
              <w:t>Машины и оборудование – особо ценное движимое имущество учреждения</w:t>
            </w:r>
          </w:p>
        </w:tc>
        <w:tc>
          <w:tcPr>
            <w:tcW w:w="1909" w:type="dxa"/>
            <w:tcBorders>
              <w:top w:val="single" w:sz="4" w:space="0" w:color="000000"/>
              <w:left w:val="single" w:sz="4" w:space="0" w:color="000000"/>
              <w:bottom w:val="single" w:sz="4" w:space="0" w:color="000000"/>
            </w:tcBorders>
            <w:shd w:val="clear" w:color="auto" w:fill="auto"/>
          </w:tcPr>
          <w:p w:rsidR="000236B4" w:rsidRPr="00577731" w:rsidRDefault="000236B4" w:rsidP="000236B4">
            <w:pPr>
              <w:widowControl w:val="0"/>
              <w:suppressAutoHyphens/>
              <w:autoSpaceDE w:val="0"/>
              <w:spacing w:before="0" w:beforeAutospacing="0" w:after="0" w:afterAutospacing="0"/>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val="ru-RU" w:eastAsia="ar-SA"/>
              </w:rPr>
              <w:t>08010000</w:t>
            </w:r>
            <w:r w:rsidRPr="00577731">
              <w:rPr>
                <w:rFonts w:ascii="Times New Roman" w:eastAsia="Times New Roman" w:hAnsi="Times New Roman" w:cs="Times New Roman"/>
                <w:sz w:val="20"/>
                <w:szCs w:val="20"/>
                <w:lang w:eastAsia="ar-SA"/>
              </w:rPr>
              <w:t>0</w:t>
            </w:r>
            <w:r>
              <w:rPr>
                <w:rFonts w:ascii="Times New Roman" w:eastAsia="Times New Roman" w:hAnsi="Times New Roman" w:cs="Times New Roman"/>
                <w:sz w:val="20"/>
                <w:szCs w:val="20"/>
                <w:lang w:val="ru-RU" w:eastAsia="ar-SA"/>
              </w:rPr>
              <w:t>0</w:t>
            </w:r>
            <w:r w:rsidRPr="00577731">
              <w:rPr>
                <w:rFonts w:ascii="Times New Roman" w:eastAsia="Times New Roman" w:hAnsi="Times New Roman" w:cs="Times New Roman"/>
                <w:sz w:val="20"/>
                <w:szCs w:val="20"/>
                <w:lang w:eastAsia="ar-SA"/>
              </w:rPr>
              <w:t>0</w:t>
            </w:r>
            <w:r>
              <w:rPr>
                <w:rFonts w:ascii="Times New Roman" w:eastAsia="Times New Roman" w:hAnsi="Times New Roman" w:cs="Times New Roman"/>
                <w:sz w:val="20"/>
                <w:szCs w:val="20"/>
                <w:lang w:val="ru-RU" w:eastAsia="ar-SA"/>
              </w:rPr>
              <w:t>00</w:t>
            </w:r>
            <w:r w:rsidRPr="00577731">
              <w:rPr>
                <w:rFonts w:ascii="Times New Roman" w:eastAsia="Times New Roman" w:hAnsi="Times New Roman" w:cs="Times New Roman"/>
                <w:sz w:val="20"/>
                <w:szCs w:val="20"/>
                <w:lang w:eastAsia="ar-SA"/>
              </w:rPr>
              <w:t>0244</w:t>
            </w:r>
          </w:p>
          <w:p w:rsidR="000236B4" w:rsidRPr="00577731" w:rsidRDefault="000236B4" w:rsidP="000236B4">
            <w:pPr>
              <w:widowControl w:val="0"/>
              <w:suppressAutoHyphens/>
              <w:autoSpaceDE w:val="0"/>
              <w:spacing w:before="0" w:beforeAutospacing="0" w:after="0" w:afterAutospacing="0"/>
              <w:rPr>
                <w:rFonts w:ascii="Times New Roman" w:eastAsia="Times New Roman" w:hAnsi="Times New Roman" w:cs="Times New Roman"/>
                <w:sz w:val="20"/>
                <w:szCs w:val="20"/>
                <w:lang w:eastAsia="ar-SA"/>
              </w:rPr>
            </w:pPr>
          </w:p>
        </w:tc>
        <w:tc>
          <w:tcPr>
            <w:tcW w:w="557" w:type="dxa"/>
            <w:tcBorders>
              <w:top w:val="single" w:sz="4" w:space="0" w:color="000000"/>
              <w:left w:val="single" w:sz="4" w:space="0" w:color="000000"/>
              <w:bottom w:val="single" w:sz="4" w:space="0" w:color="000000"/>
            </w:tcBorders>
            <w:shd w:val="clear" w:color="auto" w:fill="auto"/>
          </w:tcPr>
          <w:p w:rsidR="000236B4" w:rsidRDefault="00650AD9" w:rsidP="000236B4">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Pr>
                <w:rFonts w:ascii="Times New Roman" w:eastAsia="Times New Roman" w:hAnsi="Times New Roman" w:cs="Times New Roman"/>
                <w:sz w:val="20"/>
                <w:szCs w:val="20"/>
                <w:lang w:val="ru-RU" w:eastAsia="ar-SA"/>
              </w:rPr>
              <w:t>4</w:t>
            </w:r>
          </w:p>
          <w:p w:rsidR="000236B4" w:rsidRPr="00577731" w:rsidRDefault="000236B4" w:rsidP="000236B4">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Pr>
                <w:rFonts w:ascii="Times New Roman" w:eastAsia="Times New Roman" w:hAnsi="Times New Roman" w:cs="Times New Roman"/>
                <w:sz w:val="20"/>
                <w:szCs w:val="20"/>
                <w:lang w:val="ru-RU" w:eastAsia="ar-SA"/>
              </w:rPr>
              <w:t>2</w:t>
            </w:r>
          </w:p>
        </w:tc>
        <w:tc>
          <w:tcPr>
            <w:tcW w:w="857" w:type="dxa"/>
            <w:tcBorders>
              <w:top w:val="single" w:sz="4" w:space="0" w:color="000000"/>
              <w:left w:val="single" w:sz="4" w:space="0" w:color="000000"/>
              <w:bottom w:val="single" w:sz="4" w:space="0" w:color="000000"/>
            </w:tcBorders>
            <w:shd w:val="clear" w:color="auto" w:fill="auto"/>
          </w:tcPr>
          <w:p w:rsidR="000236B4" w:rsidRPr="00577731" w:rsidRDefault="000236B4" w:rsidP="000236B4">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101</w:t>
            </w:r>
          </w:p>
        </w:tc>
        <w:tc>
          <w:tcPr>
            <w:tcW w:w="567" w:type="dxa"/>
            <w:tcBorders>
              <w:top w:val="single" w:sz="4" w:space="0" w:color="000000"/>
              <w:left w:val="single" w:sz="4" w:space="0" w:color="000000"/>
              <w:bottom w:val="single" w:sz="4" w:space="0" w:color="000000"/>
            </w:tcBorders>
            <w:shd w:val="clear" w:color="auto" w:fill="auto"/>
          </w:tcPr>
          <w:p w:rsidR="000236B4" w:rsidRPr="00577731" w:rsidRDefault="000236B4" w:rsidP="000236B4">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Pr>
                <w:rFonts w:ascii="Times New Roman" w:eastAsia="Times New Roman" w:hAnsi="Times New Roman" w:cs="Times New Roman"/>
                <w:sz w:val="20"/>
                <w:szCs w:val="20"/>
                <w:lang w:val="ru-RU" w:eastAsia="ar-SA"/>
              </w:rPr>
              <w:t>2</w:t>
            </w:r>
          </w:p>
        </w:tc>
        <w:tc>
          <w:tcPr>
            <w:tcW w:w="566" w:type="dxa"/>
            <w:tcBorders>
              <w:top w:val="single" w:sz="4" w:space="0" w:color="000000"/>
              <w:left w:val="single" w:sz="4" w:space="0" w:color="000000"/>
              <w:bottom w:val="single" w:sz="4" w:space="0" w:color="000000"/>
            </w:tcBorders>
            <w:shd w:val="clear" w:color="auto" w:fill="auto"/>
          </w:tcPr>
          <w:p w:rsidR="000236B4" w:rsidRPr="00577731" w:rsidRDefault="000236B4" w:rsidP="000236B4">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Pr>
                <w:rFonts w:ascii="Times New Roman" w:eastAsia="Times New Roman" w:hAnsi="Times New Roman" w:cs="Times New Roman"/>
                <w:sz w:val="20"/>
                <w:szCs w:val="20"/>
                <w:lang w:val="ru-RU" w:eastAsia="ar-SA"/>
              </w:rPr>
              <w:t>4</w:t>
            </w:r>
          </w:p>
        </w:tc>
        <w:tc>
          <w:tcPr>
            <w:tcW w:w="1002" w:type="dxa"/>
            <w:tcBorders>
              <w:top w:val="single" w:sz="4" w:space="0" w:color="000000"/>
              <w:left w:val="single" w:sz="4" w:space="0" w:color="000000"/>
              <w:bottom w:val="single" w:sz="4" w:space="0" w:color="000000"/>
              <w:right w:val="single" w:sz="4" w:space="0" w:color="000000"/>
            </w:tcBorders>
            <w:shd w:val="clear" w:color="auto" w:fill="auto"/>
          </w:tcPr>
          <w:p w:rsidR="000236B4" w:rsidRPr="00577731" w:rsidRDefault="000236B4" w:rsidP="000236B4">
            <w:pPr>
              <w:widowControl w:val="0"/>
              <w:suppressAutoHyphens/>
              <w:autoSpaceDE w:val="0"/>
              <w:snapToGrid w:val="0"/>
              <w:spacing w:before="0" w:beforeAutospacing="0" w:after="0" w:afterAutospacing="0"/>
              <w:jc w:val="center"/>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310</w:t>
            </w:r>
          </w:p>
          <w:p w:rsidR="000236B4" w:rsidRPr="00577731" w:rsidRDefault="000236B4" w:rsidP="000236B4">
            <w:pPr>
              <w:widowControl w:val="0"/>
              <w:suppressAutoHyphens/>
              <w:autoSpaceDE w:val="0"/>
              <w:snapToGrid w:val="0"/>
              <w:spacing w:before="0" w:beforeAutospacing="0" w:after="0" w:afterAutospacing="0"/>
              <w:jc w:val="center"/>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410</w:t>
            </w:r>
          </w:p>
        </w:tc>
      </w:tr>
      <w:tr w:rsidR="000236B4" w:rsidRPr="000236B4" w:rsidTr="00650AD9">
        <w:trPr>
          <w:gridAfter w:val="7"/>
          <w:wAfter w:w="6019" w:type="dxa"/>
          <w:trHeight w:val="517"/>
        </w:trPr>
        <w:tc>
          <w:tcPr>
            <w:tcW w:w="3946" w:type="dxa"/>
            <w:tcBorders>
              <w:top w:val="single" w:sz="4" w:space="0" w:color="000000"/>
              <w:left w:val="single" w:sz="4" w:space="0" w:color="000000"/>
              <w:bottom w:val="single" w:sz="4" w:space="0" w:color="000000"/>
            </w:tcBorders>
            <w:shd w:val="clear" w:color="auto" w:fill="auto"/>
          </w:tcPr>
          <w:p w:rsidR="000236B4" w:rsidRPr="00577731" w:rsidRDefault="000236B4" w:rsidP="000236B4">
            <w:pPr>
              <w:spacing w:before="0" w:beforeAutospacing="0" w:after="160" w:afterAutospacing="0" w:line="259" w:lineRule="auto"/>
              <w:rPr>
                <w:rFonts w:ascii="Times New Roman" w:eastAsia="Calibri" w:hAnsi="Times New Roman" w:cs="Times New Roman"/>
                <w:sz w:val="20"/>
                <w:szCs w:val="20"/>
                <w:lang w:val="ru-RU"/>
              </w:rPr>
            </w:pPr>
            <w:r w:rsidRPr="000236B4">
              <w:rPr>
                <w:rFonts w:ascii="Times New Roman" w:eastAsia="Calibri" w:hAnsi="Times New Roman" w:cs="Times New Roman"/>
                <w:sz w:val="20"/>
                <w:szCs w:val="20"/>
                <w:lang w:val="ru-RU"/>
              </w:rPr>
              <w:t>Инвентарь производственный и хозяйственный – особо ценное движимое имущество учреждения</w:t>
            </w:r>
          </w:p>
        </w:tc>
        <w:tc>
          <w:tcPr>
            <w:tcW w:w="1909" w:type="dxa"/>
            <w:tcBorders>
              <w:top w:val="single" w:sz="4" w:space="0" w:color="000000"/>
              <w:left w:val="single" w:sz="4" w:space="0" w:color="000000"/>
              <w:bottom w:val="single" w:sz="4" w:space="0" w:color="000000"/>
            </w:tcBorders>
            <w:shd w:val="clear" w:color="auto" w:fill="auto"/>
          </w:tcPr>
          <w:p w:rsidR="000236B4" w:rsidRPr="00577731" w:rsidRDefault="000236B4" w:rsidP="000236B4">
            <w:pPr>
              <w:widowControl w:val="0"/>
              <w:suppressAutoHyphens/>
              <w:autoSpaceDE w:val="0"/>
              <w:spacing w:before="0" w:beforeAutospacing="0" w:after="0" w:afterAutospacing="0"/>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val="ru-RU" w:eastAsia="ar-SA"/>
              </w:rPr>
              <w:t>08010000</w:t>
            </w:r>
            <w:r w:rsidRPr="00577731">
              <w:rPr>
                <w:rFonts w:ascii="Times New Roman" w:eastAsia="Times New Roman" w:hAnsi="Times New Roman" w:cs="Times New Roman"/>
                <w:sz w:val="20"/>
                <w:szCs w:val="20"/>
                <w:lang w:eastAsia="ar-SA"/>
              </w:rPr>
              <w:t>0</w:t>
            </w:r>
            <w:r>
              <w:rPr>
                <w:rFonts w:ascii="Times New Roman" w:eastAsia="Times New Roman" w:hAnsi="Times New Roman" w:cs="Times New Roman"/>
                <w:sz w:val="20"/>
                <w:szCs w:val="20"/>
                <w:lang w:val="ru-RU" w:eastAsia="ar-SA"/>
              </w:rPr>
              <w:t>0</w:t>
            </w:r>
            <w:r w:rsidRPr="00577731">
              <w:rPr>
                <w:rFonts w:ascii="Times New Roman" w:eastAsia="Times New Roman" w:hAnsi="Times New Roman" w:cs="Times New Roman"/>
                <w:sz w:val="20"/>
                <w:szCs w:val="20"/>
                <w:lang w:eastAsia="ar-SA"/>
              </w:rPr>
              <w:t>0</w:t>
            </w:r>
            <w:r>
              <w:rPr>
                <w:rFonts w:ascii="Times New Roman" w:eastAsia="Times New Roman" w:hAnsi="Times New Roman" w:cs="Times New Roman"/>
                <w:sz w:val="20"/>
                <w:szCs w:val="20"/>
                <w:lang w:val="ru-RU" w:eastAsia="ar-SA"/>
              </w:rPr>
              <w:t>00</w:t>
            </w:r>
            <w:r w:rsidRPr="00577731">
              <w:rPr>
                <w:rFonts w:ascii="Times New Roman" w:eastAsia="Times New Roman" w:hAnsi="Times New Roman" w:cs="Times New Roman"/>
                <w:sz w:val="20"/>
                <w:szCs w:val="20"/>
                <w:lang w:eastAsia="ar-SA"/>
              </w:rPr>
              <w:t>0244</w:t>
            </w:r>
          </w:p>
          <w:p w:rsidR="000236B4" w:rsidRPr="00577731" w:rsidRDefault="000236B4" w:rsidP="000236B4">
            <w:pPr>
              <w:widowControl w:val="0"/>
              <w:suppressAutoHyphens/>
              <w:autoSpaceDE w:val="0"/>
              <w:spacing w:before="0" w:beforeAutospacing="0" w:after="0" w:afterAutospacing="0"/>
              <w:rPr>
                <w:rFonts w:ascii="Times New Roman" w:eastAsia="Times New Roman" w:hAnsi="Times New Roman" w:cs="Times New Roman"/>
                <w:sz w:val="20"/>
                <w:szCs w:val="20"/>
                <w:lang w:eastAsia="ar-SA"/>
              </w:rPr>
            </w:pPr>
          </w:p>
        </w:tc>
        <w:tc>
          <w:tcPr>
            <w:tcW w:w="557" w:type="dxa"/>
            <w:tcBorders>
              <w:top w:val="single" w:sz="4" w:space="0" w:color="000000"/>
              <w:left w:val="single" w:sz="4" w:space="0" w:color="000000"/>
              <w:bottom w:val="single" w:sz="4" w:space="0" w:color="000000"/>
            </w:tcBorders>
            <w:shd w:val="clear" w:color="auto" w:fill="auto"/>
          </w:tcPr>
          <w:p w:rsidR="000236B4" w:rsidRDefault="00650AD9" w:rsidP="000236B4">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Pr>
                <w:rFonts w:ascii="Times New Roman" w:eastAsia="Times New Roman" w:hAnsi="Times New Roman" w:cs="Times New Roman"/>
                <w:sz w:val="20"/>
                <w:szCs w:val="20"/>
                <w:lang w:val="ru-RU" w:eastAsia="ar-SA"/>
              </w:rPr>
              <w:t>4</w:t>
            </w:r>
          </w:p>
          <w:p w:rsidR="000236B4" w:rsidRPr="00577731" w:rsidRDefault="000236B4" w:rsidP="000236B4">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Pr>
                <w:rFonts w:ascii="Times New Roman" w:eastAsia="Times New Roman" w:hAnsi="Times New Roman" w:cs="Times New Roman"/>
                <w:sz w:val="20"/>
                <w:szCs w:val="20"/>
                <w:lang w:val="ru-RU" w:eastAsia="ar-SA"/>
              </w:rPr>
              <w:t>2</w:t>
            </w:r>
          </w:p>
        </w:tc>
        <w:tc>
          <w:tcPr>
            <w:tcW w:w="857" w:type="dxa"/>
            <w:tcBorders>
              <w:top w:val="single" w:sz="4" w:space="0" w:color="000000"/>
              <w:left w:val="single" w:sz="4" w:space="0" w:color="000000"/>
              <w:bottom w:val="single" w:sz="4" w:space="0" w:color="000000"/>
            </w:tcBorders>
            <w:shd w:val="clear" w:color="auto" w:fill="auto"/>
          </w:tcPr>
          <w:p w:rsidR="000236B4" w:rsidRPr="00577731" w:rsidRDefault="000236B4" w:rsidP="000236B4">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101</w:t>
            </w:r>
          </w:p>
        </w:tc>
        <w:tc>
          <w:tcPr>
            <w:tcW w:w="567" w:type="dxa"/>
            <w:tcBorders>
              <w:top w:val="single" w:sz="4" w:space="0" w:color="000000"/>
              <w:left w:val="single" w:sz="4" w:space="0" w:color="000000"/>
              <w:bottom w:val="single" w:sz="4" w:space="0" w:color="000000"/>
            </w:tcBorders>
            <w:shd w:val="clear" w:color="auto" w:fill="auto"/>
          </w:tcPr>
          <w:p w:rsidR="000236B4" w:rsidRPr="00577731" w:rsidRDefault="000236B4" w:rsidP="000236B4">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Pr>
                <w:rFonts w:ascii="Times New Roman" w:eastAsia="Times New Roman" w:hAnsi="Times New Roman" w:cs="Times New Roman"/>
                <w:sz w:val="20"/>
                <w:szCs w:val="20"/>
                <w:lang w:val="ru-RU" w:eastAsia="ar-SA"/>
              </w:rPr>
              <w:t>2</w:t>
            </w:r>
          </w:p>
        </w:tc>
        <w:tc>
          <w:tcPr>
            <w:tcW w:w="566" w:type="dxa"/>
            <w:tcBorders>
              <w:top w:val="single" w:sz="4" w:space="0" w:color="000000"/>
              <w:left w:val="single" w:sz="4" w:space="0" w:color="000000"/>
              <w:bottom w:val="single" w:sz="4" w:space="0" w:color="000000"/>
            </w:tcBorders>
            <w:shd w:val="clear" w:color="auto" w:fill="auto"/>
          </w:tcPr>
          <w:p w:rsidR="000236B4" w:rsidRPr="00577731" w:rsidRDefault="000236B4" w:rsidP="000236B4">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Pr>
                <w:rFonts w:ascii="Times New Roman" w:eastAsia="Times New Roman" w:hAnsi="Times New Roman" w:cs="Times New Roman"/>
                <w:sz w:val="20"/>
                <w:szCs w:val="20"/>
                <w:lang w:val="ru-RU" w:eastAsia="ar-SA"/>
              </w:rPr>
              <w:t>6</w:t>
            </w:r>
          </w:p>
        </w:tc>
        <w:tc>
          <w:tcPr>
            <w:tcW w:w="1002" w:type="dxa"/>
            <w:tcBorders>
              <w:top w:val="single" w:sz="4" w:space="0" w:color="000000"/>
              <w:left w:val="single" w:sz="4" w:space="0" w:color="000000"/>
              <w:bottom w:val="single" w:sz="4" w:space="0" w:color="000000"/>
              <w:right w:val="single" w:sz="4" w:space="0" w:color="000000"/>
            </w:tcBorders>
            <w:shd w:val="clear" w:color="auto" w:fill="auto"/>
          </w:tcPr>
          <w:p w:rsidR="000236B4" w:rsidRPr="00577731" w:rsidRDefault="000236B4" w:rsidP="000236B4">
            <w:pPr>
              <w:widowControl w:val="0"/>
              <w:suppressAutoHyphens/>
              <w:autoSpaceDE w:val="0"/>
              <w:snapToGrid w:val="0"/>
              <w:spacing w:before="0" w:beforeAutospacing="0" w:after="0" w:afterAutospacing="0"/>
              <w:jc w:val="center"/>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310</w:t>
            </w:r>
          </w:p>
          <w:p w:rsidR="000236B4" w:rsidRPr="00577731" w:rsidRDefault="000236B4" w:rsidP="000236B4">
            <w:pPr>
              <w:widowControl w:val="0"/>
              <w:suppressAutoHyphens/>
              <w:autoSpaceDE w:val="0"/>
              <w:snapToGrid w:val="0"/>
              <w:spacing w:before="0" w:beforeAutospacing="0" w:after="0" w:afterAutospacing="0"/>
              <w:jc w:val="center"/>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410</w:t>
            </w:r>
          </w:p>
        </w:tc>
      </w:tr>
      <w:tr w:rsidR="000236B4" w:rsidRPr="000236B4" w:rsidTr="00650AD9">
        <w:trPr>
          <w:gridAfter w:val="7"/>
          <w:wAfter w:w="6019" w:type="dxa"/>
          <w:trHeight w:val="517"/>
        </w:trPr>
        <w:tc>
          <w:tcPr>
            <w:tcW w:w="3946" w:type="dxa"/>
            <w:tcBorders>
              <w:top w:val="single" w:sz="4" w:space="0" w:color="000000"/>
              <w:left w:val="single" w:sz="4" w:space="0" w:color="000000"/>
              <w:bottom w:val="single" w:sz="4" w:space="0" w:color="000000"/>
            </w:tcBorders>
            <w:shd w:val="clear" w:color="auto" w:fill="auto"/>
          </w:tcPr>
          <w:p w:rsidR="000236B4" w:rsidRPr="00577731" w:rsidRDefault="000236B4" w:rsidP="000236B4">
            <w:pPr>
              <w:spacing w:before="0" w:beforeAutospacing="0" w:after="160" w:afterAutospacing="0" w:line="259" w:lineRule="auto"/>
              <w:rPr>
                <w:rFonts w:ascii="Times New Roman" w:eastAsia="Calibri" w:hAnsi="Times New Roman" w:cs="Times New Roman"/>
                <w:sz w:val="20"/>
                <w:szCs w:val="20"/>
                <w:lang w:val="ru-RU"/>
              </w:rPr>
            </w:pPr>
            <w:r w:rsidRPr="000236B4">
              <w:rPr>
                <w:rFonts w:ascii="Times New Roman" w:eastAsia="Calibri" w:hAnsi="Times New Roman" w:cs="Times New Roman"/>
                <w:sz w:val="20"/>
                <w:szCs w:val="20"/>
                <w:lang w:val="ru-RU"/>
              </w:rPr>
              <w:lastRenderedPageBreak/>
              <w:t>Прочие основные средства – особо ценное движимое имущество учреждения</w:t>
            </w:r>
          </w:p>
        </w:tc>
        <w:tc>
          <w:tcPr>
            <w:tcW w:w="1909" w:type="dxa"/>
            <w:tcBorders>
              <w:top w:val="single" w:sz="4" w:space="0" w:color="000000"/>
              <w:left w:val="single" w:sz="4" w:space="0" w:color="000000"/>
              <w:bottom w:val="single" w:sz="4" w:space="0" w:color="000000"/>
            </w:tcBorders>
            <w:shd w:val="clear" w:color="auto" w:fill="auto"/>
          </w:tcPr>
          <w:p w:rsidR="000236B4" w:rsidRPr="00577731" w:rsidRDefault="000236B4" w:rsidP="000236B4">
            <w:pPr>
              <w:widowControl w:val="0"/>
              <w:suppressAutoHyphens/>
              <w:autoSpaceDE w:val="0"/>
              <w:spacing w:before="0" w:beforeAutospacing="0" w:after="0" w:afterAutospacing="0"/>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val="ru-RU" w:eastAsia="ar-SA"/>
              </w:rPr>
              <w:t>08010000</w:t>
            </w:r>
            <w:r w:rsidRPr="00577731">
              <w:rPr>
                <w:rFonts w:ascii="Times New Roman" w:eastAsia="Times New Roman" w:hAnsi="Times New Roman" w:cs="Times New Roman"/>
                <w:sz w:val="20"/>
                <w:szCs w:val="20"/>
                <w:lang w:eastAsia="ar-SA"/>
              </w:rPr>
              <w:t>0</w:t>
            </w:r>
            <w:r>
              <w:rPr>
                <w:rFonts w:ascii="Times New Roman" w:eastAsia="Times New Roman" w:hAnsi="Times New Roman" w:cs="Times New Roman"/>
                <w:sz w:val="20"/>
                <w:szCs w:val="20"/>
                <w:lang w:val="ru-RU" w:eastAsia="ar-SA"/>
              </w:rPr>
              <w:t>0</w:t>
            </w:r>
            <w:r w:rsidRPr="00577731">
              <w:rPr>
                <w:rFonts w:ascii="Times New Roman" w:eastAsia="Times New Roman" w:hAnsi="Times New Roman" w:cs="Times New Roman"/>
                <w:sz w:val="20"/>
                <w:szCs w:val="20"/>
                <w:lang w:eastAsia="ar-SA"/>
              </w:rPr>
              <w:t>0</w:t>
            </w:r>
            <w:r>
              <w:rPr>
                <w:rFonts w:ascii="Times New Roman" w:eastAsia="Times New Roman" w:hAnsi="Times New Roman" w:cs="Times New Roman"/>
                <w:sz w:val="20"/>
                <w:szCs w:val="20"/>
                <w:lang w:val="ru-RU" w:eastAsia="ar-SA"/>
              </w:rPr>
              <w:t>00</w:t>
            </w:r>
            <w:r w:rsidRPr="00577731">
              <w:rPr>
                <w:rFonts w:ascii="Times New Roman" w:eastAsia="Times New Roman" w:hAnsi="Times New Roman" w:cs="Times New Roman"/>
                <w:sz w:val="20"/>
                <w:szCs w:val="20"/>
                <w:lang w:eastAsia="ar-SA"/>
              </w:rPr>
              <w:t>0244</w:t>
            </w:r>
          </w:p>
          <w:p w:rsidR="000236B4" w:rsidRPr="00577731" w:rsidRDefault="000236B4" w:rsidP="000236B4">
            <w:pPr>
              <w:widowControl w:val="0"/>
              <w:suppressAutoHyphens/>
              <w:autoSpaceDE w:val="0"/>
              <w:spacing w:before="0" w:beforeAutospacing="0" w:after="0" w:afterAutospacing="0"/>
              <w:rPr>
                <w:rFonts w:ascii="Times New Roman" w:eastAsia="Times New Roman" w:hAnsi="Times New Roman" w:cs="Times New Roman"/>
                <w:sz w:val="20"/>
                <w:szCs w:val="20"/>
                <w:lang w:eastAsia="ar-SA"/>
              </w:rPr>
            </w:pPr>
          </w:p>
        </w:tc>
        <w:tc>
          <w:tcPr>
            <w:tcW w:w="557" w:type="dxa"/>
            <w:tcBorders>
              <w:top w:val="single" w:sz="4" w:space="0" w:color="000000"/>
              <w:left w:val="single" w:sz="4" w:space="0" w:color="000000"/>
              <w:bottom w:val="single" w:sz="4" w:space="0" w:color="000000"/>
            </w:tcBorders>
            <w:shd w:val="clear" w:color="auto" w:fill="auto"/>
          </w:tcPr>
          <w:p w:rsidR="000236B4" w:rsidRDefault="00650AD9" w:rsidP="000236B4">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Pr>
                <w:rFonts w:ascii="Times New Roman" w:eastAsia="Times New Roman" w:hAnsi="Times New Roman" w:cs="Times New Roman"/>
                <w:sz w:val="20"/>
                <w:szCs w:val="20"/>
                <w:lang w:val="ru-RU" w:eastAsia="ar-SA"/>
              </w:rPr>
              <w:t>4</w:t>
            </w:r>
          </w:p>
          <w:p w:rsidR="000236B4" w:rsidRPr="00577731" w:rsidRDefault="000236B4" w:rsidP="000236B4">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Pr>
                <w:rFonts w:ascii="Times New Roman" w:eastAsia="Times New Roman" w:hAnsi="Times New Roman" w:cs="Times New Roman"/>
                <w:sz w:val="20"/>
                <w:szCs w:val="20"/>
                <w:lang w:val="ru-RU" w:eastAsia="ar-SA"/>
              </w:rPr>
              <w:t>2</w:t>
            </w:r>
          </w:p>
        </w:tc>
        <w:tc>
          <w:tcPr>
            <w:tcW w:w="857" w:type="dxa"/>
            <w:tcBorders>
              <w:top w:val="single" w:sz="4" w:space="0" w:color="000000"/>
              <w:left w:val="single" w:sz="4" w:space="0" w:color="000000"/>
              <w:bottom w:val="single" w:sz="4" w:space="0" w:color="000000"/>
            </w:tcBorders>
            <w:shd w:val="clear" w:color="auto" w:fill="auto"/>
          </w:tcPr>
          <w:p w:rsidR="000236B4" w:rsidRPr="00577731" w:rsidRDefault="000236B4" w:rsidP="000236B4">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101</w:t>
            </w:r>
          </w:p>
        </w:tc>
        <w:tc>
          <w:tcPr>
            <w:tcW w:w="567" w:type="dxa"/>
            <w:tcBorders>
              <w:top w:val="single" w:sz="4" w:space="0" w:color="000000"/>
              <w:left w:val="single" w:sz="4" w:space="0" w:color="000000"/>
              <w:bottom w:val="single" w:sz="4" w:space="0" w:color="000000"/>
            </w:tcBorders>
            <w:shd w:val="clear" w:color="auto" w:fill="auto"/>
          </w:tcPr>
          <w:p w:rsidR="000236B4" w:rsidRPr="00577731" w:rsidRDefault="000236B4" w:rsidP="000236B4">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Pr>
                <w:rFonts w:ascii="Times New Roman" w:eastAsia="Times New Roman" w:hAnsi="Times New Roman" w:cs="Times New Roman"/>
                <w:sz w:val="20"/>
                <w:szCs w:val="20"/>
                <w:lang w:val="ru-RU" w:eastAsia="ar-SA"/>
              </w:rPr>
              <w:t>2</w:t>
            </w:r>
          </w:p>
        </w:tc>
        <w:tc>
          <w:tcPr>
            <w:tcW w:w="566" w:type="dxa"/>
            <w:tcBorders>
              <w:top w:val="single" w:sz="4" w:space="0" w:color="000000"/>
              <w:left w:val="single" w:sz="4" w:space="0" w:color="000000"/>
              <w:bottom w:val="single" w:sz="4" w:space="0" w:color="000000"/>
            </w:tcBorders>
            <w:shd w:val="clear" w:color="auto" w:fill="auto"/>
          </w:tcPr>
          <w:p w:rsidR="000236B4" w:rsidRPr="00577731" w:rsidRDefault="000236B4" w:rsidP="000236B4">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Pr>
                <w:rFonts w:ascii="Times New Roman" w:eastAsia="Times New Roman" w:hAnsi="Times New Roman" w:cs="Times New Roman"/>
                <w:sz w:val="20"/>
                <w:szCs w:val="20"/>
                <w:lang w:val="ru-RU" w:eastAsia="ar-SA"/>
              </w:rPr>
              <w:t>8</w:t>
            </w:r>
          </w:p>
        </w:tc>
        <w:tc>
          <w:tcPr>
            <w:tcW w:w="1002" w:type="dxa"/>
            <w:tcBorders>
              <w:top w:val="single" w:sz="4" w:space="0" w:color="000000"/>
              <w:left w:val="single" w:sz="4" w:space="0" w:color="000000"/>
              <w:bottom w:val="single" w:sz="4" w:space="0" w:color="000000"/>
              <w:right w:val="single" w:sz="4" w:space="0" w:color="000000"/>
            </w:tcBorders>
            <w:shd w:val="clear" w:color="auto" w:fill="auto"/>
          </w:tcPr>
          <w:p w:rsidR="000236B4" w:rsidRPr="00577731" w:rsidRDefault="000236B4" w:rsidP="000236B4">
            <w:pPr>
              <w:widowControl w:val="0"/>
              <w:suppressAutoHyphens/>
              <w:autoSpaceDE w:val="0"/>
              <w:snapToGrid w:val="0"/>
              <w:spacing w:before="0" w:beforeAutospacing="0" w:after="0" w:afterAutospacing="0"/>
              <w:jc w:val="center"/>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310</w:t>
            </w:r>
          </w:p>
          <w:p w:rsidR="000236B4" w:rsidRPr="00577731" w:rsidRDefault="000236B4" w:rsidP="000236B4">
            <w:pPr>
              <w:widowControl w:val="0"/>
              <w:suppressAutoHyphens/>
              <w:autoSpaceDE w:val="0"/>
              <w:snapToGrid w:val="0"/>
              <w:spacing w:before="0" w:beforeAutospacing="0" w:after="0" w:afterAutospacing="0"/>
              <w:jc w:val="center"/>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410</w:t>
            </w:r>
          </w:p>
        </w:tc>
      </w:tr>
      <w:tr w:rsidR="00577731" w:rsidRPr="00577731" w:rsidTr="00650AD9">
        <w:trPr>
          <w:gridAfter w:val="7"/>
          <w:wAfter w:w="6019" w:type="dxa"/>
          <w:trHeight w:val="23"/>
        </w:trPr>
        <w:tc>
          <w:tcPr>
            <w:tcW w:w="3946" w:type="dxa"/>
            <w:tcBorders>
              <w:top w:val="single" w:sz="4" w:space="0" w:color="000000"/>
              <w:left w:val="single" w:sz="4" w:space="0" w:color="000000"/>
              <w:bottom w:val="single" w:sz="4" w:space="0" w:color="000000"/>
            </w:tcBorders>
            <w:shd w:val="clear" w:color="auto" w:fill="auto"/>
          </w:tcPr>
          <w:p w:rsidR="00577731" w:rsidRPr="00577731" w:rsidRDefault="00577731" w:rsidP="00577731">
            <w:pPr>
              <w:widowControl w:val="0"/>
              <w:suppressAutoHyphens/>
              <w:autoSpaceDE w:val="0"/>
              <w:spacing w:before="0" w:beforeAutospacing="0" w:after="0" w:afterAutospacing="0"/>
              <w:rPr>
                <w:rFonts w:ascii="Times New Roman" w:eastAsia="Times New Roman" w:hAnsi="Times New Roman" w:cs="Times New Roman"/>
                <w:sz w:val="20"/>
                <w:szCs w:val="20"/>
                <w:lang w:val="ru-RU" w:eastAsia="ar-SA"/>
              </w:rPr>
            </w:pPr>
            <w:r w:rsidRPr="00577731">
              <w:rPr>
                <w:rFonts w:ascii="Times New Roman" w:eastAsia="Calibri" w:hAnsi="Times New Roman" w:cs="Times New Roman"/>
                <w:sz w:val="20"/>
                <w:szCs w:val="20"/>
                <w:lang w:val="ru-RU"/>
              </w:rPr>
              <w:t>Сооружения – иное движимое имущество учреждения</w:t>
            </w:r>
          </w:p>
        </w:tc>
        <w:tc>
          <w:tcPr>
            <w:tcW w:w="1909" w:type="dxa"/>
            <w:tcBorders>
              <w:top w:val="single" w:sz="4" w:space="0" w:color="000000"/>
              <w:left w:val="single" w:sz="4" w:space="0" w:color="000000"/>
              <w:bottom w:val="single" w:sz="4" w:space="0" w:color="000000"/>
            </w:tcBorders>
            <w:shd w:val="clear" w:color="auto" w:fill="auto"/>
          </w:tcPr>
          <w:p w:rsidR="00577731" w:rsidRPr="00577731" w:rsidRDefault="00577731" w:rsidP="00577731">
            <w:pPr>
              <w:widowControl w:val="0"/>
              <w:suppressAutoHyphens/>
              <w:autoSpaceDE w:val="0"/>
              <w:spacing w:before="0" w:beforeAutospacing="0" w:after="0" w:afterAutospacing="0"/>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val="ru-RU" w:eastAsia="ar-SA"/>
              </w:rPr>
              <w:t>08010000</w:t>
            </w:r>
            <w:r w:rsidRPr="00577731">
              <w:rPr>
                <w:rFonts w:ascii="Times New Roman" w:eastAsia="Times New Roman" w:hAnsi="Times New Roman" w:cs="Times New Roman"/>
                <w:sz w:val="20"/>
                <w:szCs w:val="20"/>
                <w:lang w:eastAsia="ar-SA"/>
              </w:rPr>
              <w:t>0</w:t>
            </w:r>
            <w:r>
              <w:rPr>
                <w:rFonts w:ascii="Times New Roman" w:eastAsia="Times New Roman" w:hAnsi="Times New Roman" w:cs="Times New Roman"/>
                <w:sz w:val="20"/>
                <w:szCs w:val="20"/>
                <w:lang w:val="ru-RU" w:eastAsia="ar-SA"/>
              </w:rPr>
              <w:t>0</w:t>
            </w:r>
            <w:r w:rsidRPr="00577731">
              <w:rPr>
                <w:rFonts w:ascii="Times New Roman" w:eastAsia="Times New Roman" w:hAnsi="Times New Roman" w:cs="Times New Roman"/>
                <w:sz w:val="20"/>
                <w:szCs w:val="20"/>
                <w:lang w:eastAsia="ar-SA"/>
              </w:rPr>
              <w:t>0</w:t>
            </w:r>
            <w:r>
              <w:rPr>
                <w:rFonts w:ascii="Times New Roman" w:eastAsia="Times New Roman" w:hAnsi="Times New Roman" w:cs="Times New Roman"/>
                <w:sz w:val="20"/>
                <w:szCs w:val="20"/>
                <w:lang w:val="ru-RU" w:eastAsia="ar-SA"/>
              </w:rPr>
              <w:t>00</w:t>
            </w:r>
            <w:r w:rsidRPr="00577731">
              <w:rPr>
                <w:rFonts w:ascii="Times New Roman" w:eastAsia="Times New Roman" w:hAnsi="Times New Roman" w:cs="Times New Roman"/>
                <w:sz w:val="20"/>
                <w:szCs w:val="20"/>
                <w:lang w:eastAsia="ar-SA"/>
              </w:rPr>
              <w:t>0244</w:t>
            </w:r>
          </w:p>
          <w:p w:rsidR="00577731" w:rsidRPr="00577731" w:rsidRDefault="00577731" w:rsidP="00577731">
            <w:pPr>
              <w:widowControl w:val="0"/>
              <w:suppressAutoHyphens/>
              <w:autoSpaceDE w:val="0"/>
              <w:spacing w:before="0" w:beforeAutospacing="0" w:after="0" w:afterAutospacing="0"/>
              <w:rPr>
                <w:rFonts w:ascii="Times New Roman" w:eastAsia="Times New Roman" w:hAnsi="Times New Roman" w:cs="Times New Roman"/>
                <w:sz w:val="20"/>
                <w:szCs w:val="20"/>
                <w:lang w:eastAsia="ar-SA"/>
              </w:rPr>
            </w:pPr>
          </w:p>
        </w:tc>
        <w:tc>
          <w:tcPr>
            <w:tcW w:w="557" w:type="dxa"/>
            <w:tcBorders>
              <w:top w:val="single" w:sz="4" w:space="0" w:color="000000"/>
              <w:left w:val="single" w:sz="4" w:space="0" w:color="000000"/>
              <w:bottom w:val="single" w:sz="4" w:space="0" w:color="000000"/>
            </w:tcBorders>
            <w:shd w:val="clear" w:color="auto" w:fill="auto"/>
          </w:tcPr>
          <w:p w:rsidR="00577731" w:rsidRDefault="00650AD9" w:rsidP="00577731">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Pr>
                <w:rFonts w:ascii="Times New Roman" w:eastAsia="Times New Roman" w:hAnsi="Times New Roman" w:cs="Times New Roman"/>
                <w:sz w:val="20"/>
                <w:szCs w:val="20"/>
                <w:lang w:val="ru-RU" w:eastAsia="ar-SA"/>
              </w:rPr>
              <w:t>4</w:t>
            </w:r>
          </w:p>
          <w:p w:rsidR="00577731" w:rsidRPr="00577731" w:rsidRDefault="00577731" w:rsidP="00577731">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Pr>
                <w:rFonts w:ascii="Times New Roman" w:eastAsia="Times New Roman" w:hAnsi="Times New Roman" w:cs="Times New Roman"/>
                <w:sz w:val="20"/>
                <w:szCs w:val="20"/>
                <w:lang w:val="ru-RU" w:eastAsia="ar-SA"/>
              </w:rPr>
              <w:t>2</w:t>
            </w:r>
          </w:p>
        </w:tc>
        <w:tc>
          <w:tcPr>
            <w:tcW w:w="857" w:type="dxa"/>
            <w:tcBorders>
              <w:top w:val="single" w:sz="4" w:space="0" w:color="000000"/>
              <w:left w:val="single" w:sz="4" w:space="0" w:color="000000"/>
              <w:bottom w:val="single" w:sz="4" w:space="0" w:color="000000"/>
            </w:tcBorders>
            <w:shd w:val="clear" w:color="auto" w:fill="auto"/>
          </w:tcPr>
          <w:p w:rsidR="00577731" w:rsidRPr="00577731" w:rsidRDefault="00577731" w:rsidP="00577731">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101</w:t>
            </w:r>
          </w:p>
        </w:tc>
        <w:tc>
          <w:tcPr>
            <w:tcW w:w="567" w:type="dxa"/>
            <w:tcBorders>
              <w:top w:val="single" w:sz="4" w:space="0" w:color="000000"/>
              <w:left w:val="single" w:sz="4" w:space="0" w:color="000000"/>
              <w:bottom w:val="single" w:sz="4" w:space="0" w:color="000000"/>
            </w:tcBorders>
            <w:shd w:val="clear" w:color="auto" w:fill="auto"/>
          </w:tcPr>
          <w:p w:rsidR="00577731" w:rsidRPr="00577731" w:rsidRDefault="00577731" w:rsidP="00577731">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3</w:t>
            </w:r>
          </w:p>
        </w:tc>
        <w:tc>
          <w:tcPr>
            <w:tcW w:w="566" w:type="dxa"/>
            <w:tcBorders>
              <w:top w:val="single" w:sz="4" w:space="0" w:color="000000"/>
              <w:left w:val="single" w:sz="4" w:space="0" w:color="000000"/>
              <w:bottom w:val="single" w:sz="4" w:space="0" w:color="000000"/>
            </w:tcBorders>
            <w:shd w:val="clear" w:color="auto" w:fill="auto"/>
          </w:tcPr>
          <w:p w:rsidR="00577731" w:rsidRPr="00577731" w:rsidRDefault="00577731" w:rsidP="00577731">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3</w:t>
            </w:r>
          </w:p>
        </w:tc>
        <w:tc>
          <w:tcPr>
            <w:tcW w:w="1002" w:type="dxa"/>
            <w:tcBorders>
              <w:top w:val="single" w:sz="4" w:space="0" w:color="000000"/>
              <w:left w:val="single" w:sz="4" w:space="0" w:color="000000"/>
              <w:bottom w:val="single" w:sz="4" w:space="0" w:color="000000"/>
              <w:right w:val="single" w:sz="4" w:space="0" w:color="000000"/>
            </w:tcBorders>
            <w:shd w:val="clear" w:color="auto" w:fill="auto"/>
          </w:tcPr>
          <w:p w:rsidR="00577731" w:rsidRPr="00577731" w:rsidRDefault="00577731" w:rsidP="00577731">
            <w:pPr>
              <w:widowControl w:val="0"/>
              <w:suppressAutoHyphens/>
              <w:autoSpaceDE w:val="0"/>
              <w:snapToGrid w:val="0"/>
              <w:spacing w:before="0" w:beforeAutospacing="0" w:after="0" w:afterAutospacing="0"/>
              <w:jc w:val="center"/>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310</w:t>
            </w:r>
          </w:p>
          <w:p w:rsidR="00577731" w:rsidRPr="00577731" w:rsidRDefault="00577731" w:rsidP="00577731">
            <w:pPr>
              <w:widowControl w:val="0"/>
              <w:suppressAutoHyphens/>
              <w:autoSpaceDE w:val="0"/>
              <w:snapToGrid w:val="0"/>
              <w:spacing w:before="0" w:beforeAutospacing="0" w:after="0" w:afterAutospacing="0"/>
              <w:jc w:val="center"/>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410</w:t>
            </w:r>
          </w:p>
        </w:tc>
      </w:tr>
      <w:tr w:rsidR="00577731" w:rsidRPr="00577731" w:rsidTr="00650AD9">
        <w:trPr>
          <w:gridAfter w:val="7"/>
          <w:wAfter w:w="6019" w:type="dxa"/>
          <w:trHeight w:val="23"/>
        </w:trPr>
        <w:tc>
          <w:tcPr>
            <w:tcW w:w="3946" w:type="dxa"/>
            <w:tcBorders>
              <w:top w:val="single" w:sz="4" w:space="0" w:color="000000"/>
              <w:left w:val="single" w:sz="4" w:space="0" w:color="000000"/>
              <w:bottom w:val="single" w:sz="4" w:space="0" w:color="000000"/>
            </w:tcBorders>
            <w:shd w:val="clear" w:color="auto" w:fill="auto"/>
          </w:tcPr>
          <w:p w:rsidR="00577731" w:rsidRPr="00577731" w:rsidRDefault="00577731" w:rsidP="00577731">
            <w:pPr>
              <w:widowControl w:val="0"/>
              <w:suppressAutoHyphens/>
              <w:autoSpaceDE w:val="0"/>
              <w:spacing w:before="0" w:beforeAutospacing="0" w:after="0" w:afterAutospacing="0"/>
              <w:rPr>
                <w:rFonts w:ascii="Times New Roman" w:eastAsia="Times New Roman" w:hAnsi="Times New Roman" w:cs="Times New Roman"/>
                <w:sz w:val="20"/>
                <w:szCs w:val="20"/>
                <w:lang w:val="ru-RU" w:eastAsia="ar-SA"/>
              </w:rPr>
            </w:pPr>
            <w:r w:rsidRPr="00577731">
              <w:rPr>
                <w:rFonts w:ascii="Times New Roman" w:eastAsia="Calibri" w:hAnsi="Times New Roman" w:cs="Times New Roman"/>
                <w:sz w:val="20"/>
                <w:szCs w:val="20"/>
                <w:lang w:val="ru-RU"/>
              </w:rPr>
              <w:t>Машины и оборудование – иное движимое имущество учреждения</w:t>
            </w:r>
          </w:p>
        </w:tc>
        <w:tc>
          <w:tcPr>
            <w:tcW w:w="1909" w:type="dxa"/>
            <w:tcBorders>
              <w:top w:val="single" w:sz="4" w:space="0" w:color="000000"/>
              <w:left w:val="single" w:sz="4" w:space="0" w:color="000000"/>
              <w:bottom w:val="single" w:sz="4" w:space="0" w:color="000000"/>
            </w:tcBorders>
            <w:shd w:val="clear" w:color="auto" w:fill="auto"/>
          </w:tcPr>
          <w:p w:rsidR="00577731" w:rsidRPr="00577731" w:rsidRDefault="00577731" w:rsidP="00577731">
            <w:pPr>
              <w:widowControl w:val="0"/>
              <w:suppressAutoHyphens/>
              <w:autoSpaceDE w:val="0"/>
              <w:spacing w:before="0" w:beforeAutospacing="0" w:after="0" w:afterAutospacing="0"/>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val="ru-RU" w:eastAsia="ar-SA"/>
              </w:rPr>
              <w:t>08010000</w:t>
            </w:r>
            <w:r w:rsidRPr="00577731">
              <w:rPr>
                <w:rFonts w:ascii="Times New Roman" w:eastAsia="Times New Roman" w:hAnsi="Times New Roman" w:cs="Times New Roman"/>
                <w:sz w:val="20"/>
                <w:szCs w:val="20"/>
                <w:lang w:eastAsia="ar-SA"/>
              </w:rPr>
              <w:t>0</w:t>
            </w:r>
            <w:r>
              <w:rPr>
                <w:rFonts w:ascii="Times New Roman" w:eastAsia="Times New Roman" w:hAnsi="Times New Roman" w:cs="Times New Roman"/>
                <w:sz w:val="20"/>
                <w:szCs w:val="20"/>
                <w:lang w:val="ru-RU" w:eastAsia="ar-SA"/>
              </w:rPr>
              <w:t>0</w:t>
            </w:r>
            <w:r w:rsidRPr="00577731">
              <w:rPr>
                <w:rFonts w:ascii="Times New Roman" w:eastAsia="Times New Roman" w:hAnsi="Times New Roman" w:cs="Times New Roman"/>
                <w:sz w:val="20"/>
                <w:szCs w:val="20"/>
                <w:lang w:eastAsia="ar-SA"/>
              </w:rPr>
              <w:t>0</w:t>
            </w:r>
            <w:r>
              <w:rPr>
                <w:rFonts w:ascii="Times New Roman" w:eastAsia="Times New Roman" w:hAnsi="Times New Roman" w:cs="Times New Roman"/>
                <w:sz w:val="20"/>
                <w:szCs w:val="20"/>
                <w:lang w:val="ru-RU" w:eastAsia="ar-SA"/>
              </w:rPr>
              <w:t>00</w:t>
            </w:r>
            <w:r w:rsidRPr="00577731">
              <w:rPr>
                <w:rFonts w:ascii="Times New Roman" w:eastAsia="Times New Roman" w:hAnsi="Times New Roman" w:cs="Times New Roman"/>
                <w:sz w:val="20"/>
                <w:szCs w:val="20"/>
                <w:lang w:eastAsia="ar-SA"/>
              </w:rPr>
              <w:t>0244</w:t>
            </w:r>
          </w:p>
          <w:p w:rsidR="00577731" w:rsidRPr="00577731" w:rsidRDefault="00577731" w:rsidP="00577731">
            <w:pPr>
              <w:widowControl w:val="0"/>
              <w:suppressAutoHyphens/>
              <w:autoSpaceDE w:val="0"/>
              <w:spacing w:before="0" w:beforeAutospacing="0" w:after="0" w:afterAutospacing="0"/>
              <w:rPr>
                <w:rFonts w:ascii="Times New Roman" w:eastAsia="Times New Roman" w:hAnsi="Times New Roman" w:cs="Times New Roman"/>
                <w:sz w:val="20"/>
                <w:szCs w:val="20"/>
                <w:lang w:eastAsia="ar-SA"/>
              </w:rPr>
            </w:pPr>
          </w:p>
        </w:tc>
        <w:tc>
          <w:tcPr>
            <w:tcW w:w="557" w:type="dxa"/>
            <w:tcBorders>
              <w:top w:val="single" w:sz="4" w:space="0" w:color="000000"/>
              <w:left w:val="single" w:sz="4" w:space="0" w:color="000000"/>
              <w:bottom w:val="single" w:sz="4" w:space="0" w:color="000000"/>
            </w:tcBorders>
            <w:shd w:val="clear" w:color="auto" w:fill="auto"/>
          </w:tcPr>
          <w:p w:rsidR="00577731" w:rsidRDefault="00650AD9" w:rsidP="00577731">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Pr>
                <w:rFonts w:ascii="Times New Roman" w:eastAsia="Times New Roman" w:hAnsi="Times New Roman" w:cs="Times New Roman"/>
                <w:sz w:val="20"/>
                <w:szCs w:val="20"/>
                <w:lang w:val="ru-RU" w:eastAsia="ar-SA"/>
              </w:rPr>
              <w:t>4</w:t>
            </w:r>
          </w:p>
          <w:p w:rsidR="00577731" w:rsidRPr="00577731" w:rsidRDefault="00577731" w:rsidP="00577731">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Pr>
                <w:rFonts w:ascii="Times New Roman" w:eastAsia="Times New Roman" w:hAnsi="Times New Roman" w:cs="Times New Roman"/>
                <w:sz w:val="20"/>
                <w:szCs w:val="20"/>
                <w:lang w:val="ru-RU" w:eastAsia="ar-SA"/>
              </w:rPr>
              <w:t>2</w:t>
            </w:r>
          </w:p>
        </w:tc>
        <w:tc>
          <w:tcPr>
            <w:tcW w:w="857" w:type="dxa"/>
            <w:tcBorders>
              <w:top w:val="single" w:sz="4" w:space="0" w:color="000000"/>
              <w:left w:val="single" w:sz="4" w:space="0" w:color="000000"/>
              <w:bottom w:val="single" w:sz="4" w:space="0" w:color="000000"/>
            </w:tcBorders>
            <w:shd w:val="clear" w:color="auto" w:fill="auto"/>
          </w:tcPr>
          <w:p w:rsidR="00577731" w:rsidRPr="00577731" w:rsidRDefault="00577731" w:rsidP="00577731">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101</w:t>
            </w:r>
          </w:p>
        </w:tc>
        <w:tc>
          <w:tcPr>
            <w:tcW w:w="567" w:type="dxa"/>
            <w:tcBorders>
              <w:top w:val="single" w:sz="4" w:space="0" w:color="000000"/>
              <w:left w:val="single" w:sz="4" w:space="0" w:color="000000"/>
              <w:bottom w:val="single" w:sz="4" w:space="0" w:color="000000"/>
            </w:tcBorders>
            <w:shd w:val="clear" w:color="auto" w:fill="auto"/>
          </w:tcPr>
          <w:p w:rsidR="00577731" w:rsidRPr="00577731" w:rsidRDefault="00577731" w:rsidP="00577731">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3</w:t>
            </w:r>
          </w:p>
        </w:tc>
        <w:tc>
          <w:tcPr>
            <w:tcW w:w="566" w:type="dxa"/>
            <w:tcBorders>
              <w:top w:val="single" w:sz="4" w:space="0" w:color="000000"/>
              <w:left w:val="single" w:sz="4" w:space="0" w:color="000000"/>
              <w:bottom w:val="single" w:sz="4" w:space="0" w:color="000000"/>
            </w:tcBorders>
            <w:shd w:val="clear" w:color="auto" w:fill="auto"/>
          </w:tcPr>
          <w:p w:rsidR="00577731" w:rsidRPr="00577731" w:rsidRDefault="00577731" w:rsidP="00577731">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4</w:t>
            </w:r>
          </w:p>
        </w:tc>
        <w:tc>
          <w:tcPr>
            <w:tcW w:w="1002" w:type="dxa"/>
            <w:tcBorders>
              <w:top w:val="single" w:sz="4" w:space="0" w:color="000000"/>
              <w:left w:val="single" w:sz="4" w:space="0" w:color="000000"/>
              <w:bottom w:val="single" w:sz="4" w:space="0" w:color="000000"/>
              <w:right w:val="single" w:sz="4" w:space="0" w:color="000000"/>
            </w:tcBorders>
            <w:shd w:val="clear" w:color="auto" w:fill="auto"/>
          </w:tcPr>
          <w:p w:rsidR="00577731" w:rsidRPr="00577731" w:rsidRDefault="00577731" w:rsidP="00577731">
            <w:pPr>
              <w:widowControl w:val="0"/>
              <w:suppressAutoHyphens/>
              <w:autoSpaceDE w:val="0"/>
              <w:snapToGrid w:val="0"/>
              <w:spacing w:before="0" w:beforeAutospacing="0" w:after="0" w:afterAutospacing="0"/>
              <w:jc w:val="center"/>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310</w:t>
            </w:r>
          </w:p>
          <w:p w:rsidR="00577731" w:rsidRPr="00577731" w:rsidRDefault="00577731" w:rsidP="00577731">
            <w:pPr>
              <w:widowControl w:val="0"/>
              <w:suppressAutoHyphens/>
              <w:autoSpaceDE w:val="0"/>
              <w:snapToGrid w:val="0"/>
              <w:spacing w:before="0" w:beforeAutospacing="0" w:after="0" w:afterAutospacing="0"/>
              <w:jc w:val="center"/>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410</w:t>
            </w:r>
          </w:p>
        </w:tc>
      </w:tr>
      <w:tr w:rsidR="00577731" w:rsidRPr="00577731" w:rsidTr="00650AD9">
        <w:trPr>
          <w:gridAfter w:val="7"/>
          <w:wAfter w:w="6019" w:type="dxa"/>
          <w:trHeight w:val="23"/>
        </w:trPr>
        <w:tc>
          <w:tcPr>
            <w:tcW w:w="3946" w:type="dxa"/>
            <w:tcBorders>
              <w:top w:val="single" w:sz="4" w:space="0" w:color="000000"/>
              <w:left w:val="single" w:sz="4" w:space="0" w:color="000000"/>
              <w:bottom w:val="single" w:sz="4" w:space="0" w:color="000000"/>
            </w:tcBorders>
            <w:shd w:val="clear" w:color="auto" w:fill="auto"/>
          </w:tcPr>
          <w:p w:rsidR="00577731" w:rsidRPr="00577731" w:rsidRDefault="00577731" w:rsidP="00577731">
            <w:pPr>
              <w:widowControl w:val="0"/>
              <w:suppressAutoHyphens/>
              <w:autoSpaceDE w:val="0"/>
              <w:spacing w:before="0" w:beforeAutospacing="0" w:after="0" w:afterAutospacing="0"/>
              <w:rPr>
                <w:rFonts w:ascii="Times New Roman" w:eastAsia="Times New Roman" w:hAnsi="Times New Roman" w:cs="Times New Roman"/>
                <w:sz w:val="20"/>
                <w:szCs w:val="20"/>
                <w:lang w:val="ru-RU" w:eastAsia="ar-SA"/>
              </w:rPr>
            </w:pPr>
            <w:r w:rsidRPr="00577731">
              <w:rPr>
                <w:rFonts w:ascii="Times New Roman" w:eastAsia="Calibri" w:hAnsi="Times New Roman" w:cs="Times New Roman"/>
                <w:sz w:val="20"/>
                <w:szCs w:val="20"/>
                <w:lang w:val="ru-RU"/>
              </w:rPr>
              <w:t>Транспортные средства – иное движимое имущество учреждения</w:t>
            </w:r>
          </w:p>
        </w:tc>
        <w:tc>
          <w:tcPr>
            <w:tcW w:w="1909" w:type="dxa"/>
            <w:tcBorders>
              <w:top w:val="single" w:sz="4" w:space="0" w:color="000000"/>
              <w:left w:val="single" w:sz="4" w:space="0" w:color="000000"/>
              <w:bottom w:val="single" w:sz="4" w:space="0" w:color="000000"/>
            </w:tcBorders>
            <w:shd w:val="clear" w:color="auto" w:fill="auto"/>
          </w:tcPr>
          <w:p w:rsidR="00577731" w:rsidRPr="00577731" w:rsidRDefault="00577731" w:rsidP="00577731">
            <w:pPr>
              <w:widowControl w:val="0"/>
              <w:suppressAutoHyphens/>
              <w:autoSpaceDE w:val="0"/>
              <w:spacing w:before="0" w:beforeAutospacing="0" w:after="0" w:afterAutospacing="0"/>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val="ru-RU" w:eastAsia="ar-SA"/>
              </w:rPr>
              <w:t>08010000</w:t>
            </w:r>
            <w:r w:rsidRPr="00577731">
              <w:rPr>
                <w:rFonts w:ascii="Times New Roman" w:eastAsia="Times New Roman" w:hAnsi="Times New Roman" w:cs="Times New Roman"/>
                <w:sz w:val="20"/>
                <w:szCs w:val="20"/>
                <w:lang w:eastAsia="ar-SA"/>
              </w:rPr>
              <w:t>0</w:t>
            </w:r>
            <w:r>
              <w:rPr>
                <w:rFonts w:ascii="Times New Roman" w:eastAsia="Times New Roman" w:hAnsi="Times New Roman" w:cs="Times New Roman"/>
                <w:sz w:val="20"/>
                <w:szCs w:val="20"/>
                <w:lang w:val="ru-RU" w:eastAsia="ar-SA"/>
              </w:rPr>
              <w:t>0</w:t>
            </w:r>
            <w:r w:rsidRPr="00577731">
              <w:rPr>
                <w:rFonts w:ascii="Times New Roman" w:eastAsia="Times New Roman" w:hAnsi="Times New Roman" w:cs="Times New Roman"/>
                <w:sz w:val="20"/>
                <w:szCs w:val="20"/>
                <w:lang w:eastAsia="ar-SA"/>
              </w:rPr>
              <w:t>0</w:t>
            </w:r>
            <w:r>
              <w:rPr>
                <w:rFonts w:ascii="Times New Roman" w:eastAsia="Times New Roman" w:hAnsi="Times New Roman" w:cs="Times New Roman"/>
                <w:sz w:val="20"/>
                <w:szCs w:val="20"/>
                <w:lang w:val="ru-RU" w:eastAsia="ar-SA"/>
              </w:rPr>
              <w:t>00</w:t>
            </w:r>
            <w:r w:rsidRPr="00577731">
              <w:rPr>
                <w:rFonts w:ascii="Times New Roman" w:eastAsia="Times New Roman" w:hAnsi="Times New Roman" w:cs="Times New Roman"/>
                <w:sz w:val="20"/>
                <w:szCs w:val="20"/>
                <w:lang w:eastAsia="ar-SA"/>
              </w:rPr>
              <w:t>0244</w:t>
            </w:r>
          </w:p>
          <w:p w:rsidR="00577731" w:rsidRPr="00577731" w:rsidRDefault="00577731" w:rsidP="00577731">
            <w:pPr>
              <w:widowControl w:val="0"/>
              <w:suppressAutoHyphens/>
              <w:autoSpaceDE w:val="0"/>
              <w:spacing w:before="0" w:beforeAutospacing="0" w:after="0" w:afterAutospacing="0"/>
              <w:rPr>
                <w:rFonts w:ascii="Times New Roman" w:eastAsia="Times New Roman" w:hAnsi="Times New Roman" w:cs="Times New Roman"/>
                <w:sz w:val="20"/>
                <w:szCs w:val="20"/>
                <w:lang w:eastAsia="ar-SA"/>
              </w:rPr>
            </w:pPr>
          </w:p>
        </w:tc>
        <w:tc>
          <w:tcPr>
            <w:tcW w:w="557" w:type="dxa"/>
            <w:tcBorders>
              <w:top w:val="single" w:sz="4" w:space="0" w:color="000000"/>
              <w:left w:val="single" w:sz="4" w:space="0" w:color="000000"/>
              <w:bottom w:val="single" w:sz="4" w:space="0" w:color="000000"/>
            </w:tcBorders>
            <w:shd w:val="clear" w:color="auto" w:fill="auto"/>
          </w:tcPr>
          <w:p w:rsidR="00577731" w:rsidRDefault="00650AD9" w:rsidP="00577731">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Pr>
                <w:rFonts w:ascii="Times New Roman" w:eastAsia="Times New Roman" w:hAnsi="Times New Roman" w:cs="Times New Roman"/>
                <w:sz w:val="20"/>
                <w:szCs w:val="20"/>
                <w:lang w:val="ru-RU" w:eastAsia="ar-SA"/>
              </w:rPr>
              <w:t>4</w:t>
            </w:r>
          </w:p>
          <w:p w:rsidR="00577731" w:rsidRPr="00577731" w:rsidRDefault="00577731" w:rsidP="00577731">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Pr>
                <w:rFonts w:ascii="Times New Roman" w:eastAsia="Times New Roman" w:hAnsi="Times New Roman" w:cs="Times New Roman"/>
                <w:sz w:val="20"/>
                <w:szCs w:val="20"/>
                <w:lang w:val="ru-RU" w:eastAsia="ar-SA"/>
              </w:rPr>
              <w:t>2</w:t>
            </w:r>
          </w:p>
        </w:tc>
        <w:tc>
          <w:tcPr>
            <w:tcW w:w="857" w:type="dxa"/>
            <w:tcBorders>
              <w:top w:val="single" w:sz="4" w:space="0" w:color="000000"/>
              <w:left w:val="single" w:sz="4" w:space="0" w:color="000000"/>
              <w:bottom w:val="single" w:sz="4" w:space="0" w:color="000000"/>
            </w:tcBorders>
            <w:shd w:val="clear" w:color="auto" w:fill="auto"/>
          </w:tcPr>
          <w:p w:rsidR="00577731" w:rsidRPr="00577731" w:rsidRDefault="00577731" w:rsidP="00577731">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101</w:t>
            </w:r>
          </w:p>
        </w:tc>
        <w:tc>
          <w:tcPr>
            <w:tcW w:w="567" w:type="dxa"/>
            <w:tcBorders>
              <w:top w:val="single" w:sz="4" w:space="0" w:color="000000"/>
              <w:left w:val="single" w:sz="4" w:space="0" w:color="000000"/>
              <w:bottom w:val="single" w:sz="4" w:space="0" w:color="000000"/>
            </w:tcBorders>
            <w:shd w:val="clear" w:color="auto" w:fill="auto"/>
          </w:tcPr>
          <w:p w:rsidR="00577731" w:rsidRPr="00577731" w:rsidRDefault="00577731" w:rsidP="00577731">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3</w:t>
            </w:r>
          </w:p>
        </w:tc>
        <w:tc>
          <w:tcPr>
            <w:tcW w:w="566" w:type="dxa"/>
            <w:tcBorders>
              <w:top w:val="single" w:sz="4" w:space="0" w:color="000000"/>
              <w:left w:val="single" w:sz="4" w:space="0" w:color="000000"/>
              <w:bottom w:val="single" w:sz="4" w:space="0" w:color="000000"/>
            </w:tcBorders>
            <w:shd w:val="clear" w:color="auto" w:fill="auto"/>
          </w:tcPr>
          <w:p w:rsidR="00577731" w:rsidRPr="00577731" w:rsidRDefault="00577731" w:rsidP="00577731">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5</w:t>
            </w:r>
          </w:p>
        </w:tc>
        <w:tc>
          <w:tcPr>
            <w:tcW w:w="1002" w:type="dxa"/>
            <w:tcBorders>
              <w:top w:val="single" w:sz="4" w:space="0" w:color="000000"/>
              <w:left w:val="single" w:sz="4" w:space="0" w:color="000000"/>
              <w:bottom w:val="single" w:sz="4" w:space="0" w:color="000000"/>
              <w:right w:val="single" w:sz="4" w:space="0" w:color="000000"/>
            </w:tcBorders>
            <w:shd w:val="clear" w:color="auto" w:fill="auto"/>
          </w:tcPr>
          <w:p w:rsidR="00577731" w:rsidRPr="00577731" w:rsidRDefault="00577731" w:rsidP="00577731">
            <w:pPr>
              <w:widowControl w:val="0"/>
              <w:suppressAutoHyphens/>
              <w:autoSpaceDE w:val="0"/>
              <w:snapToGrid w:val="0"/>
              <w:spacing w:before="0" w:beforeAutospacing="0" w:after="0" w:afterAutospacing="0"/>
              <w:jc w:val="center"/>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310</w:t>
            </w:r>
          </w:p>
          <w:p w:rsidR="00577731" w:rsidRPr="00577731" w:rsidRDefault="00577731" w:rsidP="00577731">
            <w:pPr>
              <w:widowControl w:val="0"/>
              <w:suppressAutoHyphens/>
              <w:autoSpaceDE w:val="0"/>
              <w:snapToGrid w:val="0"/>
              <w:spacing w:before="0" w:beforeAutospacing="0" w:after="0" w:afterAutospacing="0"/>
              <w:jc w:val="center"/>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410</w:t>
            </w:r>
          </w:p>
        </w:tc>
      </w:tr>
      <w:tr w:rsidR="00577731" w:rsidRPr="00577731" w:rsidTr="00650AD9">
        <w:trPr>
          <w:gridAfter w:val="7"/>
          <w:wAfter w:w="6019" w:type="dxa"/>
          <w:trHeight w:val="23"/>
        </w:trPr>
        <w:tc>
          <w:tcPr>
            <w:tcW w:w="3946" w:type="dxa"/>
            <w:tcBorders>
              <w:top w:val="single" w:sz="4" w:space="0" w:color="000000"/>
              <w:left w:val="single" w:sz="4" w:space="0" w:color="000000"/>
              <w:bottom w:val="single" w:sz="4" w:space="0" w:color="000000"/>
            </w:tcBorders>
            <w:shd w:val="clear" w:color="auto" w:fill="auto"/>
          </w:tcPr>
          <w:p w:rsidR="00577731" w:rsidRPr="00577731" w:rsidRDefault="00577731" w:rsidP="00577731">
            <w:pPr>
              <w:widowControl w:val="0"/>
              <w:suppressAutoHyphens/>
              <w:autoSpaceDE w:val="0"/>
              <w:spacing w:before="0" w:beforeAutospacing="0" w:after="0" w:afterAutospacing="0"/>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Производственный и хозяйственный инвентарь - иное движимое имущество учреждения</w:t>
            </w:r>
          </w:p>
        </w:tc>
        <w:tc>
          <w:tcPr>
            <w:tcW w:w="1909" w:type="dxa"/>
            <w:tcBorders>
              <w:top w:val="single" w:sz="4" w:space="0" w:color="000000"/>
              <w:left w:val="single" w:sz="4" w:space="0" w:color="000000"/>
              <w:bottom w:val="single" w:sz="4" w:space="0" w:color="000000"/>
            </w:tcBorders>
            <w:shd w:val="clear" w:color="auto" w:fill="auto"/>
          </w:tcPr>
          <w:p w:rsidR="00577731" w:rsidRPr="00577731" w:rsidRDefault="00577731" w:rsidP="00577731">
            <w:pPr>
              <w:widowControl w:val="0"/>
              <w:suppressAutoHyphens/>
              <w:autoSpaceDE w:val="0"/>
              <w:spacing w:before="0" w:beforeAutospacing="0" w:after="0" w:afterAutospacing="0"/>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val="ru-RU" w:eastAsia="ar-SA"/>
              </w:rPr>
              <w:t>08010000</w:t>
            </w:r>
            <w:r w:rsidRPr="00577731">
              <w:rPr>
                <w:rFonts w:ascii="Times New Roman" w:eastAsia="Times New Roman" w:hAnsi="Times New Roman" w:cs="Times New Roman"/>
                <w:sz w:val="20"/>
                <w:szCs w:val="20"/>
                <w:lang w:eastAsia="ar-SA"/>
              </w:rPr>
              <w:t>0</w:t>
            </w:r>
            <w:r>
              <w:rPr>
                <w:rFonts w:ascii="Times New Roman" w:eastAsia="Times New Roman" w:hAnsi="Times New Roman" w:cs="Times New Roman"/>
                <w:sz w:val="20"/>
                <w:szCs w:val="20"/>
                <w:lang w:val="ru-RU" w:eastAsia="ar-SA"/>
              </w:rPr>
              <w:t>0</w:t>
            </w:r>
            <w:r w:rsidRPr="00577731">
              <w:rPr>
                <w:rFonts w:ascii="Times New Roman" w:eastAsia="Times New Roman" w:hAnsi="Times New Roman" w:cs="Times New Roman"/>
                <w:sz w:val="20"/>
                <w:szCs w:val="20"/>
                <w:lang w:eastAsia="ar-SA"/>
              </w:rPr>
              <w:t>0</w:t>
            </w:r>
            <w:r>
              <w:rPr>
                <w:rFonts w:ascii="Times New Roman" w:eastAsia="Times New Roman" w:hAnsi="Times New Roman" w:cs="Times New Roman"/>
                <w:sz w:val="20"/>
                <w:szCs w:val="20"/>
                <w:lang w:val="ru-RU" w:eastAsia="ar-SA"/>
              </w:rPr>
              <w:t>00</w:t>
            </w:r>
            <w:r w:rsidRPr="00577731">
              <w:rPr>
                <w:rFonts w:ascii="Times New Roman" w:eastAsia="Times New Roman" w:hAnsi="Times New Roman" w:cs="Times New Roman"/>
                <w:sz w:val="20"/>
                <w:szCs w:val="20"/>
                <w:lang w:eastAsia="ar-SA"/>
              </w:rPr>
              <w:t>0244</w:t>
            </w:r>
          </w:p>
          <w:p w:rsidR="00577731" w:rsidRPr="00577731" w:rsidRDefault="00577731" w:rsidP="00577731">
            <w:pPr>
              <w:widowControl w:val="0"/>
              <w:suppressAutoHyphens/>
              <w:autoSpaceDE w:val="0"/>
              <w:spacing w:before="0" w:beforeAutospacing="0" w:after="0" w:afterAutospacing="0"/>
              <w:rPr>
                <w:rFonts w:ascii="Times New Roman" w:eastAsia="Times New Roman" w:hAnsi="Times New Roman" w:cs="Times New Roman"/>
                <w:sz w:val="20"/>
                <w:szCs w:val="20"/>
                <w:lang w:eastAsia="ar-SA"/>
              </w:rPr>
            </w:pPr>
          </w:p>
        </w:tc>
        <w:tc>
          <w:tcPr>
            <w:tcW w:w="557" w:type="dxa"/>
            <w:tcBorders>
              <w:top w:val="single" w:sz="4" w:space="0" w:color="000000"/>
              <w:left w:val="single" w:sz="4" w:space="0" w:color="000000"/>
              <w:bottom w:val="single" w:sz="4" w:space="0" w:color="000000"/>
            </w:tcBorders>
            <w:shd w:val="clear" w:color="auto" w:fill="auto"/>
          </w:tcPr>
          <w:p w:rsidR="00577731" w:rsidRDefault="00650AD9" w:rsidP="00577731">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Pr>
                <w:rFonts w:ascii="Times New Roman" w:eastAsia="Times New Roman" w:hAnsi="Times New Roman" w:cs="Times New Roman"/>
                <w:sz w:val="20"/>
                <w:szCs w:val="20"/>
                <w:lang w:val="ru-RU" w:eastAsia="ar-SA"/>
              </w:rPr>
              <w:t>4</w:t>
            </w:r>
          </w:p>
          <w:p w:rsidR="00577731" w:rsidRPr="00577731" w:rsidRDefault="00577731" w:rsidP="00577731">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Pr>
                <w:rFonts w:ascii="Times New Roman" w:eastAsia="Times New Roman" w:hAnsi="Times New Roman" w:cs="Times New Roman"/>
                <w:sz w:val="20"/>
                <w:szCs w:val="20"/>
                <w:lang w:val="ru-RU" w:eastAsia="ar-SA"/>
              </w:rPr>
              <w:t>2</w:t>
            </w:r>
          </w:p>
        </w:tc>
        <w:tc>
          <w:tcPr>
            <w:tcW w:w="857" w:type="dxa"/>
            <w:tcBorders>
              <w:top w:val="single" w:sz="4" w:space="0" w:color="000000"/>
              <w:left w:val="single" w:sz="4" w:space="0" w:color="000000"/>
              <w:bottom w:val="single" w:sz="4" w:space="0" w:color="000000"/>
            </w:tcBorders>
            <w:shd w:val="clear" w:color="auto" w:fill="auto"/>
          </w:tcPr>
          <w:p w:rsidR="00577731" w:rsidRPr="00577731" w:rsidRDefault="00577731" w:rsidP="00577731">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1 0 1</w:t>
            </w:r>
          </w:p>
        </w:tc>
        <w:tc>
          <w:tcPr>
            <w:tcW w:w="567" w:type="dxa"/>
            <w:tcBorders>
              <w:top w:val="single" w:sz="4" w:space="0" w:color="000000"/>
              <w:left w:val="single" w:sz="4" w:space="0" w:color="000000"/>
              <w:bottom w:val="single" w:sz="4" w:space="0" w:color="000000"/>
            </w:tcBorders>
            <w:shd w:val="clear" w:color="auto" w:fill="auto"/>
          </w:tcPr>
          <w:p w:rsidR="00577731" w:rsidRPr="00577731" w:rsidRDefault="00577731" w:rsidP="00577731">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3</w:t>
            </w:r>
          </w:p>
        </w:tc>
        <w:tc>
          <w:tcPr>
            <w:tcW w:w="566" w:type="dxa"/>
            <w:tcBorders>
              <w:top w:val="single" w:sz="4" w:space="0" w:color="000000"/>
              <w:left w:val="single" w:sz="4" w:space="0" w:color="000000"/>
              <w:bottom w:val="single" w:sz="4" w:space="0" w:color="000000"/>
            </w:tcBorders>
            <w:shd w:val="clear" w:color="auto" w:fill="auto"/>
          </w:tcPr>
          <w:p w:rsidR="00577731" w:rsidRPr="00577731" w:rsidRDefault="00577731" w:rsidP="00577731">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6</w:t>
            </w:r>
          </w:p>
        </w:tc>
        <w:tc>
          <w:tcPr>
            <w:tcW w:w="1002" w:type="dxa"/>
            <w:tcBorders>
              <w:top w:val="single" w:sz="4" w:space="0" w:color="000000"/>
              <w:left w:val="single" w:sz="4" w:space="0" w:color="000000"/>
              <w:bottom w:val="single" w:sz="4" w:space="0" w:color="000000"/>
              <w:right w:val="single" w:sz="4" w:space="0" w:color="000000"/>
            </w:tcBorders>
            <w:shd w:val="clear" w:color="auto" w:fill="auto"/>
          </w:tcPr>
          <w:p w:rsidR="00577731" w:rsidRPr="00577731" w:rsidRDefault="00577731" w:rsidP="00577731">
            <w:pPr>
              <w:widowControl w:val="0"/>
              <w:suppressAutoHyphens/>
              <w:autoSpaceDE w:val="0"/>
              <w:snapToGrid w:val="0"/>
              <w:spacing w:before="0" w:beforeAutospacing="0" w:after="0" w:afterAutospacing="0"/>
              <w:jc w:val="center"/>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310</w:t>
            </w:r>
          </w:p>
          <w:p w:rsidR="00577731" w:rsidRPr="00577731" w:rsidRDefault="00577731" w:rsidP="00577731">
            <w:pPr>
              <w:widowControl w:val="0"/>
              <w:suppressAutoHyphens/>
              <w:autoSpaceDE w:val="0"/>
              <w:snapToGrid w:val="0"/>
              <w:spacing w:before="0" w:beforeAutospacing="0" w:after="0" w:afterAutospacing="0"/>
              <w:jc w:val="center"/>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410</w:t>
            </w:r>
          </w:p>
        </w:tc>
      </w:tr>
      <w:tr w:rsidR="00577731" w:rsidRPr="00577731" w:rsidTr="00650AD9">
        <w:trPr>
          <w:gridAfter w:val="7"/>
          <w:wAfter w:w="6019" w:type="dxa"/>
          <w:trHeight w:val="23"/>
        </w:trPr>
        <w:tc>
          <w:tcPr>
            <w:tcW w:w="3946" w:type="dxa"/>
            <w:tcBorders>
              <w:top w:val="single" w:sz="4" w:space="0" w:color="000000"/>
              <w:left w:val="single" w:sz="4" w:space="0" w:color="000000"/>
              <w:bottom w:val="single" w:sz="4" w:space="0" w:color="000000"/>
            </w:tcBorders>
            <w:shd w:val="clear" w:color="auto" w:fill="auto"/>
          </w:tcPr>
          <w:p w:rsidR="00577731" w:rsidRPr="00577731" w:rsidRDefault="00577731" w:rsidP="00577731">
            <w:pPr>
              <w:suppressAutoHyphens/>
              <w:spacing w:before="0" w:beforeAutospacing="0" w:after="200" w:afterAutospacing="0" w:line="276" w:lineRule="auto"/>
              <w:rPr>
                <w:rFonts w:ascii="Times New Roman" w:eastAsia="Calibri" w:hAnsi="Times New Roman" w:cs="Times New Roman"/>
                <w:sz w:val="20"/>
                <w:szCs w:val="20"/>
                <w:lang w:val="ru-RU" w:eastAsia="ar-SA"/>
              </w:rPr>
            </w:pPr>
            <w:r w:rsidRPr="00577731">
              <w:rPr>
                <w:rFonts w:ascii="Times New Roman" w:eastAsia="Calibri" w:hAnsi="Times New Roman" w:cs="Times New Roman"/>
                <w:sz w:val="20"/>
                <w:szCs w:val="20"/>
                <w:lang w:val="ru-RU" w:eastAsia="ar-SA"/>
              </w:rPr>
              <w:t>Прочие основные средства – иное движимое имущество учреждения</w:t>
            </w:r>
          </w:p>
        </w:tc>
        <w:tc>
          <w:tcPr>
            <w:tcW w:w="1909" w:type="dxa"/>
            <w:tcBorders>
              <w:top w:val="single" w:sz="4" w:space="0" w:color="000000"/>
              <w:left w:val="single" w:sz="4" w:space="0" w:color="000000"/>
              <w:bottom w:val="single" w:sz="4" w:space="0" w:color="000000"/>
            </w:tcBorders>
            <w:shd w:val="clear" w:color="auto" w:fill="auto"/>
          </w:tcPr>
          <w:p w:rsidR="00577731" w:rsidRPr="00577731" w:rsidRDefault="00577731" w:rsidP="00577731">
            <w:pPr>
              <w:widowControl w:val="0"/>
              <w:suppressAutoHyphens/>
              <w:autoSpaceDE w:val="0"/>
              <w:spacing w:before="0" w:beforeAutospacing="0" w:after="0" w:afterAutospacing="0"/>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val="ru-RU" w:eastAsia="ar-SA"/>
              </w:rPr>
              <w:t>08010000</w:t>
            </w:r>
            <w:r w:rsidRPr="00577731">
              <w:rPr>
                <w:rFonts w:ascii="Times New Roman" w:eastAsia="Times New Roman" w:hAnsi="Times New Roman" w:cs="Times New Roman"/>
                <w:sz w:val="20"/>
                <w:szCs w:val="20"/>
                <w:lang w:eastAsia="ar-SA"/>
              </w:rPr>
              <w:t>0</w:t>
            </w:r>
            <w:r>
              <w:rPr>
                <w:rFonts w:ascii="Times New Roman" w:eastAsia="Times New Roman" w:hAnsi="Times New Roman" w:cs="Times New Roman"/>
                <w:sz w:val="20"/>
                <w:szCs w:val="20"/>
                <w:lang w:val="ru-RU" w:eastAsia="ar-SA"/>
              </w:rPr>
              <w:t>0</w:t>
            </w:r>
            <w:r w:rsidRPr="00577731">
              <w:rPr>
                <w:rFonts w:ascii="Times New Roman" w:eastAsia="Times New Roman" w:hAnsi="Times New Roman" w:cs="Times New Roman"/>
                <w:sz w:val="20"/>
                <w:szCs w:val="20"/>
                <w:lang w:eastAsia="ar-SA"/>
              </w:rPr>
              <w:t>0</w:t>
            </w:r>
            <w:r>
              <w:rPr>
                <w:rFonts w:ascii="Times New Roman" w:eastAsia="Times New Roman" w:hAnsi="Times New Roman" w:cs="Times New Roman"/>
                <w:sz w:val="20"/>
                <w:szCs w:val="20"/>
                <w:lang w:val="ru-RU" w:eastAsia="ar-SA"/>
              </w:rPr>
              <w:t>00</w:t>
            </w:r>
            <w:r w:rsidRPr="00577731">
              <w:rPr>
                <w:rFonts w:ascii="Times New Roman" w:eastAsia="Times New Roman" w:hAnsi="Times New Roman" w:cs="Times New Roman"/>
                <w:sz w:val="20"/>
                <w:szCs w:val="20"/>
                <w:lang w:eastAsia="ar-SA"/>
              </w:rPr>
              <w:t>0244</w:t>
            </w:r>
          </w:p>
          <w:p w:rsidR="00577731" w:rsidRPr="00577731" w:rsidRDefault="00577731" w:rsidP="00577731">
            <w:pPr>
              <w:widowControl w:val="0"/>
              <w:suppressAutoHyphens/>
              <w:autoSpaceDE w:val="0"/>
              <w:spacing w:before="0" w:beforeAutospacing="0" w:after="0" w:afterAutospacing="0"/>
              <w:rPr>
                <w:rFonts w:ascii="Times New Roman" w:eastAsia="Times New Roman" w:hAnsi="Times New Roman" w:cs="Times New Roman"/>
                <w:sz w:val="20"/>
                <w:szCs w:val="20"/>
                <w:lang w:eastAsia="ar-SA"/>
              </w:rPr>
            </w:pPr>
          </w:p>
        </w:tc>
        <w:tc>
          <w:tcPr>
            <w:tcW w:w="557" w:type="dxa"/>
            <w:tcBorders>
              <w:top w:val="single" w:sz="4" w:space="0" w:color="000000"/>
              <w:left w:val="single" w:sz="4" w:space="0" w:color="000000"/>
              <w:bottom w:val="single" w:sz="4" w:space="0" w:color="000000"/>
            </w:tcBorders>
            <w:shd w:val="clear" w:color="auto" w:fill="auto"/>
          </w:tcPr>
          <w:p w:rsidR="00577731" w:rsidRDefault="00650AD9" w:rsidP="00577731">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Pr>
                <w:rFonts w:ascii="Times New Roman" w:eastAsia="Times New Roman" w:hAnsi="Times New Roman" w:cs="Times New Roman"/>
                <w:sz w:val="20"/>
                <w:szCs w:val="20"/>
                <w:lang w:val="ru-RU" w:eastAsia="ar-SA"/>
              </w:rPr>
              <w:t>4</w:t>
            </w:r>
          </w:p>
          <w:p w:rsidR="00577731" w:rsidRPr="00577731" w:rsidRDefault="00577731" w:rsidP="00577731">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Pr>
                <w:rFonts w:ascii="Times New Roman" w:eastAsia="Times New Roman" w:hAnsi="Times New Roman" w:cs="Times New Roman"/>
                <w:sz w:val="20"/>
                <w:szCs w:val="20"/>
                <w:lang w:val="ru-RU" w:eastAsia="ar-SA"/>
              </w:rPr>
              <w:t>2</w:t>
            </w:r>
          </w:p>
        </w:tc>
        <w:tc>
          <w:tcPr>
            <w:tcW w:w="857" w:type="dxa"/>
            <w:tcBorders>
              <w:top w:val="single" w:sz="4" w:space="0" w:color="000000"/>
              <w:left w:val="single" w:sz="4" w:space="0" w:color="000000"/>
              <w:bottom w:val="single" w:sz="4" w:space="0" w:color="000000"/>
            </w:tcBorders>
            <w:shd w:val="clear" w:color="auto" w:fill="auto"/>
          </w:tcPr>
          <w:p w:rsidR="00577731" w:rsidRPr="00577731" w:rsidRDefault="00577731" w:rsidP="00577731">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101</w:t>
            </w:r>
          </w:p>
        </w:tc>
        <w:tc>
          <w:tcPr>
            <w:tcW w:w="567" w:type="dxa"/>
            <w:tcBorders>
              <w:top w:val="single" w:sz="4" w:space="0" w:color="000000"/>
              <w:left w:val="single" w:sz="4" w:space="0" w:color="000000"/>
              <w:bottom w:val="single" w:sz="4" w:space="0" w:color="000000"/>
            </w:tcBorders>
            <w:shd w:val="clear" w:color="auto" w:fill="auto"/>
          </w:tcPr>
          <w:p w:rsidR="00577731" w:rsidRPr="00577731" w:rsidRDefault="00577731" w:rsidP="00577731">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3</w:t>
            </w:r>
          </w:p>
        </w:tc>
        <w:tc>
          <w:tcPr>
            <w:tcW w:w="566" w:type="dxa"/>
            <w:tcBorders>
              <w:top w:val="single" w:sz="4" w:space="0" w:color="000000"/>
              <w:left w:val="single" w:sz="4" w:space="0" w:color="000000"/>
              <w:bottom w:val="single" w:sz="4" w:space="0" w:color="000000"/>
            </w:tcBorders>
            <w:shd w:val="clear" w:color="auto" w:fill="auto"/>
          </w:tcPr>
          <w:p w:rsidR="00577731" w:rsidRPr="00577731" w:rsidRDefault="00577731" w:rsidP="00577731">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8</w:t>
            </w:r>
          </w:p>
          <w:p w:rsidR="00577731" w:rsidRPr="00577731" w:rsidRDefault="00577731" w:rsidP="00577731">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p>
        </w:tc>
        <w:tc>
          <w:tcPr>
            <w:tcW w:w="1002" w:type="dxa"/>
            <w:tcBorders>
              <w:top w:val="single" w:sz="4" w:space="0" w:color="000000"/>
              <w:left w:val="single" w:sz="4" w:space="0" w:color="000000"/>
              <w:bottom w:val="single" w:sz="4" w:space="0" w:color="000000"/>
              <w:right w:val="single" w:sz="4" w:space="0" w:color="000000"/>
            </w:tcBorders>
            <w:shd w:val="clear" w:color="auto" w:fill="auto"/>
          </w:tcPr>
          <w:p w:rsidR="00577731" w:rsidRPr="00577731" w:rsidRDefault="00577731" w:rsidP="00577731">
            <w:pPr>
              <w:widowControl w:val="0"/>
              <w:suppressAutoHyphens/>
              <w:autoSpaceDE w:val="0"/>
              <w:snapToGrid w:val="0"/>
              <w:spacing w:before="0" w:beforeAutospacing="0" w:after="0" w:afterAutospacing="0"/>
              <w:jc w:val="center"/>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310</w:t>
            </w:r>
          </w:p>
          <w:p w:rsidR="00577731" w:rsidRPr="00577731" w:rsidRDefault="00577731" w:rsidP="00577731">
            <w:pPr>
              <w:widowControl w:val="0"/>
              <w:suppressAutoHyphens/>
              <w:autoSpaceDE w:val="0"/>
              <w:snapToGrid w:val="0"/>
              <w:spacing w:before="0" w:beforeAutospacing="0" w:after="0" w:afterAutospacing="0"/>
              <w:jc w:val="center"/>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410</w:t>
            </w:r>
          </w:p>
        </w:tc>
      </w:tr>
      <w:tr w:rsidR="00577731" w:rsidRPr="00577731" w:rsidTr="00650AD9">
        <w:trPr>
          <w:gridAfter w:val="7"/>
          <w:wAfter w:w="6019" w:type="dxa"/>
          <w:trHeight w:val="23"/>
        </w:trPr>
        <w:tc>
          <w:tcPr>
            <w:tcW w:w="3946" w:type="dxa"/>
            <w:tcBorders>
              <w:top w:val="single" w:sz="4" w:space="0" w:color="000000"/>
              <w:left w:val="single" w:sz="4" w:space="0" w:color="000000"/>
              <w:bottom w:val="single" w:sz="4" w:space="0" w:color="000000"/>
            </w:tcBorders>
            <w:shd w:val="clear" w:color="auto" w:fill="auto"/>
          </w:tcPr>
          <w:p w:rsidR="00577731" w:rsidRPr="00577731" w:rsidRDefault="00577731" w:rsidP="00577731">
            <w:pPr>
              <w:suppressAutoHyphens/>
              <w:spacing w:before="0" w:beforeAutospacing="0" w:after="200" w:afterAutospacing="0" w:line="276" w:lineRule="auto"/>
              <w:rPr>
                <w:rFonts w:ascii="Times New Roman" w:eastAsia="Calibri" w:hAnsi="Times New Roman" w:cs="Times New Roman"/>
                <w:sz w:val="20"/>
                <w:szCs w:val="20"/>
                <w:lang w:val="ru-RU" w:eastAsia="ar-SA"/>
              </w:rPr>
            </w:pPr>
            <w:r w:rsidRPr="00577731">
              <w:rPr>
                <w:rFonts w:ascii="Times New Roman" w:eastAsia="Calibri" w:hAnsi="Times New Roman" w:cs="Times New Roman"/>
                <w:sz w:val="20"/>
                <w:szCs w:val="20"/>
                <w:lang w:val="ru-RU" w:eastAsia="ar-SA"/>
              </w:rPr>
              <w:t>Земля - недвижимое имущество учреждения</w:t>
            </w:r>
          </w:p>
        </w:tc>
        <w:tc>
          <w:tcPr>
            <w:tcW w:w="1909" w:type="dxa"/>
            <w:tcBorders>
              <w:top w:val="single" w:sz="4" w:space="0" w:color="000000"/>
              <w:left w:val="single" w:sz="4" w:space="0" w:color="000000"/>
              <w:bottom w:val="single" w:sz="4" w:space="0" w:color="000000"/>
            </w:tcBorders>
            <w:shd w:val="clear" w:color="auto" w:fill="auto"/>
          </w:tcPr>
          <w:p w:rsidR="00577731" w:rsidRPr="00577731" w:rsidRDefault="00577731" w:rsidP="00577731">
            <w:pPr>
              <w:widowControl w:val="0"/>
              <w:suppressAutoHyphens/>
              <w:autoSpaceDE w:val="0"/>
              <w:spacing w:before="0" w:beforeAutospacing="0" w:after="0" w:afterAutospacing="0"/>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val="ru-RU" w:eastAsia="ar-SA"/>
              </w:rPr>
              <w:t>08010000</w:t>
            </w:r>
            <w:r w:rsidRPr="00577731">
              <w:rPr>
                <w:rFonts w:ascii="Times New Roman" w:eastAsia="Times New Roman" w:hAnsi="Times New Roman" w:cs="Times New Roman"/>
                <w:sz w:val="20"/>
                <w:szCs w:val="20"/>
                <w:lang w:eastAsia="ar-SA"/>
              </w:rPr>
              <w:t>0</w:t>
            </w:r>
            <w:r>
              <w:rPr>
                <w:rFonts w:ascii="Times New Roman" w:eastAsia="Times New Roman" w:hAnsi="Times New Roman" w:cs="Times New Roman"/>
                <w:sz w:val="20"/>
                <w:szCs w:val="20"/>
                <w:lang w:val="ru-RU" w:eastAsia="ar-SA"/>
              </w:rPr>
              <w:t>0</w:t>
            </w:r>
            <w:r w:rsidRPr="00577731">
              <w:rPr>
                <w:rFonts w:ascii="Times New Roman" w:eastAsia="Times New Roman" w:hAnsi="Times New Roman" w:cs="Times New Roman"/>
                <w:sz w:val="20"/>
                <w:szCs w:val="20"/>
                <w:lang w:eastAsia="ar-SA"/>
              </w:rPr>
              <w:t>0</w:t>
            </w:r>
            <w:r>
              <w:rPr>
                <w:rFonts w:ascii="Times New Roman" w:eastAsia="Times New Roman" w:hAnsi="Times New Roman" w:cs="Times New Roman"/>
                <w:sz w:val="20"/>
                <w:szCs w:val="20"/>
                <w:lang w:val="ru-RU" w:eastAsia="ar-SA"/>
              </w:rPr>
              <w:t>00</w:t>
            </w:r>
            <w:r w:rsidRPr="00577731">
              <w:rPr>
                <w:rFonts w:ascii="Times New Roman" w:eastAsia="Times New Roman" w:hAnsi="Times New Roman" w:cs="Times New Roman"/>
                <w:sz w:val="20"/>
                <w:szCs w:val="20"/>
                <w:lang w:eastAsia="ar-SA"/>
              </w:rPr>
              <w:t>0244</w:t>
            </w:r>
          </w:p>
          <w:p w:rsidR="00577731" w:rsidRPr="00577731" w:rsidRDefault="00577731" w:rsidP="00577731">
            <w:pPr>
              <w:widowControl w:val="0"/>
              <w:suppressAutoHyphens/>
              <w:autoSpaceDE w:val="0"/>
              <w:spacing w:before="0" w:beforeAutospacing="0" w:after="0" w:afterAutospacing="0"/>
              <w:rPr>
                <w:rFonts w:ascii="Times New Roman" w:eastAsia="Times New Roman" w:hAnsi="Times New Roman" w:cs="Times New Roman"/>
                <w:sz w:val="20"/>
                <w:szCs w:val="20"/>
                <w:lang w:eastAsia="ar-SA"/>
              </w:rPr>
            </w:pPr>
          </w:p>
        </w:tc>
        <w:tc>
          <w:tcPr>
            <w:tcW w:w="557" w:type="dxa"/>
            <w:tcBorders>
              <w:top w:val="single" w:sz="4" w:space="0" w:color="000000"/>
              <w:left w:val="single" w:sz="4" w:space="0" w:color="000000"/>
              <w:bottom w:val="single" w:sz="4" w:space="0" w:color="000000"/>
            </w:tcBorders>
            <w:shd w:val="clear" w:color="auto" w:fill="auto"/>
          </w:tcPr>
          <w:p w:rsidR="00577731" w:rsidRDefault="00650AD9" w:rsidP="00577731">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Pr>
                <w:rFonts w:ascii="Times New Roman" w:eastAsia="Times New Roman" w:hAnsi="Times New Roman" w:cs="Times New Roman"/>
                <w:sz w:val="20"/>
                <w:szCs w:val="20"/>
                <w:lang w:val="ru-RU" w:eastAsia="ar-SA"/>
              </w:rPr>
              <w:t>4</w:t>
            </w:r>
          </w:p>
          <w:p w:rsidR="00577731" w:rsidRPr="00577731" w:rsidRDefault="00577731" w:rsidP="00577731">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Pr>
                <w:rFonts w:ascii="Times New Roman" w:eastAsia="Times New Roman" w:hAnsi="Times New Roman" w:cs="Times New Roman"/>
                <w:sz w:val="20"/>
                <w:szCs w:val="20"/>
                <w:lang w:val="ru-RU" w:eastAsia="ar-SA"/>
              </w:rPr>
              <w:t>2</w:t>
            </w:r>
          </w:p>
        </w:tc>
        <w:tc>
          <w:tcPr>
            <w:tcW w:w="857" w:type="dxa"/>
            <w:tcBorders>
              <w:top w:val="single" w:sz="4" w:space="0" w:color="000000"/>
              <w:left w:val="single" w:sz="4" w:space="0" w:color="000000"/>
              <w:bottom w:val="single" w:sz="4" w:space="0" w:color="000000"/>
            </w:tcBorders>
            <w:shd w:val="clear" w:color="auto" w:fill="auto"/>
          </w:tcPr>
          <w:p w:rsidR="00577731" w:rsidRPr="00577731" w:rsidRDefault="00577731" w:rsidP="00577731">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103</w:t>
            </w:r>
          </w:p>
        </w:tc>
        <w:tc>
          <w:tcPr>
            <w:tcW w:w="567" w:type="dxa"/>
            <w:tcBorders>
              <w:top w:val="single" w:sz="4" w:space="0" w:color="000000"/>
              <w:left w:val="single" w:sz="4" w:space="0" w:color="000000"/>
              <w:bottom w:val="single" w:sz="4" w:space="0" w:color="000000"/>
            </w:tcBorders>
            <w:shd w:val="clear" w:color="auto" w:fill="auto"/>
          </w:tcPr>
          <w:p w:rsidR="00577731" w:rsidRPr="00577731" w:rsidRDefault="00577731" w:rsidP="00577731">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1</w:t>
            </w:r>
          </w:p>
        </w:tc>
        <w:tc>
          <w:tcPr>
            <w:tcW w:w="566" w:type="dxa"/>
            <w:tcBorders>
              <w:top w:val="single" w:sz="4" w:space="0" w:color="000000"/>
              <w:left w:val="single" w:sz="4" w:space="0" w:color="000000"/>
              <w:bottom w:val="single" w:sz="4" w:space="0" w:color="000000"/>
            </w:tcBorders>
            <w:shd w:val="clear" w:color="auto" w:fill="auto"/>
          </w:tcPr>
          <w:p w:rsidR="00577731" w:rsidRPr="00577731" w:rsidRDefault="00577731" w:rsidP="00577731">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1</w:t>
            </w:r>
          </w:p>
        </w:tc>
        <w:tc>
          <w:tcPr>
            <w:tcW w:w="1002" w:type="dxa"/>
            <w:tcBorders>
              <w:top w:val="single" w:sz="4" w:space="0" w:color="000000"/>
              <w:left w:val="single" w:sz="4" w:space="0" w:color="000000"/>
              <w:bottom w:val="single" w:sz="4" w:space="0" w:color="000000"/>
              <w:right w:val="single" w:sz="4" w:space="0" w:color="000000"/>
            </w:tcBorders>
            <w:shd w:val="clear" w:color="auto" w:fill="auto"/>
          </w:tcPr>
          <w:p w:rsidR="00577731" w:rsidRPr="00577731" w:rsidRDefault="00577731" w:rsidP="00577731">
            <w:pPr>
              <w:widowControl w:val="0"/>
              <w:suppressAutoHyphens/>
              <w:autoSpaceDE w:val="0"/>
              <w:snapToGrid w:val="0"/>
              <w:spacing w:before="0" w:beforeAutospacing="0" w:after="0" w:afterAutospacing="0"/>
              <w:jc w:val="center"/>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330</w:t>
            </w:r>
          </w:p>
          <w:p w:rsidR="00577731" w:rsidRPr="00577731" w:rsidRDefault="00577731" w:rsidP="00577731">
            <w:pPr>
              <w:widowControl w:val="0"/>
              <w:suppressAutoHyphens/>
              <w:autoSpaceDE w:val="0"/>
              <w:snapToGrid w:val="0"/>
              <w:spacing w:before="0" w:beforeAutospacing="0" w:after="0" w:afterAutospacing="0"/>
              <w:jc w:val="center"/>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430</w:t>
            </w:r>
          </w:p>
        </w:tc>
      </w:tr>
      <w:tr w:rsidR="000236B4" w:rsidRPr="00577731" w:rsidTr="00650AD9">
        <w:trPr>
          <w:gridAfter w:val="7"/>
          <w:wAfter w:w="6019" w:type="dxa"/>
          <w:trHeight w:val="23"/>
        </w:trPr>
        <w:tc>
          <w:tcPr>
            <w:tcW w:w="3946" w:type="dxa"/>
            <w:tcBorders>
              <w:top w:val="single" w:sz="4" w:space="0" w:color="000000"/>
              <w:left w:val="single" w:sz="4" w:space="0" w:color="000000"/>
              <w:bottom w:val="single" w:sz="4" w:space="0" w:color="000000"/>
            </w:tcBorders>
            <w:shd w:val="clear" w:color="auto" w:fill="auto"/>
          </w:tcPr>
          <w:p w:rsidR="000236B4" w:rsidRPr="00577731" w:rsidRDefault="000236B4" w:rsidP="000236B4">
            <w:pPr>
              <w:spacing w:before="0" w:beforeAutospacing="0" w:after="160" w:afterAutospacing="0" w:line="259" w:lineRule="auto"/>
              <w:rPr>
                <w:rFonts w:ascii="Times New Roman" w:eastAsia="Calibri" w:hAnsi="Times New Roman" w:cs="Times New Roman"/>
                <w:sz w:val="20"/>
                <w:szCs w:val="20"/>
                <w:lang w:val="ru-RU"/>
              </w:rPr>
            </w:pPr>
            <w:r>
              <w:rPr>
                <w:rFonts w:ascii="Times New Roman" w:eastAsia="Calibri" w:hAnsi="Times New Roman" w:cs="Times New Roman"/>
                <w:sz w:val="20"/>
                <w:szCs w:val="20"/>
                <w:lang w:val="ru-RU"/>
              </w:rPr>
              <w:t xml:space="preserve">Амортизация </w:t>
            </w:r>
            <w:r w:rsidRPr="000236B4">
              <w:rPr>
                <w:rFonts w:ascii="Times New Roman" w:eastAsia="Calibri" w:hAnsi="Times New Roman" w:cs="Times New Roman"/>
                <w:sz w:val="20"/>
                <w:szCs w:val="20"/>
                <w:lang w:val="ru-RU"/>
              </w:rPr>
              <w:t>Инвентарь производственный и хозяйственный – особо ценное движимое имущество учреждения</w:t>
            </w:r>
          </w:p>
        </w:tc>
        <w:tc>
          <w:tcPr>
            <w:tcW w:w="1909" w:type="dxa"/>
            <w:tcBorders>
              <w:top w:val="single" w:sz="4" w:space="0" w:color="000000"/>
              <w:left w:val="single" w:sz="4" w:space="0" w:color="000000"/>
              <w:bottom w:val="single" w:sz="4" w:space="0" w:color="000000"/>
            </w:tcBorders>
            <w:shd w:val="clear" w:color="auto" w:fill="auto"/>
          </w:tcPr>
          <w:p w:rsidR="000236B4" w:rsidRPr="00577731" w:rsidRDefault="000236B4" w:rsidP="000236B4">
            <w:pPr>
              <w:widowControl w:val="0"/>
              <w:suppressAutoHyphens/>
              <w:autoSpaceDE w:val="0"/>
              <w:spacing w:before="0" w:beforeAutospacing="0" w:after="0" w:afterAutospacing="0"/>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val="ru-RU" w:eastAsia="ar-SA"/>
              </w:rPr>
              <w:t>08010000</w:t>
            </w:r>
            <w:r w:rsidRPr="00577731">
              <w:rPr>
                <w:rFonts w:ascii="Times New Roman" w:eastAsia="Times New Roman" w:hAnsi="Times New Roman" w:cs="Times New Roman"/>
                <w:sz w:val="20"/>
                <w:szCs w:val="20"/>
                <w:lang w:eastAsia="ar-SA"/>
              </w:rPr>
              <w:t>0</w:t>
            </w:r>
            <w:r>
              <w:rPr>
                <w:rFonts w:ascii="Times New Roman" w:eastAsia="Times New Roman" w:hAnsi="Times New Roman" w:cs="Times New Roman"/>
                <w:sz w:val="20"/>
                <w:szCs w:val="20"/>
                <w:lang w:val="ru-RU" w:eastAsia="ar-SA"/>
              </w:rPr>
              <w:t>0</w:t>
            </w:r>
            <w:r w:rsidRPr="00577731">
              <w:rPr>
                <w:rFonts w:ascii="Times New Roman" w:eastAsia="Times New Roman" w:hAnsi="Times New Roman" w:cs="Times New Roman"/>
                <w:sz w:val="20"/>
                <w:szCs w:val="20"/>
                <w:lang w:eastAsia="ar-SA"/>
              </w:rPr>
              <w:t>0</w:t>
            </w:r>
            <w:r>
              <w:rPr>
                <w:rFonts w:ascii="Times New Roman" w:eastAsia="Times New Roman" w:hAnsi="Times New Roman" w:cs="Times New Roman"/>
                <w:sz w:val="20"/>
                <w:szCs w:val="20"/>
                <w:lang w:val="ru-RU" w:eastAsia="ar-SA"/>
              </w:rPr>
              <w:t>00</w:t>
            </w:r>
            <w:r w:rsidRPr="00577731">
              <w:rPr>
                <w:rFonts w:ascii="Times New Roman" w:eastAsia="Times New Roman" w:hAnsi="Times New Roman" w:cs="Times New Roman"/>
                <w:sz w:val="20"/>
                <w:szCs w:val="20"/>
                <w:lang w:eastAsia="ar-SA"/>
              </w:rPr>
              <w:t>0244</w:t>
            </w:r>
          </w:p>
          <w:p w:rsidR="000236B4" w:rsidRPr="00577731" w:rsidRDefault="000236B4" w:rsidP="000236B4">
            <w:pPr>
              <w:widowControl w:val="0"/>
              <w:suppressAutoHyphens/>
              <w:autoSpaceDE w:val="0"/>
              <w:spacing w:before="0" w:beforeAutospacing="0" w:after="0" w:afterAutospacing="0"/>
              <w:rPr>
                <w:rFonts w:ascii="Times New Roman" w:eastAsia="Times New Roman" w:hAnsi="Times New Roman" w:cs="Times New Roman"/>
                <w:sz w:val="20"/>
                <w:szCs w:val="20"/>
                <w:lang w:eastAsia="ar-SA"/>
              </w:rPr>
            </w:pPr>
          </w:p>
        </w:tc>
        <w:tc>
          <w:tcPr>
            <w:tcW w:w="557" w:type="dxa"/>
            <w:tcBorders>
              <w:top w:val="single" w:sz="4" w:space="0" w:color="000000"/>
              <w:left w:val="single" w:sz="4" w:space="0" w:color="000000"/>
              <w:bottom w:val="single" w:sz="4" w:space="0" w:color="000000"/>
            </w:tcBorders>
            <w:shd w:val="clear" w:color="auto" w:fill="auto"/>
          </w:tcPr>
          <w:p w:rsidR="000236B4" w:rsidRDefault="00650AD9" w:rsidP="000236B4">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Pr>
                <w:rFonts w:ascii="Times New Roman" w:eastAsia="Times New Roman" w:hAnsi="Times New Roman" w:cs="Times New Roman"/>
                <w:sz w:val="20"/>
                <w:szCs w:val="20"/>
                <w:lang w:val="ru-RU" w:eastAsia="ar-SA"/>
              </w:rPr>
              <w:t>4</w:t>
            </w:r>
          </w:p>
          <w:p w:rsidR="000236B4" w:rsidRPr="00577731" w:rsidRDefault="000236B4" w:rsidP="000236B4">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Pr>
                <w:rFonts w:ascii="Times New Roman" w:eastAsia="Times New Roman" w:hAnsi="Times New Roman" w:cs="Times New Roman"/>
                <w:sz w:val="20"/>
                <w:szCs w:val="20"/>
                <w:lang w:val="ru-RU" w:eastAsia="ar-SA"/>
              </w:rPr>
              <w:t>2</w:t>
            </w:r>
          </w:p>
        </w:tc>
        <w:tc>
          <w:tcPr>
            <w:tcW w:w="857" w:type="dxa"/>
            <w:tcBorders>
              <w:top w:val="single" w:sz="4" w:space="0" w:color="000000"/>
              <w:left w:val="single" w:sz="4" w:space="0" w:color="000000"/>
              <w:bottom w:val="single" w:sz="4" w:space="0" w:color="000000"/>
            </w:tcBorders>
            <w:shd w:val="clear" w:color="auto" w:fill="auto"/>
          </w:tcPr>
          <w:p w:rsidR="000236B4" w:rsidRPr="00577731" w:rsidRDefault="000236B4" w:rsidP="000236B4">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10</w:t>
            </w:r>
            <w:r>
              <w:rPr>
                <w:rFonts w:ascii="Times New Roman" w:eastAsia="Times New Roman" w:hAnsi="Times New Roman" w:cs="Times New Roman"/>
                <w:sz w:val="20"/>
                <w:szCs w:val="20"/>
                <w:lang w:val="ru-RU" w:eastAsia="ar-SA"/>
              </w:rPr>
              <w:t>4</w:t>
            </w:r>
          </w:p>
        </w:tc>
        <w:tc>
          <w:tcPr>
            <w:tcW w:w="567" w:type="dxa"/>
            <w:tcBorders>
              <w:top w:val="single" w:sz="4" w:space="0" w:color="000000"/>
              <w:left w:val="single" w:sz="4" w:space="0" w:color="000000"/>
              <w:bottom w:val="single" w:sz="4" w:space="0" w:color="000000"/>
            </w:tcBorders>
            <w:shd w:val="clear" w:color="auto" w:fill="auto"/>
          </w:tcPr>
          <w:p w:rsidR="000236B4" w:rsidRPr="00577731" w:rsidRDefault="000236B4" w:rsidP="000236B4">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Pr>
                <w:rFonts w:ascii="Times New Roman" w:eastAsia="Times New Roman" w:hAnsi="Times New Roman" w:cs="Times New Roman"/>
                <w:sz w:val="20"/>
                <w:szCs w:val="20"/>
                <w:lang w:val="ru-RU" w:eastAsia="ar-SA"/>
              </w:rPr>
              <w:t>2</w:t>
            </w:r>
          </w:p>
        </w:tc>
        <w:tc>
          <w:tcPr>
            <w:tcW w:w="566" w:type="dxa"/>
            <w:tcBorders>
              <w:top w:val="single" w:sz="4" w:space="0" w:color="000000"/>
              <w:left w:val="single" w:sz="4" w:space="0" w:color="000000"/>
              <w:bottom w:val="single" w:sz="4" w:space="0" w:color="000000"/>
            </w:tcBorders>
            <w:shd w:val="clear" w:color="auto" w:fill="auto"/>
          </w:tcPr>
          <w:p w:rsidR="000236B4" w:rsidRPr="00577731" w:rsidRDefault="000236B4" w:rsidP="000236B4">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Pr>
                <w:rFonts w:ascii="Times New Roman" w:eastAsia="Times New Roman" w:hAnsi="Times New Roman" w:cs="Times New Roman"/>
                <w:sz w:val="20"/>
                <w:szCs w:val="20"/>
                <w:lang w:val="ru-RU" w:eastAsia="ar-SA"/>
              </w:rPr>
              <w:t>6</w:t>
            </w:r>
          </w:p>
        </w:tc>
        <w:tc>
          <w:tcPr>
            <w:tcW w:w="1002" w:type="dxa"/>
            <w:tcBorders>
              <w:top w:val="single" w:sz="4" w:space="0" w:color="000000"/>
              <w:left w:val="single" w:sz="4" w:space="0" w:color="000000"/>
              <w:bottom w:val="single" w:sz="4" w:space="0" w:color="000000"/>
              <w:right w:val="single" w:sz="4" w:space="0" w:color="000000"/>
            </w:tcBorders>
            <w:shd w:val="clear" w:color="auto" w:fill="auto"/>
          </w:tcPr>
          <w:p w:rsidR="000236B4" w:rsidRPr="00577731" w:rsidRDefault="000236B4" w:rsidP="000236B4">
            <w:pPr>
              <w:widowControl w:val="0"/>
              <w:suppressAutoHyphens/>
              <w:autoSpaceDE w:val="0"/>
              <w:snapToGrid w:val="0"/>
              <w:spacing w:before="0" w:beforeAutospacing="0" w:after="0" w:afterAutospacing="0"/>
              <w:jc w:val="center"/>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410</w:t>
            </w:r>
          </w:p>
        </w:tc>
      </w:tr>
      <w:tr w:rsidR="000236B4" w:rsidRPr="00577731" w:rsidTr="00650AD9">
        <w:trPr>
          <w:gridAfter w:val="7"/>
          <w:wAfter w:w="6019" w:type="dxa"/>
          <w:trHeight w:val="23"/>
        </w:trPr>
        <w:tc>
          <w:tcPr>
            <w:tcW w:w="3946" w:type="dxa"/>
            <w:tcBorders>
              <w:top w:val="single" w:sz="4" w:space="0" w:color="000000"/>
              <w:left w:val="single" w:sz="4" w:space="0" w:color="000000"/>
              <w:bottom w:val="single" w:sz="4" w:space="0" w:color="000000"/>
            </w:tcBorders>
            <w:shd w:val="clear" w:color="auto" w:fill="auto"/>
          </w:tcPr>
          <w:p w:rsidR="000236B4" w:rsidRPr="00577731" w:rsidRDefault="000236B4" w:rsidP="000236B4">
            <w:pPr>
              <w:spacing w:before="0" w:beforeAutospacing="0" w:after="160" w:afterAutospacing="0" w:line="259" w:lineRule="auto"/>
              <w:rPr>
                <w:rFonts w:ascii="Times New Roman" w:eastAsia="Calibri" w:hAnsi="Times New Roman" w:cs="Times New Roman"/>
                <w:sz w:val="20"/>
                <w:szCs w:val="20"/>
                <w:lang w:val="ru-RU"/>
              </w:rPr>
            </w:pPr>
            <w:r>
              <w:rPr>
                <w:rFonts w:ascii="Times New Roman" w:eastAsia="Calibri" w:hAnsi="Times New Roman" w:cs="Times New Roman"/>
                <w:sz w:val="20"/>
                <w:szCs w:val="20"/>
                <w:lang w:val="ru-RU"/>
              </w:rPr>
              <w:t xml:space="preserve">Амортизация </w:t>
            </w:r>
            <w:r w:rsidRPr="000236B4">
              <w:rPr>
                <w:rFonts w:ascii="Times New Roman" w:eastAsia="Calibri" w:hAnsi="Times New Roman" w:cs="Times New Roman"/>
                <w:sz w:val="20"/>
                <w:szCs w:val="20"/>
                <w:lang w:val="ru-RU"/>
              </w:rPr>
              <w:t>Прочие основные средства – особо ценное движимое имущество учреждения</w:t>
            </w:r>
          </w:p>
        </w:tc>
        <w:tc>
          <w:tcPr>
            <w:tcW w:w="1909" w:type="dxa"/>
            <w:tcBorders>
              <w:top w:val="single" w:sz="4" w:space="0" w:color="000000"/>
              <w:left w:val="single" w:sz="4" w:space="0" w:color="000000"/>
              <w:bottom w:val="single" w:sz="4" w:space="0" w:color="000000"/>
            </w:tcBorders>
            <w:shd w:val="clear" w:color="auto" w:fill="auto"/>
          </w:tcPr>
          <w:p w:rsidR="000236B4" w:rsidRPr="00577731" w:rsidRDefault="000236B4" w:rsidP="000236B4">
            <w:pPr>
              <w:widowControl w:val="0"/>
              <w:suppressAutoHyphens/>
              <w:autoSpaceDE w:val="0"/>
              <w:spacing w:before="0" w:beforeAutospacing="0" w:after="0" w:afterAutospacing="0"/>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val="ru-RU" w:eastAsia="ar-SA"/>
              </w:rPr>
              <w:t>08010000</w:t>
            </w:r>
            <w:r w:rsidRPr="00577731">
              <w:rPr>
                <w:rFonts w:ascii="Times New Roman" w:eastAsia="Times New Roman" w:hAnsi="Times New Roman" w:cs="Times New Roman"/>
                <w:sz w:val="20"/>
                <w:szCs w:val="20"/>
                <w:lang w:eastAsia="ar-SA"/>
              </w:rPr>
              <w:t>0</w:t>
            </w:r>
            <w:r>
              <w:rPr>
                <w:rFonts w:ascii="Times New Roman" w:eastAsia="Times New Roman" w:hAnsi="Times New Roman" w:cs="Times New Roman"/>
                <w:sz w:val="20"/>
                <w:szCs w:val="20"/>
                <w:lang w:val="ru-RU" w:eastAsia="ar-SA"/>
              </w:rPr>
              <w:t>0</w:t>
            </w:r>
            <w:r w:rsidRPr="00577731">
              <w:rPr>
                <w:rFonts w:ascii="Times New Roman" w:eastAsia="Times New Roman" w:hAnsi="Times New Roman" w:cs="Times New Roman"/>
                <w:sz w:val="20"/>
                <w:szCs w:val="20"/>
                <w:lang w:eastAsia="ar-SA"/>
              </w:rPr>
              <w:t>0</w:t>
            </w:r>
            <w:r>
              <w:rPr>
                <w:rFonts w:ascii="Times New Roman" w:eastAsia="Times New Roman" w:hAnsi="Times New Roman" w:cs="Times New Roman"/>
                <w:sz w:val="20"/>
                <w:szCs w:val="20"/>
                <w:lang w:val="ru-RU" w:eastAsia="ar-SA"/>
              </w:rPr>
              <w:t>00</w:t>
            </w:r>
            <w:r w:rsidRPr="00577731">
              <w:rPr>
                <w:rFonts w:ascii="Times New Roman" w:eastAsia="Times New Roman" w:hAnsi="Times New Roman" w:cs="Times New Roman"/>
                <w:sz w:val="20"/>
                <w:szCs w:val="20"/>
                <w:lang w:eastAsia="ar-SA"/>
              </w:rPr>
              <w:t>0244</w:t>
            </w:r>
          </w:p>
          <w:p w:rsidR="000236B4" w:rsidRPr="00577731" w:rsidRDefault="000236B4" w:rsidP="000236B4">
            <w:pPr>
              <w:widowControl w:val="0"/>
              <w:suppressAutoHyphens/>
              <w:autoSpaceDE w:val="0"/>
              <w:spacing w:before="0" w:beforeAutospacing="0" w:after="0" w:afterAutospacing="0"/>
              <w:rPr>
                <w:rFonts w:ascii="Times New Roman" w:eastAsia="Times New Roman" w:hAnsi="Times New Roman" w:cs="Times New Roman"/>
                <w:sz w:val="20"/>
                <w:szCs w:val="20"/>
                <w:lang w:eastAsia="ar-SA"/>
              </w:rPr>
            </w:pPr>
          </w:p>
        </w:tc>
        <w:tc>
          <w:tcPr>
            <w:tcW w:w="557" w:type="dxa"/>
            <w:tcBorders>
              <w:top w:val="single" w:sz="4" w:space="0" w:color="000000"/>
              <w:left w:val="single" w:sz="4" w:space="0" w:color="000000"/>
              <w:bottom w:val="single" w:sz="4" w:space="0" w:color="000000"/>
            </w:tcBorders>
            <w:shd w:val="clear" w:color="auto" w:fill="auto"/>
          </w:tcPr>
          <w:p w:rsidR="000236B4" w:rsidRDefault="00650AD9" w:rsidP="000236B4">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Pr>
                <w:rFonts w:ascii="Times New Roman" w:eastAsia="Times New Roman" w:hAnsi="Times New Roman" w:cs="Times New Roman"/>
                <w:sz w:val="20"/>
                <w:szCs w:val="20"/>
                <w:lang w:val="ru-RU" w:eastAsia="ar-SA"/>
              </w:rPr>
              <w:t>4</w:t>
            </w:r>
          </w:p>
          <w:p w:rsidR="000236B4" w:rsidRPr="00577731" w:rsidRDefault="000236B4" w:rsidP="000236B4">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Pr>
                <w:rFonts w:ascii="Times New Roman" w:eastAsia="Times New Roman" w:hAnsi="Times New Roman" w:cs="Times New Roman"/>
                <w:sz w:val="20"/>
                <w:szCs w:val="20"/>
                <w:lang w:val="ru-RU" w:eastAsia="ar-SA"/>
              </w:rPr>
              <w:t>2</w:t>
            </w:r>
          </w:p>
        </w:tc>
        <w:tc>
          <w:tcPr>
            <w:tcW w:w="857" w:type="dxa"/>
            <w:tcBorders>
              <w:top w:val="single" w:sz="4" w:space="0" w:color="000000"/>
              <w:left w:val="single" w:sz="4" w:space="0" w:color="000000"/>
              <w:bottom w:val="single" w:sz="4" w:space="0" w:color="000000"/>
            </w:tcBorders>
            <w:shd w:val="clear" w:color="auto" w:fill="auto"/>
          </w:tcPr>
          <w:p w:rsidR="000236B4" w:rsidRPr="00577731" w:rsidRDefault="000236B4" w:rsidP="000236B4">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101</w:t>
            </w:r>
          </w:p>
        </w:tc>
        <w:tc>
          <w:tcPr>
            <w:tcW w:w="567" w:type="dxa"/>
            <w:tcBorders>
              <w:top w:val="single" w:sz="4" w:space="0" w:color="000000"/>
              <w:left w:val="single" w:sz="4" w:space="0" w:color="000000"/>
              <w:bottom w:val="single" w:sz="4" w:space="0" w:color="000000"/>
            </w:tcBorders>
            <w:shd w:val="clear" w:color="auto" w:fill="auto"/>
          </w:tcPr>
          <w:p w:rsidR="000236B4" w:rsidRPr="00577731" w:rsidRDefault="000236B4" w:rsidP="000236B4">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Pr>
                <w:rFonts w:ascii="Times New Roman" w:eastAsia="Times New Roman" w:hAnsi="Times New Roman" w:cs="Times New Roman"/>
                <w:sz w:val="20"/>
                <w:szCs w:val="20"/>
                <w:lang w:val="ru-RU" w:eastAsia="ar-SA"/>
              </w:rPr>
              <w:t>2</w:t>
            </w:r>
          </w:p>
        </w:tc>
        <w:tc>
          <w:tcPr>
            <w:tcW w:w="566" w:type="dxa"/>
            <w:tcBorders>
              <w:top w:val="single" w:sz="4" w:space="0" w:color="000000"/>
              <w:left w:val="single" w:sz="4" w:space="0" w:color="000000"/>
              <w:bottom w:val="single" w:sz="4" w:space="0" w:color="000000"/>
            </w:tcBorders>
            <w:shd w:val="clear" w:color="auto" w:fill="auto"/>
          </w:tcPr>
          <w:p w:rsidR="000236B4" w:rsidRPr="00577731" w:rsidRDefault="000236B4" w:rsidP="000236B4">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Pr>
                <w:rFonts w:ascii="Times New Roman" w:eastAsia="Times New Roman" w:hAnsi="Times New Roman" w:cs="Times New Roman"/>
                <w:sz w:val="20"/>
                <w:szCs w:val="20"/>
                <w:lang w:val="ru-RU" w:eastAsia="ar-SA"/>
              </w:rPr>
              <w:t>8</w:t>
            </w:r>
          </w:p>
        </w:tc>
        <w:tc>
          <w:tcPr>
            <w:tcW w:w="1002" w:type="dxa"/>
            <w:tcBorders>
              <w:top w:val="single" w:sz="4" w:space="0" w:color="000000"/>
              <w:left w:val="single" w:sz="4" w:space="0" w:color="000000"/>
              <w:bottom w:val="single" w:sz="4" w:space="0" w:color="000000"/>
              <w:right w:val="single" w:sz="4" w:space="0" w:color="000000"/>
            </w:tcBorders>
            <w:shd w:val="clear" w:color="auto" w:fill="auto"/>
          </w:tcPr>
          <w:p w:rsidR="000236B4" w:rsidRPr="00577731" w:rsidRDefault="000236B4" w:rsidP="000236B4">
            <w:pPr>
              <w:widowControl w:val="0"/>
              <w:suppressAutoHyphens/>
              <w:autoSpaceDE w:val="0"/>
              <w:snapToGrid w:val="0"/>
              <w:spacing w:before="0" w:beforeAutospacing="0" w:after="0" w:afterAutospacing="0"/>
              <w:jc w:val="center"/>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410</w:t>
            </w:r>
          </w:p>
        </w:tc>
      </w:tr>
      <w:tr w:rsidR="00577731" w:rsidRPr="00577731" w:rsidTr="00650AD9">
        <w:trPr>
          <w:gridAfter w:val="7"/>
          <w:wAfter w:w="6019" w:type="dxa"/>
          <w:trHeight w:val="23"/>
        </w:trPr>
        <w:tc>
          <w:tcPr>
            <w:tcW w:w="3946" w:type="dxa"/>
            <w:tcBorders>
              <w:top w:val="single" w:sz="4" w:space="0" w:color="000000"/>
              <w:left w:val="single" w:sz="4" w:space="0" w:color="000000"/>
              <w:bottom w:val="single" w:sz="4" w:space="0" w:color="000000"/>
            </w:tcBorders>
            <w:shd w:val="clear" w:color="auto" w:fill="auto"/>
          </w:tcPr>
          <w:p w:rsidR="00577731" w:rsidRPr="00577731" w:rsidRDefault="00577731" w:rsidP="00577731">
            <w:pPr>
              <w:suppressAutoHyphens/>
              <w:spacing w:before="0" w:beforeAutospacing="0" w:after="200" w:afterAutospacing="0" w:line="276" w:lineRule="auto"/>
              <w:rPr>
                <w:rFonts w:ascii="Times New Roman" w:eastAsia="Calibri" w:hAnsi="Times New Roman" w:cs="Times New Roman"/>
                <w:sz w:val="20"/>
                <w:szCs w:val="20"/>
                <w:lang w:val="ru-RU" w:eastAsia="ar-SA"/>
              </w:rPr>
            </w:pPr>
            <w:r w:rsidRPr="00577731">
              <w:rPr>
                <w:rFonts w:ascii="Times New Roman" w:eastAsia="Calibri" w:hAnsi="Times New Roman" w:cs="Times New Roman"/>
                <w:sz w:val="20"/>
                <w:szCs w:val="20"/>
                <w:lang w:val="ru-RU" w:eastAsia="ar-SA"/>
              </w:rPr>
              <w:t xml:space="preserve">Амортизация Жилые помещения – недвижимое имущество учреждения  </w:t>
            </w:r>
          </w:p>
          <w:p w:rsidR="00577731" w:rsidRPr="00577731" w:rsidRDefault="00577731" w:rsidP="00577731">
            <w:pPr>
              <w:widowControl w:val="0"/>
              <w:suppressAutoHyphens/>
              <w:autoSpaceDE w:val="0"/>
              <w:spacing w:before="0" w:beforeAutospacing="0" w:after="0" w:afterAutospacing="0"/>
              <w:rPr>
                <w:rFonts w:ascii="Times New Roman" w:eastAsia="Times New Roman" w:hAnsi="Times New Roman" w:cs="Times New Roman"/>
                <w:sz w:val="20"/>
                <w:szCs w:val="20"/>
                <w:lang w:val="ru-RU" w:eastAsia="ar-SA"/>
              </w:rPr>
            </w:pPr>
          </w:p>
        </w:tc>
        <w:tc>
          <w:tcPr>
            <w:tcW w:w="1909" w:type="dxa"/>
            <w:tcBorders>
              <w:top w:val="single" w:sz="4" w:space="0" w:color="000000"/>
              <w:left w:val="single" w:sz="4" w:space="0" w:color="000000"/>
              <w:bottom w:val="single" w:sz="4" w:space="0" w:color="000000"/>
            </w:tcBorders>
            <w:shd w:val="clear" w:color="auto" w:fill="auto"/>
          </w:tcPr>
          <w:p w:rsidR="00577731" w:rsidRPr="00577731" w:rsidRDefault="00577731" w:rsidP="00577731">
            <w:pPr>
              <w:widowControl w:val="0"/>
              <w:suppressAutoHyphens/>
              <w:autoSpaceDE w:val="0"/>
              <w:spacing w:before="0" w:beforeAutospacing="0" w:after="0" w:afterAutospacing="0"/>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val="ru-RU" w:eastAsia="ar-SA"/>
              </w:rPr>
              <w:t>08010000</w:t>
            </w:r>
            <w:r w:rsidRPr="00577731">
              <w:rPr>
                <w:rFonts w:ascii="Times New Roman" w:eastAsia="Times New Roman" w:hAnsi="Times New Roman" w:cs="Times New Roman"/>
                <w:sz w:val="20"/>
                <w:szCs w:val="20"/>
                <w:lang w:eastAsia="ar-SA"/>
              </w:rPr>
              <w:t>0</w:t>
            </w:r>
            <w:r>
              <w:rPr>
                <w:rFonts w:ascii="Times New Roman" w:eastAsia="Times New Roman" w:hAnsi="Times New Roman" w:cs="Times New Roman"/>
                <w:sz w:val="20"/>
                <w:szCs w:val="20"/>
                <w:lang w:val="ru-RU" w:eastAsia="ar-SA"/>
              </w:rPr>
              <w:t>0</w:t>
            </w:r>
            <w:r w:rsidRPr="00577731">
              <w:rPr>
                <w:rFonts w:ascii="Times New Roman" w:eastAsia="Times New Roman" w:hAnsi="Times New Roman" w:cs="Times New Roman"/>
                <w:sz w:val="20"/>
                <w:szCs w:val="20"/>
                <w:lang w:eastAsia="ar-SA"/>
              </w:rPr>
              <w:t>0</w:t>
            </w:r>
            <w:r>
              <w:rPr>
                <w:rFonts w:ascii="Times New Roman" w:eastAsia="Times New Roman" w:hAnsi="Times New Roman" w:cs="Times New Roman"/>
                <w:sz w:val="20"/>
                <w:szCs w:val="20"/>
                <w:lang w:val="ru-RU" w:eastAsia="ar-SA"/>
              </w:rPr>
              <w:t>00</w:t>
            </w:r>
            <w:r w:rsidRPr="00577731">
              <w:rPr>
                <w:rFonts w:ascii="Times New Roman" w:eastAsia="Times New Roman" w:hAnsi="Times New Roman" w:cs="Times New Roman"/>
                <w:sz w:val="20"/>
                <w:szCs w:val="20"/>
                <w:lang w:eastAsia="ar-SA"/>
              </w:rPr>
              <w:t>0244</w:t>
            </w:r>
          </w:p>
          <w:p w:rsidR="00577731" w:rsidRPr="00577731" w:rsidRDefault="00577731" w:rsidP="00577731">
            <w:pPr>
              <w:widowControl w:val="0"/>
              <w:suppressAutoHyphens/>
              <w:autoSpaceDE w:val="0"/>
              <w:spacing w:before="0" w:beforeAutospacing="0" w:after="0" w:afterAutospacing="0"/>
              <w:rPr>
                <w:rFonts w:ascii="Times New Roman" w:eastAsia="Times New Roman" w:hAnsi="Times New Roman" w:cs="Times New Roman"/>
                <w:sz w:val="20"/>
                <w:szCs w:val="20"/>
                <w:lang w:eastAsia="ar-SA"/>
              </w:rPr>
            </w:pPr>
          </w:p>
        </w:tc>
        <w:tc>
          <w:tcPr>
            <w:tcW w:w="557" w:type="dxa"/>
            <w:tcBorders>
              <w:top w:val="single" w:sz="4" w:space="0" w:color="000000"/>
              <w:left w:val="single" w:sz="4" w:space="0" w:color="000000"/>
              <w:bottom w:val="single" w:sz="4" w:space="0" w:color="000000"/>
            </w:tcBorders>
            <w:shd w:val="clear" w:color="auto" w:fill="auto"/>
          </w:tcPr>
          <w:p w:rsidR="00577731" w:rsidRDefault="00650AD9" w:rsidP="00577731">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Pr>
                <w:rFonts w:ascii="Times New Roman" w:eastAsia="Times New Roman" w:hAnsi="Times New Roman" w:cs="Times New Roman"/>
                <w:sz w:val="20"/>
                <w:szCs w:val="20"/>
                <w:lang w:val="ru-RU" w:eastAsia="ar-SA"/>
              </w:rPr>
              <w:t>4</w:t>
            </w:r>
          </w:p>
          <w:p w:rsidR="00577731" w:rsidRPr="00577731" w:rsidRDefault="00577731" w:rsidP="00577731">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Pr>
                <w:rFonts w:ascii="Times New Roman" w:eastAsia="Times New Roman" w:hAnsi="Times New Roman" w:cs="Times New Roman"/>
                <w:sz w:val="20"/>
                <w:szCs w:val="20"/>
                <w:lang w:val="ru-RU" w:eastAsia="ar-SA"/>
              </w:rPr>
              <w:t>2</w:t>
            </w:r>
          </w:p>
        </w:tc>
        <w:tc>
          <w:tcPr>
            <w:tcW w:w="857" w:type="dxa"/>
            <w:tcBorders>
              <w:top w:val="single" w:sz="4" w:space="0" w:color="000000"/>
              <w:left w:val="single" w:sz="4" w:space="0" w:color="000000"/>
              <w:bottom w:val="single" w:sz="4" w:space="0" w:color="000000"/>
            </w:tcBorders>
            <w:shd w:val="clear" w:color="auto" w:fill="auto"/>
          </w:tcPr>
          <w:p w:rsidR="00577731" w:rsidRPr="00577731" w:rsidRDefault="00577731" w:rsidP="00577731">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104</w:t>
            </w:r>
          </w:p>
        </w:tc>
        <w:tc>
          <w:tcPr>
            <w:tcW w:w="567" w:type="dxa"/>
            <w:tcBorders>
              <w:top w:val="single" w:sz="4" w:space="0" w:color="000000"/>
              <w:left w:val="single" w:sz="4" w:space="0" w:color="000000"/>
              <w:bottom w:val="single" w:sz="4" w:space="0" w:color="000000"/>
            </w:tcBorders>
            <w:shd w:val="clear" w:color="auto" w:fill="auto"/>
          </w:tcPr>
          <w:p w:rsidR="00577731" w:rsidRPr="00577731" w:rsidRDefault="00577731" w:rsidP="00577731">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1</w:t>
            </w:r>
          </w:p>
        </w:tc>
        <w:tc>
          <w:tcPr>
            <w:tcW w:w="566" w:type="dxa"/>
            <w:tcBorders>
              <w:top w:val="single" w:sz="4" w:space="0" w:color="000000"/>
              <w:left w:val="single" w:sz="4" w:space="0" w:color="000000"/>
              <w:bottom w:val="single" w:sz="4" w:space="0" w:color="000000"/>
            </w:tcBorders>
            <w:shd w:val="clear" w:color="auto" w:fill="auto"/>
          </w:tcPr>
          <w:p w:rsidR="00577731" w:rsidRPr="00577731" w:rsidRDefault="00577731" w:rsidP="00577731">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1</w:t>
            </w:r>
          </w:p>
        </w:tc>
        <w:tc>
          <w:tcPr>
            <w:tcW w:w="1002" w:type="dxa"/>
            <w:tcBorders>
              <w:top w:val="single" w:sz="4" w:space="0" w:color="000000"/>
              <w:left w:val="single" w:sz="4" w:space="0" w:color="000000"/>
              <w:bottom w:val="single" w:sz="4" w:space="0" w:color="000000"/>
              <w:right w:val="single" w:sz="4" w:space="0" w:color="000000"/>
            </w:tcBorders>
            <w:shd w:val="clear" w:color="auto" w:fill="auto"/>
          </w:tcPr>
          <w:p w:rsidR="00577731" w:rsidRPr="00577731" w:rsidRDefault="00577731" w:rsidP="00577731">
            <w:pPr>
              <w:widowControl w:val="0"/>
              <w:suppressAutoHyphens/>
              <w:autoSpaceDE w:val="0"/>
              <w:snapToGrid w:val="0"/>
              <w:spacing w:before="0" w:beforeAutospacing="0" w:after="0" w:afterAutospacing="0"/>
              <w:jc w:val="center"/>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410</w:t>
            </w:r>
          </w:p>
        </w:tc>
      </w:tr>
      <w:tr w:rsidR="00577731" w:rsidRPr="00577731" w:rsidTr="00650AD9">
        <w:trPr>
          <w:gridAfter w:val="7"/>
          <w:wAfter w:w="6019" w:type="dxa"/>
          <w:trHeight w:val="23"/>
        </w:trPr>
        <w:tc>
          <w:tcPr>
            <w:tcW w:w="3946" w:type="dxa"/>
            <w:tcBorders>
              <w:top w:val="single" w:sz="4" w:space="0" w:color="000000"/>
              <w:left w:val="single" w:sz="4" w:space="0" w:color="000000"/>
              <w:bottom w:val="single" w:sz="4" w:space="0" w:color="000000"/>
            </w:tcBorders>
            <w:shd w:val="clear" w:color="auto" w:fill="auto"/>
          </w:tcPr>
          <w:p w:rsidR="00577731" w:rsidRPr="00577731" w:rsidRDefault="00577731" w:rsidP="00577731">
            <w:pPr>
              <w:spacing w:before="0" w:beforeAutospacing="0" w:after="160" w:afterAutospacing="0" w:line="259" w:lineRule="auto"/>
              <w:rPr>
                <w:rFonts w:ascii="Times New Roman" w:eastAsia="Calibri" w:hAnsi="Times New Roman" w:cs="Times New Roman"/>
                <w:sz w:val="20"/>
                <w:szCs w:val="20"/>
                <w:lang w:val="ru-RU"/>
              </w:rPr>
            </w:pPr>
            <w:r w:rsidRPr="00577731">
              <w:rPr>
                <w:rFonts w:ascii="Times New Roman" w:eastAsia="Calibri" w:hAnsi="Times New Roman" w:cs="Times New Roman"/>
                <w:sz w:val="20"/>
                <w:szCs w:val="20"/>
                <w:lang w:val="ru-RU"/>
              </w:rPr>
              <w:t>Амортизация Сооружения - недвижимое имущество учреждения</w:t>
            </w:r>
          </w:p>
          <w:p w:rsidR="00577731" w:rsidRPr="00577731" w:rsidRDefault="00577731" w:rsidP="00577731">
            <w:pPr>
              <w:widowControl w:val="0"/>
              <w:suppressAutoHyphens/>
              <w:autoSpaceDE w:val="0"/>
              <w:spacing w:before="0" w:beforeAutospacing="0" w:after="0" w:afterAutospacing="0"/>
              <w:rPr>
                <w:rFonts w:ascii="Times New Roman" w:eastAsia="Times New Roman" w:hAnsi="Times New Roman" w:cs="Times New Roman"/>
                <w:sz w:val="20"/>
                <w:szCs w:val="20"/>
                <w:lang w:val="ru-RU" w:eastAsia="ar-SA"/>
              </w:rPr>
            </w:pPr>
          </w:p>
        </w:tc>
        <w:tc>
          <w:tcPr>
            <w:tcW w:w="1909" w:type="dxa"/>
            <w:tcBorders>
              <w:top w:val="single" w:sz="4" w:space="0" w:color="000000"/>
              <w:left w:val="single" w:sz="4" w:space="0" w:color="000000"/>
              <w:bottom w:val="single" w:sz="4" w:space="0" w:color="000000"/>
            </w:tcBorders>
            <w:shd w:val="clear" w:color="auto" w:fill="auto"/>
          </w:tcPr>
          <w:p w:rsidR="00577731" w:rsidRPr="00577731" w:rsidRDefault="00577731" w:rsidP="00577731">
            <w:pPr>
              <w:widowControl w:val="0"/>
              <w:suppressAutoHyphens/>
              <w:autoSpaceDE w:val="0"/>
              <w:spacing w:before="0" w:beforeAutospacing="0" w:after="0" w:afterAutospacing="0"/>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val="ru-RU" w:eastAsia="ar-SA"/>
              </w:rPr>
              <w:t>08010000</w:t>
            </w:r>
            <w:r w:rsidRPr="00577731">
              <w:rPr>
                <w:rFonts w:ascii="Times New Roman" w:eastAsia="Times New Roman" w:hAnsi="Times New Roman" w:cs="Times New Roman"/>
                <w:sz w:val="20"/>
                <w:szCs w:val="20"/>
                <w:lang w:eastAsia="ar-SA"/>
              </w:rPr>
              <w:t>0</w:t>
            </w:r>
            <w:r>
              <w:rPr>
                <w:rFonts w:ascii="Times New Roman" w:eastAsia="Times New Roman" w:hAnsi="Times New Roman" w:cs="Times New Roman"/>
                <w:sz w:val="20"/>
                <w:szCs w:val="20"/>
                <w:lang w:val="ru-RU" w:eastAsia="ar-SA"/>
              </w:rPr>
              <w:t>0</w:t>
            </w:r>
            <w:r w:rsidRPr="00577731">
              <w:rPr>
                <w:rFonts w:ascii="Times New Roman" w:eastAsia="Times New Roman" w:hAnsi="Times New Roman" w:cs="Times New Roman"/>
                <w:sz w:val="20"/>
                <w:szCs w:val="20"/>
                <w:lang w:eastAsia="ar-SA"/>
              </w:rPr>
              <w:t>0</w:t>
            </w:r>
            <w:r>
              <w:rPr>
                <w:rFonts w:ascii="Times New Roman" w:eastAsia="Times New Roman" w:hAnsi="Times New Roman" w:cs="Times New Roman"/>
                <w:sz w:val="20"/>
                <w:szCs w:val="20"/>
                <w:lang w:val="ru-RU" w:eastAsia="ar-SA"/>
              </w:rPr>
              <w:t>00</w:t>
            </w:r>
            <w:r w:rsidRPr="00577731">
              <w:rPr>
                <w:rFonts w:ascii="Times New Roman" w:eastAsia="Times New Roman" w:hAnsi="Times New Roman" w:cs="Times New Roman"/>
                <w:sz w:val="20"/>
                <w:szCs w:val="20"/>
                <w:lang w:eastAsia="ar-SA"/>
              </w:rPr>
              <w:t>0244</w:t>
            </w:r>
          </w:p>
          <w:p w:rsidR="00577731" w:rsidRPr="00577731" w:rsidRDefault="00577731" w:rsidP="00577731">
            <w:pPr>
              <w:widowControl w:val="0"/>
              <w:suppressAutoHyphens/>
              <w:autoSpaceDE w:val="0"/>
              <w:spacing w:before="0" w:beforeAutospacing="0" w:after="0" w:afterAutospacing="0"/>
              <w:rPr>
                <w:rFonts w:ascii="Times New Roman" w:eastAsia="Times New Roman" w:hAnsi="Times New Roman" w:cs="Times New Roman"/>
                <w:sz w:val="20"/>
                <w:szCs w:val="20"/>
                <w:lang w:eastAsia="ar-SA"/>
              </w:rPr>
            </w:pPr>
          </w:p>
        </w:tc>
        <w:tc>
          <w:tcPr>
            <w:tcW w:w="557" w:type="dxa"/>
            <w:tcBorders>
              <w:top w:val="single" w:sz="4" w:space="0" w:color="000000"/>
              <w:left w:val="single" w:sz="4" w:space="0" w:color="000000"/>
              <w:bottom w:val="single" w:sz="4" w:space="0" w:color="000000"/>
            </w:tcBorders>
            <w:shd w:val="clear" w:color="auto" w:fill="auto"/>
          </w:tcPr>
          <w:p w:rsidR="00577731" w:rsidRDefault="00650AD9" w:rsidP="00577731">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Pr>
                <w:rFonts w:ascii="Times New Roman" w:eastAsia="Times New Roman" w:hAnsi="Times New Roman" w:cs="Times New Roman"/>
                <w:sz w:val="20"/>
                <w:szCs w:val="20"/>
                <w:lang w:val="ru-RU" w:eastAsia="ar-SA"/>
              </w:rPr>
              <w:t>4</w:t>
            </w:r>
          </w:p>
          <w:p w:rsidR="00577731" w:rsidRPr="00577731" w:rsidRDefault="00577731" w:rsidP="00577731">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Pr>
                <w:rFonts w:ascii="Times New Roman" w:eastAsia="Times New Roman" w:hAnsi="Times New Roman" w:cs="Times New Roman"/>
                <w:sz w:val="20"/>
                <w:szCs w:val="20"/>
                <w:lang w:val="ru-RU" w:eastAsia="ar-SA"/>
              </w:rPr>
              <w:t>2</w:t>
            </w:r>
          </w:p>
        </w:tc>
        <w:tc>
          <w:tcPr>
            <w:tcW w:w="857" w:type="dxa"/>
            <w:tcBorders>
              <w:top w:val="single" w:sz="4" w:space="0" w:color="000000"/>
              <w:left w:val="single" w:sz="4" w:space="0" w:color="000000"/>
              <w:bottom w:val="single" w:sz="4" w:space="0" w:color="000000"/>
            </w:tcBorders>
            <w:shd w:val="clear" w:color="auto" w:fill="auto"/>
          </w:tcPr>
          <w:p w:rsidR="00577731" w:rsidRPr="00577731" w:rsidRDefault="00577731" w:rsidP="00577731">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104</w:t>
            </w:r>
          </w:p>
        </w:tc>
        <w:tc>
          <w:tcPr>
            <w:tcW w:w="567" w:type="dxa"/>
            <w:tcBorders>
              <w:top w:val="single" w:sz="4" w:space="0" w:color="000000"/>
              <w:left w:val="single" w:sz="4" w:space="0" w:color="000000"/>
              <w:bottom w:val="single" w:sz="4" w:space="0" w:color="000000"/>
            </w:tcBorders>
            <w:shd w:val="clear" w:color="auto" w:fill="auto"/>
          </w:tcPr>
          <w:p w:rsidR="00577731" w:rsidRPr="00577731" w:rsidRDefault="00577731" w:rsidP="00577731">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1</w:t>
            </w:r>
          </w:p>
        </w:tc>
        <w:tc>
          <w:tcPr>
            <w:tcW w:w="566" w:type="dxa"/>
            <w:tcBorders>
              <w:top w:val="single" w:sz="4" w:space="0" w:color="000000"/>
              <w:left w:val="single" w:sz="4" w:space="0" w:color="000000"/>
              <w:bottom w:val="single" w:sz="4" w:space="0" w:color="000000"/>
            </w:tcBorders>
            <w:shd w:val="clear" w:color="auto" w:fill="auto"/>
          </w:tcPr>
          <w:p w:rsidR="00577731" w:rsidRPr="00577731" w:rsidRDefault="00577731" w:rsidP="00577731">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3</w:t>
            </w:r>
          </w:p>
        </w:tc>
        <w:tc>
          <w:tcPr>
            <w:tcW w:w="1002" w:type="dxa"/>
            <w:tcBorders>
              <w:top w:val="single" w:sz="4" w:space="0" w:color="000000"/>
              <w:left w:val="single" w:sz="4" w:space="0" w:color="000000"/>
              <w:bottom w:val="single" w:sz="4" w:space="0" w:color="000000"/>
              <w:right w:val="single" w:sz="4" w:space="0" w:color="000000"/>
            </w:tcBorders>
            <w:shd w:val="clear" w:color="auto" w:fill="auto"/>
          </w:tcPr>
          <w:p w:rsidR="00577731" w:rsidRPr="00577731" w:rsidRDefault="00577731" w:rsidP="00577731">
            <w:pPr>
              <w:widowControl w:val="0"/>
              <w:suppressAutoHyphens/>
              <w:autoSpaceDE w:val="0"/>
              <w:snapToGrid w:val="0"/>
              <w:spacing w:before="0" w:beforeAutospacing="0" w:after="0" w:afterAutospacing="0"/>
              <w:jc w:val="center"/>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410</w:t>
            </w:r>
          </w:p>
        </w:tc>
      </w:tr>
      <w:tr w:rsidR="00577731" w:rsidRPr="00577731" w:rsidTr="00650AD9">
        <w:trPr>
          <w:gridAfter w:val="7"/>
          <w:wAfter w:w="6019" w:type="dxa"/>
          <w:trHeight w:val="23"/>
        </w:trPr>
        <w:tc>
          <w:tcPr>
            <w:tcW w:w="3946" w:type="dxa"/>
            <w:tcBorders>
              <w:top w:val="single" w:sz="4" w:space="0" w:color="000000"/>
              <w:left w:val="single" w:sz="4" w:space="0" w:color="000000"/>
              <w:bottom w:val="single" w:sz="4" w:space="0" w:color="000000"/>
            </w:tcBorders>
            <w:shd w:val="clear" w:color="auto" w:fill="auto"/>
          </w:tcPr>
          <w:p w:rsidR="00577731" w:rsidRPr="00577731" w:rsidRDefault="00577731" w:rsidP="00577731">
            <w:pPr>
              <w:widowControl w:val="0"/>
              <w:suppressAutoHyphens/>
              <w:autoSpaceDE w:val="0"/>
              <w:spacing w:before="0" w:beforeAutospacing="0" w:after="0" w:afterAutospacing="0"/>
              <w:rPr>
                <w:rFonts w:ascii="Times New Roman" w:eastAsia="Times New Roman" w:hAnsi="Times New Roman" w:cs="Times New Roman"/>
                <w:sz w:val="20"/>
                <w:szCs w:val="20"/>
                <w:lang w:val="ru-RU" w:eastAsia="ar-SA"/>
              </w:rPr>
            </w:pPr>
            <w:r w:rsidRPr="00577731">
              <w:rPr>
                <w:rFonts w:ascii="Times New Roman" w:eastAsia="Calibri" w:hAnsi="Times New Roman" w:cs="Times New Roman"/>
                <w:sz w:val="20"/>
                <w:szCs w:val="20"/>
                <w:lang w:val="ru-RU"/>
              </w:rPr>
              <w:t>Амортизация Сооружения – иное движимое имущество учреждения</w:t>
            </w:r>
          </w:p>
        </w:tc>
        <w:tc>
          <w:tcPr>
            <w:tcW w:w="1909" w:type="dxa"/>
            <w:tcBorders>
              <w:top w:val="single" w:sz="4" w:space="0" w:color="000000"/>
              <w:left w:val="single" w:sz="4" w:space="0" w:color="000000"/>
              <w:bottom w:val="single" w:sz="4" w:space="0" w:color="000000"/>
            </w:tcBorders>
            <w:shd w:val="clear" w:color="auto" w:fill="auto"/>
          </w:tcPr>
          <w:p w:rsidR="00577731" w:rsidRPr="00577731" w:rsidRDefault="00577731" w:rsidP="00577731">
            <w:pPr>
              <w:widowControl w:val="0"/>
              <w:suppressAutoHyphens/>
              <w:autoSpaceDE w:val="0"/>
              <w:spacing w:before="0" w:beforeAutospacing="0" w:after="0" w:afterAutospacing="0"/>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val="ru-RU" w:eastAsia="ar-SA"/>
              </w:rPr>
              <w:t>08010000</w:t>
            </w:r>
            <w:r w:rsidRPr="00577731">
              <w:rPr>
                <w:rFonts w:ascii="Times New Roman" w:eastAsia="Times New Roman" w:hAnsi="Times New Roman" w:cs="Times New Roman"/>
                <w:sz w:val="20"/>
                <w:szCs w:val="20"/>
                <w:lang w:eastAsia="ar-SA"/>
              </w:rPr>
              <w:t>0</w:t>
            </w:r>
            <w:r>
              <w:rPr>
                <w:rFonts w:ascii="Times New Roman" w:eastAsia="Times New Roman" w:hAnsi="Times New Roman" w:cs="Times New Roman"/>
                <w:sz w:val="20"/>
                <w:szCs w:val="20"/>
                <w:lang w:val="ru-RU" w:eastAsia="ar-SA"/>
              </w:rPr>
              <w:t>0</w:t>
            </w:r>
            <w:r w:rsidRPr="00577731">
              <w:rPr>
                <w:rFonts w:ascii="Times New Roman" w:eastAsia="Times New Roman" w:hAnsi="Times New Roman" w:cs="Times New Roman"/>
                <w:sz w:val="20"/>
                <w:szCs w:val="20"/>
                <w:lang w:eastAsia="ar-SA"/>
              </w:rPr>
              <w:t>0</w:t>
            </w:r>
            <w:r>
              <w:rPr>
                <w:rFonts w:ascii="Times New Roman" w:eastAsia="Times New Roman" w:hAnsi="Times New Roman" w:cs="Times New Roman"/>
                <w:sz w:val="20"/>
                <w:szCs w:val="20"/>
                <w:lang w:val="ru-RU" w:eastAsia="ar-SA"/>
              </w:rPr>
              <w:t>00</w:t>
            </w:r>
            <w:r w:rsidRPr="00577731">
              <w:rPr>
                <w:rFonts w:ascii="Times New Roman" w:eastAsia="Times New Roman" w:hAnsi="Times New Roman" w:cs="Times New Roman"/>
                <w:sz w:val="20"/>
                <w:szCs w:val="20"/>
                <w:lang w:eastAsia="ar-SA"/>
              </w:rPr>
              <w:t>0244</w:t>
            </w:r>
          </w:p>
          <w:p w:rsidR="00577731" w:rsidRPr="00577731" w:rsidRDefault="00577731" w:rsidP="00577731">
            <w:pPr>
              <w:widowControl w:val="0"/>
              <w:suppressAutoHyphens/>
              <w:autoSpaceDE w:val="0"/>
              <w:spacing w:before="0" w:beforeAutospacing="0" w:after="0" w:afterAutospacing="0"/>
              <w:rPr>
                <w:rFonts w:ascii="Times New Roman" w:eastAsia="Times New Roman" w:hAnsi="Times New Roman" w:cs="Times New Roman"/>
                <w:sz w:val="20"/>
                <w:szCs w:val="20"/>
                <w:lang w:eastAsia="ar-SA"/>
              </w:rPr>
            </w:pPr>
          </w:p>
        </w:tc>
        <w:tc>
          <w:tcPr>
            <w:tcW w:w="557" w:type="dxa"/>
            <w:tcBorders>
              <w:top w:val="single" w:sz="4" w:space="0" w:color="000000"/>
              <w:left w:val="single" w:sz="4" w:space="0" w:color="000000"/>
              <w:bottom w:val="single" w:sz="4" w:space="0" w:color="000000"/>
            </w:tcBorders>
            <w:shd w:val="clear" w:color="auto" w:fill="auto"/>
          </w:tcPr>
          <w:p w:rsidR="00577731" w:rsidRDefault="00650AD9" w:rsidP="00577731">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Pr>
                <w:rFonts w:ascii="Times New Roman" w:eastAsia="Times New Roman" w:hAnsi="Times New Roman" w:cs="Times New Roman"/>
                <w:sz w:val="20"/>
                <w:szCs w:val="20"/>
                <w:lang w:val="ru-RU" w:eastAsia="ar-SA"/>
              </w:rPr>
              <w:t>4</w:t>
            </w:r>
          </w:p>
          <w:p w:rsidR="00577731" w:rsidRPr="00577731" w:rsidRDefault="00577731" w:rsidP="00577731">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Pr>
                <w:rFonts w:ascii="Times New Roman" w:eastAsia="Times New Roman" w:hAnsi="Times New Roman" w:cs="Times New Roman"/>
                <w:sz w:val="20"/>
                <w:szCs w:val="20"/>
                <w:lang w:val="ru-RU" w:eastAsia="ar-SA"/>
              </w:rPr>
              <w:t>2</w:t>
            </w:r>
          </w:p>
        </w:tc>
        <w:tc>
          <w:tcPr>
            <w:tcW w:w="857" w:type="dxa"/>
            <w:tcBorders>
              <w:top w:val="single" w:sz="4" w:space="0" w:color="000000"/>
              <w:left w:val="single" w:sz="4" w:space="0" w:color="000000"/>
              <w:bottom w:val="single" w:sz="4" w:space="0" w:color="000000"/>
            </w:tcBorders>
            <w:shd w:val="clear" w:color="auto" w:fill="auto"/>
          </w:tcPr>
          <w:p w:rsidR="00577731" w:rsidRPr="00577731" w:rsidRDefault="00577731" w:rsidP="00577731">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104</w:t>
            </w:r>
          </w:p>
        </w:tc>
        <w:tc>
          <w:tcPr>
            <w:tcW w:w="567" w:type="dxa"/>
            <w:tcBorders>
              <w:top w:val="single" w:sz="4" w:space="0" w:color="000000"/>
              <w:left w:val="single" w:sz="4" w:space="0" w:color="000000"/>
              <w:bottom w:val="single" w:sz="4" w:space="0" w:color="000000"/>
            </w:tcBorders>
            <w:shd w:val="clear" w:color="auto" w:fill="auto"/>
          </w:tcPr>
          <w:p w:rsidR="00577731" w:rsidRPr="00577731" w:rsidRDefault="00577731" w:rsidP="00577731">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3</w:t>
            </w:r>
          </w:p>
        </w:tc>
        <w:tc>
          <w:tcPr>
            <w:tcW w:w="566" w:type="dxa"/>
            <w:tcBorders>
              <w:top w:val="single" w:sz="4" w:space="0" w:color="000000"/>
              <w:left w:val="single" w:sz="4" w:space="0" w:color="000000"/>
              <w:bottom w:val="single" w:sz="4" w:space="0" w:color="000000"/>
            </w:tcBorders>
            <w:shd w:val="clear" w:color="auto" w:fill="auto"/>
          </w:tcPr>
          <w:p w:rsidR="00577731" w:rsidRPr="00577731" w:rsidRDefault="00577731" w:rsidP="00577731">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3</w:t>
            </w:r>
          </w:p>
        </w:tc>
        <w:tc>
          <w:tcPr>
            <w:tcW w:w="1002" w:type="dxa"/>
            <w:tcBorders>
              <w:top w:val="single" w:sz="4" w:space="0" w:color="000000"/>
              <w:left w:val="single" w:sz="4" w:space="0" w:color="000000"/>
              <w:bottom w:val="single" w:sz="4" w:space="0" w:color="000000"/>
              <w:right w:val="single" w:sz="4" w:space="0" w:color="000000"/>
            </w:tcBorders>
            <w:shd w:val="clear" w:color="auto" w:fill="auto"/>
          </w:tcPr>
          <w:p w:rsidR="00577731" w:rsidRPr="00577731" w:rsidRDefault="00577731" w:rsidP="00577731">
            <w:pPr>
              <w:widowControl w:val="0"/>
              <w:suppressAutoHyphens/>
              <w:autoSpaceDE w:val="0"/>
              <w:snapToGrid w:val="0"/>
              <w:spacing w:before="0" w:beforeAutospacing="0" w:after="0" w:afterAutospacing="0"/>
              <w:jc w:val="center"/>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410</w:t>
            </w:r>
          </w:p>
        </w:tc>
      </w:tr>
      <w:tr w:rsidR="00650AD9" w:rsidRPr="00577731" w:rsidTr="00650AD9">
        <w:trPr>
          <w:gridAfter w:val="7"/>
          <w:wAfter w:w="6019" w:type="dxa"/>
          <w:trHeight w:val="23"/>
        </w:trPr>
        <w:tc>
          <w:tcPr>
            <w:tcW w:w="3946" w:type="dxa"/>
            <w:tcBorders>
              <w:top w:val="single" w:sz="4" w:space="0" w:color="000000"/>
              <w:left w:val="single" w:sz="4" w:space="0" w:color="000000"/>
              <w:bottom w:val="single" w:sz="4" w:space="0" w:color="000000"/>
            </w:tcBorders>
            <w:shd w:val="clear" w:color="auto" w:fill="auto"/>
          </w:tcPr>
          <w:p w:rsidR="00650AD9" w:rsidRPr="00577731" w:rsidRDefault="00650AD9" w:rsidP="00650AD9">
            <w:pPr>
              <w:widowControl w:val="0"/>
              <w:suppressAutoHyphens/>
              <w:autoSpaceDE w:val="0"/>
              <w:spacing w:before="0" w:beforeAutospacing="0" w:after="0" w:afterAutospacing="0"/>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Амортизация машин и оборудования - иного движимого имущества учреждения</w:t>
            </w:r>
          </w:p>
        </w:tc>
        <w:tc>
          <w:tcPr>
            <w:tcW w:w="1909" w:type="dxa"/>
            <w:tcBorders>
              <w:top w:val="single" w:sz="4" w:space="0" w:color="000000"/>
              <w:left w:val="single" w:sz="4" w:space="0" w:color="000000"/>
              <w:bottom w:val="single" w:sz="4" w:space="0" w:color="000000"/>
            </w:tcBorders>
            <w:shd w:val="clear" w:color="auto" w:fill="auto"/>
          </w:tcPr>
          <w:p w:rsidR="00650AD9" w:rsidRPr="00577731" w:rsidRDefault="00650AD9" w:rsidP="00650AD9">
            <w:pPr>
              <w:widowControl w:val="0"/>
              <w:suppressAutoHyphens/>
              <w:autoSpaceDE w:val="0"/>
              <w:spacing w:before="0" w:beforeAutospacing="0" w:after="0" w:afterAutospacing="0"/>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val="ru-RU" w:eastAsia="ar-SA"/>
              </w:rPr>
              <w:t>08010000</w:t>
            </w:r>
            <w:r w:rsidRPr="00577731">
              <w:rPr>
                <w:rFonts w:ascii="Times New Roman" w:eastAsia="Times New Roman" w:hAnsi="Times New Roman" w:cs="Times New Roman"/>
                <w:sz w:val="20"/>
                <w:szCs w:val="20"/>
                <w:lang w:eastAsia="ar-SA"/>
              </w:rPr>
              <w:t>0</w:t>
            </w:r>
            <w:r>
              <w:rPr>
                <w:rFonts w:ascii="Times New Roman" w:eastAsia="Times New Roman" w:hAnsi="Times New Roman" w:cs="Times New Roman"/>
                <w:sz w:val="20"/>
                <w:szCs w:val="20"/>
                <w:lang w:val="ru-RU" w:eastAsia="ar-SA"/>
              </w:rPr>
              <w:t>0</w:t>
            </w:r>
            <w:r w:rsidRPr="00577731">
              <w:rPr>
                <w:rFonts w:ascii="Times New Roman" w:eastAsia="Times New Roman" w:hAnsi="Times New Roman" w:cs="Times New Roman"/>
                <w:sz w:val="20"/>
                <w:szCs w:val="20"/>
                <w:lang w:eastAsia="ar-SA"/>
              </w:rPr>
              <w:t>0</w:t>
            </w:r>
            <w:r>
              <w:rPr>
                <w:rFonts w:ascii="Times New Roman" w:eastAsia="Times New Roman" w:hAnsi="Times New Roman" w:cs="Times New Roman"/>
                <w:sz w:val="20"/>
                <w:szCs w:val="20"/>
                <w:lang w:val="ru-RU" w:eastAsia="ar-SA"/>
              </w:rPr>
              <w:t>00</w:t>
            </w:r>
            <w:r w:rsidRPr="00577731">
              <w:rPr>
                <w:rFonts w:ascii="Times New Roman" w:eastAsia="Times New Roman" w:hAnsi="Times New Roman" w:cs="Times New Roman"/>
                <w:sz w:val="20"/>
                <w:szCs w:val="20"/>
                <w:lang w:eastAsia="ar-SA"/>
              </w:rPr>
              <w:t>0244</w:t>
            </w:r>
          </w:p>
          <w:p w:rsidR="00650AD9" w:rsidRPr="00577731" w:rsidRDefault="00650AD9" w:rsidP="00650AD9">
            <w:pPr>
              <w:widowControl w:val="0"/>
              <w:suppressAutoHyphens/>
              <w:autoSpaceDE w:val="0"/>
              <w:spacing w:before="0" w:beforeAutospacing="0" w:after="0" w:afterAutospacing="0"/>
              <w:rPr>
                <w:rFonts w:ascii="Times New Roman" w:eastAsia="Times New Roman" w:hAnsi="Times New Roman" w:cs="Times New Roman"/>
                <w:sz w:val="20"/>
                <w:szCs w:val="20"/>
                <w:lang w:eastAsia="ar-SA"/>
              </w:rPr>
            </w:pPr>
          </w:p>
        </w:tc>
        <w:tc>
          <w:tcPr>
            <w:tcW w:w="557" w:type="dxa"/>
            <w:tcBorders>
              <w:top w:val="single" w:sz="4" w:space="0" w:color="000000"/>
              <w:left w:val="single" w:sz="4" w:space="0" w:color="000000"/>
              <w:bottom w:val="single" w:sz="4" w:space="0" w:color="000000"/>
            </w:tcBorders>
            <w:shd w:val="clear" w:color="auto" w:fill="auto"/>
          </w:tcPr>
          <w:p w:rsidR="00650AD9" w:rsidRDefault="00650AD9" w:rsidP="00650AD9">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Pr>
                <w:rFonts w:ascii="Times New Roman" w:eastAsia="Times New Roman" w:hAnsi="Times New Roman" w:cs="Times New Roman"/>
                <w:sz w:val="20"/>
                <w:szCs w:val="20"/>
                <w:lang w:val="ru-RU" w:eastAsia="ar-SA"/>
              </w:rPr>
              <w:t>4</w:t>
            </w:r>
          </w:p>
          <w:p w:rsidR="00650AD9" w:rsidRPr="00577731" w:rsidRDefault="00650AD9" w:rsidP="00650AD9">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Pr>
                <w:rFonts w:ascii="Times New Roman" w:eastAsia="Times New Roman" w:hAnsi="Times New Roman" w:cs="Times New Roman"/>
                <w:sz w:val="20"/>
                <w:szCs w:val="20"/>
                <w:lang w:val="ru-RU" w:eastAsia="ar-SA"/>
              </w:rPr>
              <w:t>2</w:t>
            </w:r>
          </w:p>
        </w:tc>
        <w:tc>
          <w:tcPr>
            <w:tcW w:w="857" w:type="dxa"/>
            <w:tcBorders>
              <w:top w:val="single" w:sz="4" w:space="0" w:color="000000"/>
              <w:left w:val="single" w:sz="4" w:space="0" w:color="000000"/>
              <w:bottom w:val="single" w:sz="4" w:space="0" w:color="000000"/>
            </w:tcBorders>
            <w:shd w:val="clear" w:color="auto" w:fill="auto"/>
          </w:tcPr>
          <w:p w:rsidR="00650AD9" w:rsidRPr="00577731" w:rsidRDefault="00650AD9" w:rsidP="00650AD9">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1 0 4</w:t>
            </w:r>
          </w:p>
        </w:tc>
        <w:tc>
          <w:tcPr>
            <w:tcW w:w="567" w:type="dxa"/>
            <w:tcBorders>
              <w:top w:val="single" w:sz="4" w:space="0" w:color="000000"/>
              <w:left w:val="single" w:sz="4" w:space="0" w:color="000000"/>
              <w:bottom w:val="single" w:sz="4" w:space="0" w:color="000000"/>
            </w:tcBorders>
            <w:shd w:val="clear" w:color="auto" w:fill="auto"/>
          </w:tcPr>
          <w:p w:rsidR="00650AD9" w:rsidRPr="00577731" w:rsidRDefault="00650AD9" w:rsidP="00650AD9">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3</w:t>
            </w:r>
          </w:p>
        </w:tc>
        <w:tc>
          <w:tcPr>
            <w:tcW w:w="566" w:type="dxa"/>
            <w:tcBorders>
              <w:top w:val="single" w:sz="4" w:space="0" w:color="000000"/>
              <w:left w:val="single" w:sz="4" w:space="0" w:color="000000"/>
              <w:bottom w:val="single" w:sz="4" w:space="0" w:color="000000"/>
            </w:tcBorders>
            <w:shd w:val="clear" w:color="auto" w:fill="auto"/>
          </w:tcPr>
          <w:p w:rsidR="00650AD9" w:rsidRPr="00577731" w:rsidRDefault="00650AD9" w:rsidP="00650AD9">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4</w:t>
            </w:r>
          </w:p>
        </w:tc>
        <w:tc>
          <w:tcPr>
            <w:tcW w:w="1002" w:type="dxa"/>
            <w:tcBorders>
              <w:top w:val="single" w:sz="4" w:space="0" w:color="000000"/>
              <w:left w:val="single" w:sz="4" w:space="0" w:color="000000"/>
              <w:bottom w:val="single" w:sz="4" w:space="0" w:color="000000"/>
              <w:right w:val="single" w:sz="4" w:space="0" w:color="000000"/>
            </w:tcBorders>
            <w:shd w:val="clear" w:color="auto" w:fill="auto"/>
          </w:tcPr>
          <w:p w:rsidR="00650AD9" w:rsidRPr="00577731" w:rsidRDefault="00650AD9" w:rsidP="00650AD9">
            <w:pPr>
              <w:widowControl w:val="0"/>
              <w:suppressAutoHyphens/>
              <w:autoSpaceDE w:val="0"/>
              <w:snapToGrid w:val="0"/>
              <w:spacing w:before="0" w:beforeAutospacing="0" w:after="0" w:afterAutospacing="0"/>
              <w:jc w:val="center"/>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410</w:t>
            </w:r>
          </w:p>
        </w:tc>
      </w:tr>
      <w:tr w:rsidR="00650AD9" w:rsidRPr="00577731" w:rsidTr="00650AD9">
        <w:trPr>
          <w:gridAfter w:val="7"/>
          <w:wAfter w:w="6019" w:type="dxa"/>
          <w:trHeight w:val="23"/>
        </w:trPr>
        <w:tc>
          <w:tcPr>
            <w:tcW w:w="3946" w:type="dxa"/>
            <w:tcBorders>
              <w:top w:val="single" w:sz="4" w:space="0" w:color="000000"/>
              <w:left w:val="single" w:sz="4" w:space="0" w:color="000000"/>
              <w:bottom w:val="single" w:sz="4" w:space="0" w:color="000000"/>
            </w:tcBorders>
            <w:shd w:val="clear" w:color="auto" w:fill="auto"/>
          </w:tcPr>
          <w:p w:rsidR="00650AD9" w:rsidRPr="00577731" w:rsidRDefault="00650AD9" w:rsidP="00650AD9">
            <w:pPr>
              <w:widowControl w:val="0"/>
              <w:suppressAutoHyphens/>
              <w:autoSpaceDE w:val="0"/>
              <w:spacing w:before="0" w:beforeAutospacing="0" w:after="0" w:afterAutospacing="0"/>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Амортизация производственного и хозяйственного инвентаря - иного движимого имущества учреждения</w:t>
            </w:r>
          </w:p>
        </w:tc>
        <w:tc>
          <w:tcPr>
            <w:tcW w:w="1909" w:type="dxa"/>
            <w:tcBorders>
              <w:top w:val="single" w:sz="4" w:space="0" w:color="000000"/>
              <w:left w:val="single" w:sz="4" w:space="0" w:color="000000"/>
              <w:bottom w:val="single" w:sz="4" w:space="0" w:color="000000"/>
            </w:tcBorders>
            <w:shd w:val="clear" w:color="auto" w:fill="auto"/>
          </w:tcPr>
          <w:p w:rsidR="00650AD9" w:rsidRPr="00577731" w:rsidRDefault="00650AD9" w:rsidP="00650AD9">
            <w:pPr>
              <w:widowControl w:val="0"/>
              <w:suppressAutoHyphens/>
              <w:autoSpaceDE w:val="0"/>
              <w:spacing w:before="0" w:beforeAutospacing="0" w:after="0" w:afterAutospacing="0"/>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val="ru-RU" w:eastAsia="ar-SA"/>
              </w:rPr>
              <w:t>08010000</w:t>
            </w:r>
            <w:r w:rsidRPr="00577731">
              <w:rPr>
                <w:rFonts w:ascii="Times New Roman" w:eastAsia="Times New Roman" w:hAnsi="Times New Roman" w:cs="Times New Roman"/>
                <w:sz w:val="20"/>
                <w:szCs w:val="20"/>
                <w:lang w:eastAsia="ar-SA"/>
              </w:rPr>
              <w:t>0</w:t>
            </w:r>
            <w:r>
              <w:rPr>
                <w:rFonts w:ascii="Times New Roman" w:eastAsia="Times New Roman" w:hAnsi="Times New Roman" w:cs="Times New Roman"/>
                <w:sz w:val="20"/>
                <w:szCs w:val="20"/>
                <w:lang w:val="ru-RU" w:eastAsia="ar-SA"/>
              </w:rPr>
              <w:t>0</w:t>
            </w:r>
            <w:r w:rsidRPr="00577731">
              <w:rPr>
                <w:rFonts w:ascii="Times New Roman" w:eastAsia="Times New Roman" w:hAnsi="Times New Roman" w:cs="Times New Roman"/>
                <w:sz w:val="20"/>
                <w:szCs w:val="20"/>
                <w:lang w:eastAsia="ar-SA"/>
              </w:rPr>
              <w:t>0</w:t>
            </w:r>
            <w:r>
              <w:rPr>
                <w:rFonts w:ascii="Times New Roman" w:eastAsia="Times New Roman" w:hAnsi="Times New Roman" w:cs="Times New Roman"/>
                <w:sz w:val="20"/>
                <w:szCs w:val="20"/>
                <w:lang w:val="ru-RU" w:eastAsia="ar-SA"/>
              </w:rPr>
              <w:t>00</w:t>
            </w:r>
            <w:r w:rsidRPr="00577731">
              <w:rPr>
                <w:rFonts w:ascii="Times New Roman" w:eastAsia="Times New Roman" w:hAnsi="Times New Roman" w:cs="Times New Roman"/>
                <w:sz w:val="20"/>
                <w:szCs w:val="20"/>
                <w:lang w:eastAsia="ar-SA"/>
              </w:rPr>
              <w:t>0244</w:t>
            </w:r>
          </w:p>
          <w:p w:rsidR="00650AD9" w:rsidRPr="00577731" w:rsidRDefault="00650AD9" w:rsidP="00650AD9">
            <w:pPr>
              <w:widowControl w:val="0"/>
              <w:suppressAutoHyphens/>
              <w:autoSpaceDE w:val="0"/>
              <w:spacing w:before="0" w:beforeAutospacing="0" w:after="0" w:afterAutospacing="0"/>
              <w:rPr>
                <w:rFonts w:ascii="Times New Roman" w:eastAsia="Times New Roman" w:hAnsi="Times New Roman" w:cs="Times New Roman"/>
                <w:sz w:val="20"/>
                <w:szCs w:val="20"/>
                <w:lang w:eastAsia="ar-SA"/>
              </w:rPr>
            </w:pPr>
          </w:p>
        </w:tc>
        <w:tc>
          <w:tcPr>
            <w:tcW w:w="557" w:type="dxa"/>
            <w:tcBorders>
              <w:top w:val="single" w:sz="4" w:space="0" w:color="000000"/>
              <w:left w:val="single" w:sz="4" w:space="0" w:color="000000"/>
              <w:bottom w:val="single" w:sz="4" w:space="0" w:color="000000"/>
            </w:tcBorders>
            <w:shd w:val="clear" w:color="auto" w:fill="auto"/>
          </w:tcPr>
          <w:p w:rsidR="00650AD9" w:rsidRDefault="00650AD9" w:rsidP="00650AD9">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Pr>
                <w:rFonts w:ascii="Times New Roman" w:eastAsia="Times New Roman" w:hAnsi="Times New Roman" w:cs="Times New Roman"/>
                <w:sz w:val="20"/>
                <w:szCs w:val="20"/>
                <w:lang w:val="ru-RU" w:eastAsia="ar-SA"/>
              </w:rPr>
              <w:t>4</w:t>
            </w:r>
          </w:p>
          <w:p w:rsidR="00650AD9" w:rsidRPr="00577731" w:rsidRDefault="00650AD9" w:rsidP="00650AD9">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Pr>
                <w:rFonts w:ascii="Times New Roman" w:eastAsia="Times New Roman" w:hAnsi="Times New Roman" w:cs="Times New Roman"/>
                <w:sz w:val="20"/>
                <w:szCs w:val="20"/>
                <w:lang w:val="ru-RU" w:eastAsia="ar-SA"/>
              </w:rPr>
              <w:t>2</w:t>
            </w:r>
          </w:p>
        </w:tc>
        <w:tc>
          <w:tcPr>
            <w:tcW w:w="857" w:type="dxa"/>
            <w:tcBorders>
              <w:top w:val="single" w:sz="4" w:space="0" w:color="000000"/>
              <w:left w:val="single" w:sz="4" w:space="0" w:color="000000"/>
              <w:bottom w:val="single" w:sz="4" w:space="0" w:color="000000"/>
            </w:tcBorders>
            <w:shd w:val="clear" w:color="auto" w:fill="auto"/>
          </w:tcPr>
          <w:p w:rsidR="00650AD9" w:rsidRPr="00577731" w:rsidRDefault="00650AD9" w:rsidP="00650AD9">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1 0 4</w:t>
            </w:r>
          </w:p>
        </w:tc>
        <w:tc>
          <w:tcPr>
            <w:tcW w:w="567" w:type="dxa"/>
            <w:tcBorders>
              <w:top w:val="single" w:sz="4" w:space="0" w:color="000000"/>
              <w:left w:val="single" w:sz="4" w:space="0" w:color="000000"/>
              <w:bottom w:val="single" w:sz="4" w:space="0" w:color="000000"/>
            </w:tcBorders>
            <w:shd w:val="clear" w:color="auto" w:fill="auto"/>
          </w:tcPr>
          <w:p w:rsidR="00650AD9" w:rsidRPr="00577731" w:rsidRDefault="00650AD9" w:rsidP="00650AD9">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3</w:t>
            </w:r>
          </w:p>
        </w:tc>
        <w:tc>
          <w:tcPr>
            <w:tcW w:w="566" w:type="dxa"/>
            <w:tcBorders>
              <w:top w:val="single" w:sz="4" w:space="0" w:color="000000"/>
              <w:left w:val="single" w:sz="4" w:space="0" w:color="000000"/>
              <w:bottom w:val="single" w:sz="4" w:space="0" w:color="000000"/>
            </w:tcBorders>
            <w:shd w:val="clear" w:color="auto" w:fill="auto"/>
          </w:tcPr>
          <w:p w:rsidR="00650AD9" w:rsidRPr="00577731" w:rsidRDefault="00650AD9" w:rsidP="00650AD9">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6</w:t>
            </w:r>
          </w:p>
        </w:tc>
        <w:tc>
          <w:tcPr>
            <w:tcW w:w="1002" w:type="dxa"/>
            <w:tcBorders>
              <w:top w:val="single" w:sz="4" w:space="0" w:color="000000"/>
              <w:left w:val="single" w:sz="4" w:space="0" w:color="000000"/>
              <w:bottom w:val="single" w:sz="4" w:space="0" w:color="000000"/>
              <w:right w:val="single" w:sz="4" w:space="0" w:color="000000"/>
            </w:tcBorders>
            <w:shd w:val="clear" w:color="auto" w:fill="auto"/>
          </w:tcPr>
          <w:p w:rsidR="00650AD9" w:rsidRPr="00577731" w:rsidRDefault="00650AD9" w:rsidP="00650AD9">
            <w:pPr>
              <w:widowControl w:val="0"/>
              <w:suppressAutoHyphens/>
              <w:autoSpaceDE w:val="0"/>
              <w:snapToGrid w:val="0"/>
              <w:spacing w:before="0" w:beforeAutospacing="0" w:after="0" w:afterAutospacing="0"/>
              <w:jc w:val="center"/>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410</w:t>
            </w:r>
          </w:p>
        </w:tc>
      </w:tr>
      <w:tr w:rsidR="00650AD9" w:rsidRPr="00577731" w:rsidTr="00650AD9">
        <w:trPr>
          <w:gridAfter w:val="7"/>
          <w:wAfter w:w="6019" w:type="dxa"/>
          <w:trHeight w:val="23"/>
        </w:trPr>
        <w:tc>
          <w:tcPr>
            <w:tcW w:w="3946" w:type="dxa"/>
            <w:tcBorders>
              <w:top w:val="single" w:sz="4" w:space="0" w:color="000000"/>
              <w:left w:val="single" w:sz="4" w:space="0" w:color="000000"/>
              <w:bottom w:val="single" w:sz="4" w:space="0" w:color="000000"/>
            </w:tcBorders>
            <w:shd w:val="clear" w:color="auto" w:fill="auto"/>
          </w:tcPr>
          <w:p w:rsidR="00650AD9" w:rsidRPr="00577731" w:rsidRDefault="00650AD9" w:rsidP="00650AD9">
            <w:pPr>
              <w:suppressAutoHyphens/>
              <w:spacing w:before="0" w:beforeAutospacing="0" w:after="200" w:afterAutospacing="0" w:line="276" w:lineRule="auto"/>
              <w:rPr>
                <w:rFonts w:ascii="Times New Roman" w:eastAsia="Calibri" w:hAnsi="Times New Roman" w:cs="Times New Roman"/>
                <w:sz w:val="20"/>
                <w:szCs w:val="20"/>
                <w:lang w:val="ru-RU" w:eastAsia="ar-SA"/>
              </w:rPr>
            </w:pPr>
            <w:r w:rsidRPr="00577731">
              <w:rPr>
                <w:rFonts w:ascii="Times New Roman" w:eastAsia="Calibri" w:hAnsi="Times New Roman" w:cs="Times New Roman"/>
                <w:sz w:val="20"/>
                <w:szCs w:val="20"/>
                <w:lang w:val="ru-RU" w:eastAsia="ar-SA"/>
              </w:rPr>
              <w:t>Амортизация Прочие основные средства – иное движимое имущество учреждения</w:t>
            </w:r>
          </w:p>
        </w:tc>
        <w:tc>
          <w:tcPr>
            <w:tcW w:w="1909" w:type="dxa"/>
            <w:tcBorders>
              <w:top w:val="single" w:sz="4" w:space="0" w:color="000000"/>
              <w:left w:val="single" w:sz="4" w:space="0" w:color="000000"/>
              <w:bottom w:val="single" w:sz="4" w:space="0" w:color="000000"/>
            </w:tcBorders>
            <w:shd w:val="clear" w:color="auto" w:fill="auto"/>
          </w:tcPr>
          <w:p w:rsidR="00650AD9" w:rsidRPr="00577731" w:rsidRDefault="00650AD9" w:rsidP="00650AD9">
            <w:pPr>
              <w:widowControl w:val="0"/>
              <w:suppressAutoHyphens/>
              <w:autoSpaceDE w:val="0"/>
              <w:spacing w:before="0" w:beforeAutospacing="0" w:after="0" w:afterAutospacing="0"/>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val="ru-RU" w:eastAsia="ar-SA"/>
              </w:rPr>
              <w:t>08010000</w:t>
            </w:r>
            <w:r w:rsidRPr="00577731">
              <w:rPr>
                <w:rFonts w:ascii="Times New Roman" w:eastAsia="Times New Roman" w:hAnsi="Times New Roman" w:cs="Times New Roman"/>
                <w:sz w:val="20"/>
                <w:szCs w:val="20"/>
                <w:lang w:eastAsia="ar-SA"/>
              </w:rPr>
              <w:t>0</w:t>
            </w:r>
            <w:r>
              <w:rPr>
                <w:rFonts w:ascii="Times New Roman" w:eastAsia="Times New Roman" w:hAnsi="Times New Roman" w:cs="Times New Roman"/>
                <w:sz w:val="20"/>
                <w:szCs w:val="20"/>
                <w:lang w:val="ru-RU" w:eastAsia="ar-SA"/>
              </w:rPr>
              <w:t>0</w:t>
            </w:r>
            <w:r w:rsidRPr="00577731">
              <w:rPr>
                <w:rFonts w:ascii="Times New Roman" w:eastAsia="Times New Roman" w:hAnsi="Times New Roman" w:cs="Times New Roman"/>
                <w:sz w:val="20"/>
                <w:szCs w:val="20"/>
                <w:lang w:eastAsia="ar-SA"/>
              </w:rPr>
              <w:t>0</w:t>
            </w:r>
            <w:r>
              <w:rPr>
                <w:rFonts w:ascii="Times New Roman" w:eastAsia="Times New Roman" w:hAnsi="Times New Roman" w:cs="Times New Roman"/>
                <w:sz w:val="20"/>
                <w:szCs w:val="20"/>
                <w:lang w:val="ru-RU" w:eastAsia="ar-SA"/>
              </w:rPr>
              <w:t>00</w:t>
            </w:r>
            <w:r w:rsidRPr="00577731">
              <w:rPr>
                <w:rFonts w:ascii="Times New Roman" w:eastAsia="Times New Roman" w:hAnsi="Times New Roman" w:cs="Times New Roman"/>
                <w:sz w:val="20"/>
                <w:szCs w:val="20"/>
                <w:lang w:eastAsia="ar-SA"/>
              </w:rPr>
              <w:t>0244</w:t>
            </w:r>
          </w:p>
          <w:p w:rsidR="00650AD9" w:rsidRPr="00577731" w:rsidRDefault="00650AD9" w:rsidP="00650AD9">
            <w:pPr>
              <w:widowControl w:val="0"/>
              <w:suppressAutoHyphens/>
              <w:autoSpaceDE w:val="0"/>
              <w:spacing w:before="0" w:beforeAutospacing="0" w:after="0" w:afterAutospacing="0"/>
              <w:rPr>
                <w:rFonts w:ascii="Times New Roman" w:eastAsia="Times New Roman" w:hAnsi="Times New Roman" w:cs="Times New Roman"/>
                <w:sz w:val="20"/>
                <w:szCs w:val="20"/>
                <w:lang w:eastAsia="ar-SA"/>
              </w:rPr>
            </w:pPr>
          </w:p>
        </w:tc>
        <w:tc>
          <w:tcPr>
            <w:tcW w:w="557" w:type="dxa"/>
            <w:tcBorders>
              <w:top w:val="single" w:sz="4" w:space="0" w:color="000000"/>
              <w:left w:val="single" w:sz="4" w:space="0" w:color="000000"/>
              <w:bottom w:val="single" w:sz="4" w:space="0" w:color="000000"/>
            </w:tcBorders>
            <w:shd w:val="clear" w:color="auto" w:fill="auto"/>
          </w:tcPr>
          <w:p w:rsidR="00650AD9" w:rsidRDefault="00650AD9" w:rsidP="00650AD9">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Pr>
                <w:rFonts w:ascii="Times New Roman" w:eastAsia="Times New Roman" w:hAnsi="Times New Roman" w:cs="Times New Roman"/>
                <w:sz w:val="20"/>
                <w:szCs w:val="20"/>
                <w:lang w:val="ru-RU" w:eastAsia="ar-SA"/>
              </w:rPr>
              <w:t>4</w:t>
            </w:r>
          </w:p>
          <w:p w:rsidR="00650AD9" w:rsidRPr="00577731" w:rsidRDefault="00650AD9" w:rsidP="00650AD9">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Pr>
                <w:rFonts w:ascii="Times New Roman" w:eastAsia="Times New Roman" w:hAnsi="Times New Roman" w:cs="Times New Roman"/>
                <w:sz w:val="20"/>
                <w:szCs w:val="20"/>
                <w:lang w:val="ru-RU" w:eastAsia="ar-SA"/>
              </w:rPr>
              <w:t>2</w:t>
            </w:r>
          </w:p>
        </w:tc>
        <w:tc>
          <w:tcPr>
            <w:tcW w:w="857" w:type="dxa"/>
            <w:tcBorders>
              <w:top w:val="single" w:sz="4" w:space="0" w:color="000000"/>
              <w:left w:val="single" w:sz="4" w:space="0" w:color="000000"/>
              <w:bottom w:val="single" w:sz="4" w:space="0" w:color="000000"/>
            </w:tcBorders>
            <w:shd w:val="clear" w:color="auto" w:fill="auto"/>
          </w:tcPr>
          <w:p w:rsidR="00650AD9" w:rsidRPr="00577731" w:rsidRDefault="00650AD9" w:rsidP="00650AD9">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104</w:t>
            </w:r>
          </w:p>
        </w:tc>
        <w:tc>
          <w:tcPr>
            <w:tcW w:w="567" w:type="dxa"/>
            <w:tcBorders>
              <w:top w:val="single" w:sz="4" w:space="0" w:color="000000"/>
              <w:left w:val="single" w:sz="4" w:space="0" w:color="000000"/>
              <w:bottom w:val="single" w:sz="4" w:space="0" w:color="000000"/>
            </w:tcBorders>
            <w:shd w:val="clear" w:color="auto" w:fill="auto"/>
          </w:tcPr>
          <w:p w:rsidR="00650AD9" w:rsidRPr="00577731" w:rsidRDefault="00650AD9" w:rsidP="00650AD9">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3</w:t>
            </w:r>
          </w:p>
        </w:tc>
        <w:tc>
          <w:tcPr>
            <w:tcW w:w="566" w:type="dxa"/>
            <w:tcBorders>
              <w:top w:val="single" w:sz="4" w:space="0" w:color="000000"/>
              <w:left w:val="single" w:sz="4" w:space="0" w:color="000000"/>
              <w:bottom w:val="single" w:sz="4" w:space="0" w:color="000000"/>
            </w:tcBorders>
            <w:shd w:val="clear" w:color="auto" w:fill="auto"/>
          </w:tcPr>
          <w:p w:rsidR="00650AD9" w:rsidRPr="00577731" w:rsidRDefault="00650AD9" w:rsidP="00650AD9">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8</w:t>
            </w:r>
          </w:p>
        </w:tc>
        <w:tc>
          <w:tcPr>
            <w:tcW w:w="1002" w:type="dxa"/>
            <w:tcBorders>
              <w:top w:val="single" w:sz="4" w:space="0" w:color="000000"/>
              <w:left w:val="single" w:sz="4" w:space="0" w:color="000000"/>
              <w:bottom w:val="single" w:sz="4" w:space="0" w:color="000000"/>
              <w:right w:val="single" w:sz="4" w:space="0" w:color="000000"/>
            </w:tcBorders>
            <w:shd w:val="clear" w:color="auto" w:fill="auto"/>
          </w:tcPr>
          <w:p w:rsidR="00650AD9" w:rsidRPr="00577731" w:rsidRDefault="00650AD9" w:rsidP="00650AD9">
            <w:pPr>
              <w:widowControl w:val="0"/>
              <w:suppressAutoHyphens/>
              <w:autoSpaceDE w:val="0"/>
              <w:snapToGrid w:val="0"/>
              <w:spacing w:before="0" w:beforeAutospacing="0" w:after="0" w:afterAutospacing="0"/>
              <w:jc w:val="center"/>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410</w:t>
            </w:r>
          </w:p>
        </w:tc>
      </w:tr>
      <w:tr w:rsidR="00650AD9" w:rsidRPr="00577731" w:rsidTr="00650AD9">
        <w:trPr>
          <w:gridAfter w:val="7"/>
          <w:wAfter w:w="6019" w:type="dxa"/>
          <w:trHeight w:val="23"/>
        </w:trPr>
        <w:tc>
          <w:tcPr>
            <w:tcW w:w="3946" w:type="dxa"/>
            <w:tcBorders>
              <w:top w:val="single" w:sz="4" w:space="0" w:color="000000"/>
              <w:left w:val="single" w:sz="4" w:space="0" w:color="000000"/>
              <w:bottom w:val="single" w:sz="4" w:space="0" w:color="000000"/>
            </w:tcBorders>
            <w:shd w:val="clear" w:color="auto" w:fill="auto"/>
          </w:tcPr>
          <w:p w:rsidR="00650AD9" w:rsidRPr="00577731" w:rsidRDefault="00650AD9" w:rsidP="00650AD9">
            <w:pPr>
              <w:widowControl w:val="0"/>
              <w:suppressAutoHyphens/>
              <w:autoSpaceDE w:val="0"/>
              <w:spacing w:before="0" w:beforeAutospacing="0" w:after="0" w:afterAutospacing="0"/>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Медикаменты и перевязочные средств - иное движимое имущество учреждения</w:t>
            </w:r>
          </w:p>
        </w:tc>
        <w:tc>
          <w:tcPr>
            <w:tcW w:w="1909" w:type="dxa"/>
            <w:tcBorders>
              <w:top w:val="single" w:sz="4" w:space="0" w:color="000000"/>
              <w:left w:val="single" w:sz="4" w:space="0" w:color="000000"/>
              <w:bottom w:val="single" w:sz="4" w:space="0" w:color="000000"/>
            </w:tcBorders>
            <w:shd w:val="clear" w:color="auto" w:fill="auto"/>
          </w:tcPr>
          <w:p w:rsidR="00650AD9" w:rsidRPr="00577731" w:rsidRDefault="00650AD9" w:rsidP="00650AD9">
            <w:pPr>
              <w:widowControl w:val="0"/>
              <w:suppressAutoHyphens/>
              <w:autoSpaceDE w:val="0"/>
              <w:spacing w:before="0" w:beforeAutospacing="0" w:after="0" w:afterAutospacing="0"/>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val="ru-RU" w:eastAsia="ar-SA"/>
              </w:rPr>
              <w:t>08010000</w:t>
            </w:r>
            <w:r w:rsidRPr="00577731">
              <w:rPr>
                <w:rFonts w:ascii="Times New Roman" w:eastAsia="Times New Roman" w:hAnsi="Times New Roman" w:cs="Times New Roman"/>
                <w:sz w:val="20"/>
                <w:szCs w:val="20"/>
                <w:lang w:eastAsia="ar-SA"/>
              </w:rPr>
              <w:t>0</w:t>
            </w:r>
            <w:r>
              <w:rPr>
                <w:rFonts w:ascii="Times New Roman" w:eastAsia="Times New Roman" w:hAnsi="Times New Roman" w:cs="Times New Roman"/>
                <w:sz w:val="20"/>
                <w:szCs w:val="20"/>
                <w:lang w:val="ru-RU" w:eastAsia="ar-SA"/>
              </w:rPr>
              <w:t>0</w:t>
            </w:r>
            <w:r w:rsidRPr="00577731">
              <w:rPr>
                <w:rFonts w:ascii="Times New Roman" w:eastAsia="Times New Roman" w:hAnsi="Times New Roman" w:cs="Times New Roman"/>
                <w:sz w:val="20"/>
                <w:szCs w:val="20"/>
                <w:lang w:eastAsia="ar-SA"/>
              </w:rPr>
              <w:t>0</w:t>
            </w:r>
            <w:r>
              <w:rPr>
                <w:rFonts w:ascii="Times New Roman" w:eastAsia="Times New Roman" w:hAnsi="Times New Roman" w:cs="Times New Roman"/>
                <w:sz w:val="20"/>
                <w:szCs w:val="20"/>
                <w:lang w:val="ru-RU" w:eastAsia="ar-SA"/>
              </w:rPr>
              <w:t>00</w:t>
            </w:r>
            <w:r w:rsidRPr="00577731">
              <w:rPr>
                <w:rFonts w:ascii="Times New Roman" w:eastAsia="Times New Roman" w:hAnsi="Times New Roman" w:cs="Times New Roman"/>
                <w:sz w:val="20"/>
                <w:szCs w:val="20"/>
                <w:lang w:eastAsia="ar-SA"/>
              </w:rPr>
              <w:t>0244</w:t>
            </w:r>
          </w:p>
          <w:p w:rsidR="00650AD9" w:rsidRPr="00577731" w:rsidRDefault="00650AD9" w:rsidP="00650AD9">
            <w:pPr>
              <w:widowControl w:val="0"/>
              <w:suppressAutoHyphens/>
              <w:autoSpaceDE w:val="0"/>
              <w:spacing w:before="0" w:beforeAutospacing="0" w:after="0" w:afterAutospacing="0"/>
              <w:rPr>
                <w:rFonts w:ascii="Times New Roman" w:eastAsia="Times New Roman" w:hAnsi="Times New Roman" w:cs="Times New Roman"/>
                <w:sz w:val="20"/>
                <w:szCs w:val="20"/>
                <w:lang w:eastAsia="ar-SA"/>
              </w:rPr>
            </w:pPr>
          </w:p>
        </w:tc>
        <w:tc>
          <w:tcPr>
            <w:tcW w:w="557" w:type="dxa"/>
            <w:tcBorders>
              <w:top w:val="single" w:sz="4" w:space="0" w:color="000000"/>
              <w:left w:val="single" w:sz="4" w:space="0" w:color="000000"/>
              <w:bottom w:val="single" w:sz="4" w:space="0" w:color="000000"/>
            </w:tcBorders>
            <w:shd w:val="clear" w:color="auto" w:fill="auto"/>
          </w:tcPr>
          <w:p w:rsidR="00650AD9" w:rsidRDefault="00650AD9" w:rsidP="00650AD9">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Pr>
                <w:rFonts w:ascii="Times New Roman" w:eastAsia="Times New Roman" w:hAnsi="Times New Roman" w:cs="Times New Roman"/>
                <w:sz w:val="20"/>
                <w:szCs w:val="20"/>
                <w:lang w:val="ru-RU" w:eastAsia="ar-SA"/>
              </w:rPr>
              <w:t>4</w:t>
            </w:r>
          </w:p>
          <w:p w:rsidR="00650AD9" w:rsidRPr="00577731" w:rsidRDefault="00650AD9" w:rsidP="00650AD9">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Pr>
                <w:rFonts w:ascii="Times New Roman" w:eastAsia="Times New Roman" w:hAnsi="Times New Roman" w:cs="Times New Roman"/>
                <w:sz w:val="20"/>
                <w:szCs w:val="20"/>
                <w:lang w:val="ru-RU" w:eastAsia="ar-SA"/>
              </w:rPr>
              <w:t>2</w:t>
            </w:r>
          </w:p>
        </w:tc>
        <w:tc>
          <w:tcPr>
            <w:tcW w:w="857" w:type="dxa"/>
            <w:tcBorders>
              <w:top w:val="single" w:sz="4" w:space="0" w:color="000000"/>
              <w:left w:val="single" w:sz="4" w:space="0" w:color="000000"/>
              <w:bottom w:val="single" w:sz="4" w:space="0" w:color="000000"/>
            </w:tcBorders>
            <w:shd w:val="clear" w:color="auto" w:fill="auto"/>
          </w:tcPr>
          <w:p w:rsidR="00650AD9" w:rsidRPr="00577731" w:rsidRDefault="00650AD9" w:rsidP="00650AD9">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105</w:t>
            </w:r>
          </w:p>
        </w:tc>
        <w:tc>
          <w:tcPr>
            <w:tcW w:w="567" w:type="dxa"/>
            <w:tcBorders>
              <w:top w:val="single" w:sz="4" w:space="0" w:color="000000"/>
              <w:left w:val="single" w:sz="4" w:space="0" w:color="000000"/>
              <w:bottom w:val="single" w:sz="4" w:space="0" w:color="000000"/>
            </w:tcBorders>
            <w:shd w:val="clear" w:color="auto" w:fill="auto"/>
          </w:tcPr>
          <w:p w:rsidR="00650AD9" w:rsidRPr="00577731" w:rsidRDefault="00650AD9" w:rsidP="00650AD9">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3</w:t>
            </w:r>
          </w:p>
        </w:tc>
        <w:tc>
          <w:tcPr>
            <w:tcW w:w="566" w:type="dxa"/>
            <w:tcBorders>
              <w:top w:val="single" w:sz="4" w:space="0" w:color="000000"/>
              <w:left w:val="single" w:sz="4" w:space="0" w:color="000000"/>
              <w:bottom w:val="single" w:sz="4" w:space="0" w:color="000000"/>
            </w:tcBorders>
            <w:shd w:val="clear" w:color="auto" w:fill="auto"/>
          </w:tcPr>
          <w:p w:rsidR="00650AD9" w:rsidRPr="00577731" w:rsidRDefault="00650AD9" w:rsidP="00650AD9">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1</w:t>
            </w:r>
          </w:p>
        </w:tc>
        <w:tc>
          <w:tcPr>
            <w:tcW w:w="1002" w:type="dxa"/>
            <w:tcBorders>
              <w:top w:val="single" w:sz="4" w:space="0" w:color="000000"/>
              <w:left w:val="single" w:sz="4" w:space="0" w:color="000000"/>
              <w:bottom w:val="single" w:sz="4" w:space="0" w:color="000000"/>
              <w:right w:val="single" w:sz="4" w:space="0" w:color="000000"/>
            </w:tcBorders>
            <w:shd w:val="clear" w:color="auto" w:fill="auto"/>
          </w:tcPr>
          <w:p w:rsidR="00650AD9" w:rsidRPr="00577731" w:rsidRDefault="00650AD9" w:rsidP="00650AD9">
            <w:pPr>
              <w:widowControl w:val="0"/>
              <w:suppressAutoHyphens/>
              <w:autoSpaceDE w:val="0"/>
              <w:snapToGrid w:val="0"/>
              <w:spacing w:before="0" w:beforeAutospacing="0" w:after="0" w:afterAutospacing="0"/>
              <w:jc w:val="center"/>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340</w:t>
            </w:r>
          </w:p>
          <w:p w:rsidR="00650AD9" w:rsidRPr="00577731" w:rsidRDefault="00650AD9" w:rsidP="00650AD9">
            <w:pPr>
              <w:widowControl w:val="0"/>
              <w:suppressAutoHyphens/>
              <w:autoSpaceDE w:val="0"/>
              <w:snapToGrid w:val="0"/>
              <w:spacing w:before="0" w:beforeAutospacing="0" w:after="0" w:afterAutospacing="0"/>
              <w:jc w:val="center"/>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440</w:t>
            </w:r>
          </w:p>
        </w:tc>
      </w:tr>
      <w:tr w:rsidR="00650AD9" w:rsidRPr="00577731" w:rsidTr="00650AD9">
        <w:trPr>
          <w:gridAfter w:val="7"/>
          <w:wAfter w:w="6019" w:type="dxa"/>
          <w:trHeight w:val="23"/>
        </w:trPr>
        <w:tc>
          <w:tcPr>
            <w:tcW w:w="3946" w:type="dxa"/>
            <w:tcBorders>
              <w:top w:val="single" w:sz="4" w:space="0" w:color="000000"/>
              <w:left w:val="single" w:sz="4" w:space="0" w:color="000000"/>
              <w:bottom w:val="single" w:sz="4" w:space="0" w:color="000000"/>
            </w:tcBorders>
            <w:shd w:val="clear" w:color="auto" w:fill="auto"/>
          </w:tcPr>
          <w:p w:rsidR="00650AD9" w:rsidRPr="00577731" w:rsidRDefault="00650AD9" w:rsidP="00650AD9">
            <w:pPr>
              <w:widowControl w:val="0"/>
              <w:suppressAutoHyphens/>
              <w:autoSpaceDE w:val="0"/>
              <w:spacing w:before="0" w:beforeAutospacing="0" w:after="0" w:afterAutospacing="0"/>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lastRenderedPageBreak/>
              <w:t>Горюче-смазочные материалы - иное движимое имущество учреждения</w:t>
            </w:r>
          </w:p>
        </w:tc>
        <w:tc>
          <w:tcPr>
            <w:tcW w:w="1909" w:type="dxa"/>
            <w:tcBorders>
              <w:top w:val="single" w:sz="4" w:space="0" w:color="000000"/>
              <w:left w:val="single" w:sz="4" w:space="0" w:color="000000"/>
              <w:bottom w:val="single" w:sz="4" w:space="0" w:color="000000"/>
            </w:tcBorders>
            <w:shd w:val="clear" w:color="auto" w:fill="auto"/>
          </w:tcPr>
          <w:p w:rsidR="00650AD9" w:rsidRPr="00577731" w:rsidRDefault="00650AD9" w:rsidP="00650AD9">
            <w:pPr>
              <w:widowControl w:val="0"/>
              <w:suppressAutoHyphens/>
              <w:autoSpaceDE w:val="0"/>
              <w:spacing w:before="0" w:beforeAutospacing="0" w:after="0" w:afterAutospacing="0"/>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val="ru-RU" w:eastAsia="ar-SA"/>
              </w:rPr>
              <w:t>08010000</w:t>
            </w:r>
            <w:r w:rsidRPr="00577731">
              <w:rPr>
                <w:rFonts w:ascii="Times New Roman" w:eastAsia="Times New Roman" w:hAnsi="Times New Roman" w:cs="Times New Roman"/>
                <w:sz w:val="20"/>
                <w:szCs w:val="20"/>
                <w:lang w:eastAsia="ar-SA"/>
              </w:rPr>
              <w:t>0</w:t>
            </w:r>
            <w:r>
              <w:rPr>
                <w:rFonts w:ascii="Times New Roman" w:eastAsia="Times New Roman" w:hAnsi="Times New Roman" w:cs="Times New Roman"/>
                <w:sz w:val="20"/>
                <w:szCs w:val="20"/>
                <w:lang w:val="ru-RU" w:eastAsia="ar-SA"/>
              </w:rPr>
              <w:t>0</w:t>
            </w:r>
            <w:r w:rsidRPr="00577731">
              <w:rPr>
                <w:rFonts w:ascii="Times New Roman" w:eastAsia="Times New Roman" w:hAnsi="Times New Roman" w:cs="Times New Roman"/>
                <w:sz w:val="20"/>
                <w:szCs w:val="20"/>
                <w:lang w:eastAsia="ar-SA"/>
              </w:rPr>
              <w:t>0</w:t>
            </w:r>
            <w:r>
              <w:rPr>
                <w:rFonts w:ascii="Times New Roman" w:eastAsia="Times New Roman" w:hAnsi="Times New Roman" w:cs="Times New Roman"/>
                <w:sz w:val="20"/>
                <w:szCs w:val="20"/>
                <w:lang w:val="ru-RU" w:eastAsia="ar-SA"/>
              </w:rPr>
              <w:t>00</w:t>
            </w:r>
            <w:r w:rsidRPr="00577731">
              <w:rPr>
                <w:rFonts w:ascii="Times New Roman" w:eastAsia="Times New Roman" w:hAnsi="Times New Roman" w:cs="Times New Roman"/>
                <w:sz w:val="20"/>
                <w:szCs w:val="20"/>
                <w:lang w:eastAsia="ar-SA"/>
              </w:rPr>
              <w:t>0244</w:t>
            </w:r>
          </w:p>
          <w:p w:rsidR="00650AD9" w:rsidRPr="00577731" w:rsidRDefault="00650AD9" w:rsidP="00650AD9">
            <w:pPr>
              <w:widowControl w:val="0"/>
              <w:suppressAutoHyphens/>
              <w:autoSpaceDE w:val="0"/>
              <w:spacing w:before="0" w:beforeAutospacing="0" w:after="0" w:afterAutospacing="0"/>
              <w:rPr>
                <w:rFonts w:ascii="Times New Roman" w:eastAsia="Times New Roman" w:hAnsi="Times New Roman" w:cs="Times New Roman"/>
                <w:sz w:val="20"/>
                <w:szCs w:val="20"/>
                <w:lang w:eastAsia="ar-SA"/>
              </w:rPr>
            </w:pPr>
          </w:p>
        </w:tc>
        <w:tc>
          <w:tcPr>
            <w:tcW w:w="557" w:type="dxa"/>
            <w:tcBorders>
              <w:top w:val="single" w:sz="4" w:space="0" w:color="000000"/>
              <w:left w:val="single" w:sz="4" w:space="0" w:color="000000"/>
              <w:bottom w:val="single" w:sz="4" w:space="0" w:color="000000"/>
            </w:tcBorders>
            <w:shd w:val="clear" w:color="auto" w:fill="auto"/>
          </w:tcPr>
          <w:p w:rsidR="00650AD9" w:rsidRDefault="00650AD9" w:rsidP="00650AD9">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Pr>
                <w:rFonts w:ascii="Times New Roman" w:eastAsia="Times New Roman" w:hAnsi="Times New Roman" w:cs="Times New Roman"/>
                <w:sz w:val="20"/>
                <w:szCs w:val="20"/>
                <w:lang w:val="ru-RU" w:eastAsia="ar-SA"/>
              </w:rPr>
              <w:t>4</w:t>
            </w:r>
          </w:p>
          <w:p w:rsidR="00650AD9" w:rsidRPr="00577731" w:rsidRDefault="00650AD9" w:rsidP="00650AD9">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Pr>
                <w:rFonts w:ascii="Times New Roman" w:eastAsia="Times New Roman" w:hAnsi="Times New Roman" w:cs="Times New Roman"/>
                <w:sz w:val="20"/>
                <w:szCs w:val="20"/>
                <w:lang w:val="ru-RU" w:eastAsia="ar-SA"/>
              </w:rPr>
              <w:t>2</w:t>
            </w:r>
          </w:p>
        </w:tc>
        <w:tc>
          <w:tcPr>
            <w:tcW w:w="857" w:type="dxa"/>
            <w:tcBorders>
              <w:top w:val="single" w:sz="4" w:space="0" w:color="000000"/>
              <w:left w:val="single" w:sz="4" w:space="0" w:color="000000"/>
              <w:bottom w:val="single" w:sz="4" w:space="0" w:color="000000"/>
            </w:tcBorders>
            <w:shd w:val="clear" w:color="auto" w:fill="auto"/>
          </w:tcPr>
          <w:p w:rsidR="00650AD9" w:rsidRPr="00577731" w:rsidRDefault="00650AD9" w:rsidP="00650AD9">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105</w:t>
            </w:r>
          </w:p>
        </w:tc>
        <w:tc>
          <w:tcPr>
            <w:tcW w:w="567" w:type="dxa"/>
            <w:tcBorders>
              <w:top w:val="single" w:sz="4" w:space="0" w:color="000000"/>
              <w:left w:val="single" w:sz="4" w:space="0" w:color="000000"/>
              <w:bottom w:val="single" w:sz="4" w:space="0" w:color="000000"/>
            </w:tcBorders>
            <w:shd w:val="clear" w:color="auto" w:fill="auto"/>
          </w:tcPr>
          <w:p w:rsidR="00650AD9" w:rsidRPr="00577731" w:rsidRDefault="00650AD9" w:rsidP="00650AD9">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3</w:t>
            </w:r>
          </w:p>
        </w:tc>
        <w:tc>
          <w:tcPr>
            <w:tcW w:w="566" w:type="dxa"/>
            <w:tcBorders>
              <w:top w:val="single" w:sz="4" w:space="0" w:color="000000"/>
              <w:left w:val="single" w:sz="4" w:space="0" w:color="000000"/>
              <w:bottom w:val="single" w:sz="4" w:space="0" w:color="000000"/>
            </w:tcBorders>
            <w:shd w:val="clear" w:color="auto" w:fill="auto"/>
          </w:tcPr>
          <w:p w:rsidR="00650AD9" w:rsidRPr="00577731" w:rsidRDefault="00650AD9" w:rsidP="00650AD9">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3</w:t>
            </w:r>
          </w:p>
        </w:tc>
        <w:tc>
          <w:tcPr>
            <w:tcW w:w="1002" w:type="dxa"/>
            <w:tcBorders>
              <w:top w:val="single" w:sz="4" w:space="0" w:color="000000"/>
              <w:left w:val="single" w:sz="4" w:space="0" w:color="000000"/>
              <w:bottom w:val="single" w:sz="4" w:space="0" w:color="000000"/>
              <w:right w:val="single" w:sz="4" w:space="0" w:color="000000"/>
            </w:tcBorders>
            <w:shd w:val="clear" w:color="auto" w:fill="auto"/>
          </w:tcPr>
          <w:p w:rsidR="00650AD9" w:rsidRPr="00577731" w:rsidRDefault="00650AD9" w:rsidP="00650AD9">
            <w:pPr>
              <w:widowControl w:val="0"/>
              <w:suppressAutoHyphens/>
              <w:autoSpaceDE w:val="0"/>
              <w:snapToGrid w:val="0"/>
              <w:spacing w:before="0" w:beforeAutospacing="0" w:after="0" w:afterAutospacing="0"/>
              <w:jc w:val="center"/>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340</w:t>
            </w:r>
          </w:p>
          <w:p w:rsidR="00650AD9" w:rsidRPr="00577731" w:rsidRDefault="00650AD9" w:rsidP="00650AD9">
            <w:pPr>
              <w:widowControl w:val="0"/>
              <w:suppressAutoHyphens/>
              <w:autoSpaceDE w:val="0"/>
              <w:snapToGrid w:val="0"/>
              <w:spacing w:before="0" w:beforeAutospacing="0" w:after="0" w:afterAutospacing="0"/>
              <w:jc w:val="center"/>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440</w:t>
            </w:r>
          </w:p>
        </w:tc>
      </w:tr>
      <w:tr w:rsidR="00650AD9" w:rsidRPr="00577731" w:rsidTr="00650AD9">
        <w:trPr>
          <w:gridAfter w:val="7"/>
          <w:wAfter w:w="6019" w:type="dxa"/>
          <w:trHeight w:val="23"/>
        </w:trPr>
        <w:tc>
          <w:tcPr>
            <w:tcW w:w="3946" w:type="dxa"/>
            <w:tcBorders>
              <w:top w:val="single" w:sz="4" w:space="0" w:color="000000"/>
              <w:left w:val="single" w:sz="4" w:space="0" w:color="000000"/>
              <w:bottom w:val="single" w:sz="4" w:space="0" w:color="000000"/>
            </w:tcBorders>
            <w:shd w:val="clear" w:color="auto" w:fill="auto"/>
          </w:tcPr>
          <w:p w:rsidR="00650AD9" w:rsidRPr="00577731" w:rsidRDefault="00650AD9" w:rsidP="00650AD9">
            <w:pPr>
              <w:widowControl w:val="0"/>
              <w:suppressAutoHyphens/>
              <w:autoSpaceDE w:val="0"/>
              <w:spacing w:before="0" w:beforeAutospacing="0" w:after="0" w:afterAutospacing="0"/>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Строительные материалы - иное движимое имущество учреждения</w:t>
            </w:r>
          </w:p>
        </w:tc>
        <w:tc>
          <w:tcPr>
            <w:tcW w:w="1909" w:type="dxa"/>
            <w:tcBorders>
              <w:top w:val="single" w:sz="4" w:space="0" w:color="000000"/>
              <w:left w:val="single" w:sz="4" w:space="0" w:color="000000"/>
              <w:bottom w:val="single" w:sz="4" w:space="0" w:color="000000"/>
            </w:tcBorders>
            <w:shd w:val="clear" w:color="auto" w:fill="auto"/>
          </w:tcPr>
          <w:p w:rsidR="00650AD9" w:rsidRPr="00577731" w:rsidRDefault="00650AD9" w:rsidP="00650AD9">
            <w:pPr>
              <w:widowControl w:val="0"/>
              <w:suppressAutoHyphens/>
              <w:autoSpaceDE w:val="0"/>
              <w:spacing w:before="0" w:beforeAutospacing="0" w:after="0" w:afterAutospacing="0"/>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val="ru-RU" w:eastAsia="ar-SA"/>
              </w:rPr>
              <w:t>08010000</w:t>
            </w:r>
            <w:r w:rsidRPr="00577731">
              <w:rPr>
                <w:rFonts w:ascii="Times New Roman" w:eastAsia="Times New Roman" w:hAnsi="Times New Roman" w:cs="Times New Roman"/>
                <w:sz w:val="20"/>
                <w:szCs w:val="20"/>
                <w:lang w:eastAsia="ar-SA"/>
              </w:rPr>
              <w:t>0</w:t>
            </w:r>
            <w:r>
              <w:rPr>
                <w:rFonts w:ascii="Times New Roman" w:eastAsia="Times New Roman" w:hAnsi="Times New Roman" w:cs="Times New Roman"/>
                <w:sz w:val="20"/>
                <w:szCs w:val="20"/>
                <w:lang w:val="ru-RU" w:eastAsia="ar-SA"/>
              </w:rPr>
              <w:t>0</w:t>
            </w:r>
            <w:r w:rsidRPr="00577731">
              <w:rPr>
                <w:rFonts w:ascii="Times New Roman" w:eastAsia="Times New Roman" w:hAnsi="Times New Roman" w:cs="Times New Roman"/>
                <w:sz w:val="20"/>
                <w:szCs w:val="20"/>
                <w:lang w:eastAsia="ar-SA"/>
              </w:rPr>
              <w:t>0</w:t>
            </w:r>
            <w:r>
              <w:rPr>
                <w:rFonts w:ascii="Times New Roman" w:eastAsia="Times New Roman" w:hAnsi="Times New Roman" w:cs="Times New Roman"/>
                <w:sz w:val="20"/>
                <w:szCs w:val="20"/>
                <w:lang w:val="ru-RU" w:eastAsia="ar-SA"/>
              </w:rPr>
              <w:t>00</w:t>
            </w:r>
            <w:r w:rsidRPr="00577731">
              <w:rPr>
                <w:rFonts w:ascii="Times New Roman" w:eastAsia="Times New Roman" w:hAnsi="Times New Roman" w:cs="Times New Roman"/>
                <w:sz w:val="20"/>
                <w:szCs w:val="20"/>
                <w:lang w:eastAsia="ar-SA"/>
              </w:rPr>
              <w:t>0244</w:t>
            </w:r>
          </w:p>
          <w:p w:rsidR="00650AD9" w:rsidRPr="00577731" w:rsidRDefault="00650AD9" w:rsidP="00650AD9">
            <w:pPr>
              <w:widowControl w:val="0"/>
              <w:suppressAutoHyphens/>
              <w:autoSpaceDE w:val="0"/>
              <w:spacing w:before="0" w:beforeAutospacing="0" w:after="0" w:afterAutospacing="0"/>
              <w:rPr>
                <w:rFonts w:ascii="Times New Roman" w:eastAsia="Times New Roman" w:hAnsi="Times New Roman" w:cs="Times New Roman"/>
                <w:sz w:val="20"/>
                <w:szCs w:val="20"/>
                <w:lang w:eastAsia="ar-SA"/>
              </w:rPr>
            </w:pPr>
          </w:p>
        </w:tc>
        <w:tc>
          <w:tcPr>
            <w:tcW w:w="557" w:type="dxa"/>
            <w:tcBorders>
              <w:top w:val="single" w:sz="4" w:space="0" w:color="000000"/>
              <w:left w:val="single" w:sz="4" w:space="0" w:color="000000"/>
              <w:bottom w:val="single" w:sz="4" w:space="0" w:color="000000"/>
            </w:tcBorders>
            <w:shd w:val="clear" w:color="auto" w:fill="auto"/>
          </w:tcPr>
          <w:p w:rsidR="00650AD9" w:rsidRDefault="00650AD9" w:rsidP="00650AD9">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Pr>
                <w:rFonts w:ascii="Times New Roman" w:eastAsia="Times New Roman" w:hAnsi="Times New Roman" w:cs="Times New Roman"/>
                <w:sz w:val="20"/>
                <w:szCs w:val="20"/>
                <w:lang w:val="ru-RU" w:eastAsia="ar-SA"/>
              </w:rPr>
              <w:t>4</w:t>
            </w:r>
          </w:p>
          <w:p w:rsidR="00650AD9" w:rsidRPr="00577731" w:rsidRDefault="00650AD9" w:rsidP="00650AD9">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Pr>
                <w:rFonts w:ascii="Times New Roman" w:eastAsia="Times New Roman" w:hAnsi="Times New Roman" w:cs="Times New Roman"/>
                <w:sz w:val="20"/>
                <w:szCs w:val="20"/>
                <w:lang w:val="ru-RU" w:eastAsia="ar-SA"/>
              </w:rPr>
              <w:t>2</w:t>
            </w:r>
          </w:p>
        </w:tc>
        <w:tc>
          <w:tcPr>
            <w:tcW w:w="857" w:type="dxa"/>
            <w:tcBorders>
              <w:top w:val="single" w:sz="4" w:space="0" w:color="000000"/>
              <w:left w:val="single" w:sz="4" w:space="0" w:color="000000"/>
              <w:bottom w:val="single" w:sz="4" w:space="0" w:color="000000"/>
            </w:tcBorders>
            <w:shd w:val="clear" w:color="auto" w:fill="auto"/>
          </w:tcPr>
          <w:p w:rsidR="00650AD9" w:rsidRPr="00577731" w:rsidRDefault="00650AD9" w:rsidP="00650AD9">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105</w:t>
            </w:r>
          </w:p>
        </w:tc>
        <w:tc>
          <w:tcPr>
            <w:tcW w:w="567" w:type="dxa"/>
            <w:tcBorders>
              <w:top w:val="single" w:sz="4" w:space="0" w:color="000000"/>
              <w:left w:val="single" w:sz="4" w:space="0" w:color="000000"/>
              <w:bottom w:val="single" w:sz="4" w:space="0" w:color="000000"/>
            </w:tcBorders>
            <w:shd w:val="clear" w:color="auto" w:fill="auto"/>
          </w:tcPr>
          <w:p w:rsidR="00650AD9" w:rsidRPr="00577731" w:rsidRDefault="00650AD9" w:rsidP="00650AD9">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3</w:t>
            </w:r>
          </w:p>
        </w:tc>
        <w:tc>
          <w:tcPr>
            <w:tcW w:w="566" w:type="dxa"/>
            <w:tcBorders>
              <w:top w:val="single" w:sz="4" w:space="0" w:color="000000"/>
              <w:left w:val="single" w:sz="4" w:space="0" w:color="000000"/>
              <w:bottom w:val="single" w:sz="4" w:space="0" w:color="000000"/>
            </w:tcBorders>
            <w:shd w:val="clear" w:color="auto" w:fill="auto"/>
          </w:tcPr>
          <w:p w:rsidR="00650AD9" w:rsidRPr="00577731" w:rsidRDefault="00650AD9" w:rsidP="00650AD9">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4</w:t>
            </w:r>
          </w:p>
        </w:tc>
        <w:tc>
          <w:tcPr>
            <w:tcW w:w="1002" w:type="dxa"/>
            <w:tcBorders>
              <w:top w:val="single" w:sz="4" w:space="0" w:color="000000"/>
              <w:left w:val="single" w:sz="4" w:space="0" w:color="000000"/>
              <w:bottom w:val="single" w:sz="4" w:space="0" w:color="000000"/>
              <w:right w:val="single" w:sz="4" w:space="0" w:color="000000"/>
            </w:tcBorders>
            <w:shd w:val="clear" w:color="auto" w:fill="auto"/>
          </w:tcPr>
          <w:p w:rsidR="00650AD9" w:rsidRPr="00577731" w:rsidRDefault="00650AD9" w:rsidP="00650AD9">
            <w:pPr>
              <w:widowControl w:val="0"/>
              <w:suppressAutoHyphens/>
              <w:autoSpaceDE w:val="0"/>
              <w:snapToGrid w:val="0"/>
              <w:spacing w:before="0" w:beforeAutospacing="0" w:after="0" w:afterAutospacing="0"/>
              <w:jc w:val="center"/>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340</w:t>
            </w:r>
          </w:p>
          <w:p w:rsidR="00650AD9" w:rsidRPr="00577731" w:rsidRDefault="00650AD9" w:rsidP="00650AD9">
            <w:pPr>
              <w:widowControl w:val="0"/>
              <w:suppressAutoHyphens/>
              <w:autoSpaceDE w:val="0"/>
              <w:snapToGrid w:val="0"/>
              <w:spacing w:before="0" w:beforeAutospacing="0" w:after="0" w:afterAutospacing="0"/>
              <w:jc w:val="center"/>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440</w:t>
            </w:r>
          </w:p>
        </w:tc>
      </w:tr>
      <w:tr w:rsidR="00650AD9" w:rsidRPr="00577731" w:rsidTr="00650AD9">
        <w:trPr>
          <w:gridAfter w:val="7"/>
          <w:wAfter w:w="6019" w:type="dxa"/>
          <w:trHeight w:val="23"/>
        </w:trPr>
        <w:tc>
          <w:tcPr>
            <w:tcW w:w="3946" w:type="dxa"/>
            <w:tcBorders>
              <w:top w:val="single" w:sz="4" w:space="0" w:color="000000"/>
              <w:left w:val="single" w:sz="4" w:space="0" w:color="000000"/>
              <w:bottom w:val="single" w:sz="4" w:space="0" w:color="000000"/>
            </w:tcBorders>
            <w:shd w:val="clear" w:color="auto" w:fill="auto"/>
          </w:tcPr>
          <w:p w:rsidR="00650AD9" w:rsidRPr="00577731" w:rsidRDefault="00650AD9" w:rsidP="00650AD9">
            <w:pPr>
              <w:widowControl w:val="0"/>
              <w:suppressAutoHyphens/>
              <w:autoSpaceDE w:val="0"/>
              <w:spacing w:before="0" w:beforeAutospacing="0" w:after="0" w:afterAutospacing="0"/>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Прочие материальные запасы - иное движимое имущество учреждения</w:t>
            </w:r>
          </w:p>
        </w:tc>
        <w:tc>
          <w:tcPr>
            <w:tcW w:w="1909" w:type="dxa"/>
            <w:tcBorders>
              <w:top w:val="single" w:sz="4" w:space="0" w:color="000000"/>
              <w:left w:val="single" w:sz="4" w:space="0" w:color="000000"/>
              <w:bottom w:val="single" w:sz="4" w:space="0" w:color="000000"/>
            </w:tcBorders>
            <w:shd w:val="clear" w:color="auto" w:fill="auto"/>
          </w:tcPr>
          <w:p w:rsidR="00650AD9" w:rsidRPr="00577731" w:rsidRDefault="00650AD9" w:rsidP="00650AD9">
            <w:pPr>
              <w:widowControl w:val="0"/>
              <w:suppressAutoHyphens/>
              <w:autoSpaceDE w:val="0"/>
              <w:spacing w:before="0" w:beforeAutospacing="0" w:after="0" w:afterAutospacing="0"/>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val="ru-RU" w:eastAsia="ar-SA"/>
              </w:rPr>
              <w:t>08010000</w:t>
            </w:r>
            <w:r w:rsidRPr="00577731">
              <w:rPr>
                <w:rFonts w:ascii="Times New Roman" w:eastAsia="Times New Roman" w:hAnsi="Times New Roman" w:cs="Times New Roman"/>
                <w:sz w:val="20"/>
                <w:szCs w:val="20"/>
                <w:lang w:eastAsia="ar-SA"/>
              </w:rPr>
              <w:t>0</w:t>
            </w:r>
            <w:r>
              <w:rPr>
                <w:rFonts w:ascii="Times New Roman" w:eastAsia="Times New Roman" w:hAnsi="Times New Roman" w:cs="Times New Roman"/>
                <w:sz w:val="20"/>
                <w:szCs w:val="20"/>
                <w:lang w:val="ru-RU" w:eastAsia="ar-SA"/>
              </w:rPr>
              <w:t>0</w:t>
            </w:r>
            <w:r w:rsidRPr="00577731">
              <w:rPr>
                <w:rFonts w:ascii="Times New Roman" w:eastAsia="Times New Roman" w:hAnsi="Times New Roman" w:cs="Times New Roman"/>
                <w:sz w:val="20"/>
                <w:szCs w:val="20"/>
                <w:lang w:eastAsia="ar-SA"/>
              </w:rPr>
              <w:t>0</w:t>
            </w:r>
            <w:r>
              <w:rPr>
                <w:rFonts w:ascii="Times New Roman" w:eastAsia="Times New Roman" w:hAnsi="Times New Roman" w:cs="Times New Roman"/>
                <w:sz w:val="20"/>
                <w:szCs w:val="20"/>
                <w:lang w:val="ru-RU" w:eastAsia="ar-SA"/>
              </w:rPr>
              <w:t>00</w:t>
            </w:r>
            <w:r w:rsidRPr="00577731">
              <w:rPr>
                <w:rFonts w:ascii="Times New Roman" w:eastAsia="Times New Roman" w:hAnsi="Times New Roman" w:cs="Times New Roman"/>
                <w:sz w:val="20"/>
                <w:szCs w:val="20"/>
                <w:lang w:eastAsia="ar-SA"/>
              </w:rPr>
              <w:t>0244</w:t>
            </w:r>
          </w:p>
          <w:p w:rsidR="00650AD9" w:rsidRPr="00577731" w:rsidRDefault="00650AD9" w:rsidP="00650AD9">
            <w:pPr>
              <w:widowControl w:val="0"/>
              <w:suppressAutoHyphens/>
              <w:autoSpaceDE w:val="0"/>
              <w:spacing w:before="0" w:beforeAutospacing="0" w:after="0" w:afterAutospacing="0"/>
              <w:rPr>
                <w:rFonts w:ascii="Times New Roman" w:eastAsia="Times New Roman" w:hAnsi="Times New Roman" w:cs="Times New Roman"/>
                <w:sz w:val="20"/>
                <w:szCs w:val="20"/>
                <w:lang w:eastAsia="ar-SA"/>
              </w:rPr>
            </w:pPr>
          </w:p>
        </w:tc>
        <w:tc>
          <w:tcPr>
            <w:tcW w:w="557" w:type="dxa"/>
            <w:tcBorders>
              <w:top w:val="single" w:sz="4" w:space="0" w:color="000000"/>
              <w:left w:val="single" w:sz="4" w:space="0" w:color="000000"/>
              <w:bottom w:val="single" w:sz="4" w:space="0" w:color="000000"/>
            </w:tcBorders>
            <w:shd w:val="clear" w:color="auto" w:fill="auto"/>
          </w:tcPr>
          <w:p w:rsidR="00650AD9" w:rsidRDefault="00650AD9" w:rsidP="00650AD9">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Pr>
                <w:rFonts w:ascii="Times New Roman" w:eastAsia="Times New Roman" w:hAnsi="Times New Roman" w:cs="Times New Roman"/>
                <w:sz w:val="20"/>
                <w:szCs w:val="20"/>
                <w:lang w:val="ru-RU" w:eastAsia="ar-SA"/>
              </w:rPr>
              <w:t>4</w:t>
            </w:r>
          </w:p>
          <w:p w:rsidR="00650AD9" w:rsidRPr="00577731" w:rsidRDefault="00650AD9" w:rsidP="00650AD9">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Pr>
                <w:rFonts w:ascii="Times New Roman" w:eastAsia="Times New Roman" w:hAnsi="Times New Roman" w:cs="Times New Roman"/>
                <w:sz w:val="20"/>
                <w:szCs w:val="20"/>
                <w:lang w:val="ru-RU" w:eastAsia="ar-SA"/>
              </w:rPr>
              <w:t>2</w:t>
            </w:r>
          </w:p>
        </w:tc>
        <w:tc>
          <w:tcPr>
            <w:tcW w:w="857" w:type="dxa"/>
            <w:tcBorders>
              <w:top w:val="single" w:sz="4" w:space="0" w:color="000000"/>
              <w:left w:val="single" w:sz="4" w:space="0" w:color="000000"/>
              <w:bottom w:val="single" w:sz="4" w:space="0" w:color="000000"/>
            </w:tcBorders>
            <w:shd w:val="clear" w:color="auto" w:fill="auto"/>
          </w:tcPr>
          <w:p w:rsidR="00650AD9" w:rsidRPr="00577731" w:rsidRDefault="00650AD9" w:rsidP="00650AD9">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1 0 5</w:t>
            </w:r>
          </w:p>
        </w:tc>
        <w:tc>
          <w:tcPr>
            <w:tcW w:w="567" w:type="dxa"/>
            <w:tcBorders>
              <w:top w:val="single" w:sz="4" w:space="0" w:color="000000"/>
              <w:left w:val="single" w:sz="4" w:space="0" w:color="000000"/>
              <w:bottom w:val="single" w:sz="4" w:space="0" w:color="000000"/>
            </w:tcBorders>
            <w:shd w:val="clear" w:color="auto" w:fill="auto"/>
          </w:tcPr>
          <w:p w:rsidR="00650AD9" w:rsidRPr="00577731" w:rsidRDefault="00650AD9" w:rsidP="00650AD9">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3</w:t>
            </w:r>
          </w:p>
        </w:tc>
        <w:tc>
          <w:tcPr>
            <w:tcW w:w="566" w:type="dxa"/>
            <w:tcBorders>
              <w:top w:val="single" w:sz="4" w:space="0" w:color="000000"/>
              <w:left w:val="single" w:sz="4" w:space="0" w:color="000000"/>
              <w:bottom w:val="single" w:sz="4" w:space="0" w:color="000000"/>
            </w:tcBorders>
            <w:shd w:val="clear" w:color="auto" w:fill="auto"/>
          </w:tcPr>
          <w:p w:rsidR="00650AD9" w:rsidRPr="00577731" w:rsidRDefault="00650AD9" w:rsidP="00650AD9">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6</w:t>
            </w:r>
          </w:p>
        </w:tc>
        <w:tc>
          <w:tcPr>
            <w:tcW w:w="1002" w:type="dxa"/>
            <w:tcBorders>
              <w:top w:val="single" w:sz="4" w:space="0" w:color="000000"/>
              <w:left w:val="single" w:sz="4" w:space="0" w:color="000000"/>
              <w:bottom w:val="single" w:sz="4" w:space="0" w:color="000000"/>
              <w:right w:val="single" w:sz="4" w:space="0" w:color="000000"/>
            </w:tcBorders>
            <w:shd w:val="clear" w:color="auto" w:fill="auto"/>
          </w:tcPr>
          <w:p w:rsidR="00650AD9" w:rsidRPr="00577731" w:rsidRDefault="00650AD9" w:rsidP="00650AD9">
            <w:pPr>
              <w:widowControl w:val="0"/>
              <w:suppressAutoHyphens/>
              <w:autoSpaceDE w:val="0"/>
              <w:snapToGrid w:val="0"/>
              <w:spacing w:before="0" w:beforeAutospacing="0" w:after="0" w:afterAutospacing="0"/>
              <w:jc w:val="center"/>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340</w:t>
            </w:r>
          </w:p>
          <w:p w:rsidR="00650AD9" w:rsidRPr="00577731" w:rsidRDefault="00650AD9" w:rsidP="00650AD9">
            <w:pPr>
              <w:widowControl w:val="0"/>
              <w:suppressAutoHyphens/>
              <w:autoSpaceDE w:val="0"/>
              <w:snapToGrid w:val="0"/>
              <w:spacing w:before="0" w:beforeAutospacing="0" w:after="0" w:afterAutospacing="0"/>
              <w:jc w:val="center"/>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440</w:t>
            </w:r>
          </w:p>
        </w:tc>
      </w:tr>
      <w:tr w:rsidR="00FB3D3B" w:rsidRPr="00FB3D3B" w:rsidTr="00650AD9">
        <w:trPr>
          <w:gridAfter w:val="7"/>
          <w:wAfter w:w="6019" w:type="dxa"/>
          <w:trHeight w:val="23"/>
        </w:trPr>
        <w:tc>
          <w:tcPr>
            <w:tcW w:w="3946" w:type="dxa"/>
            <w:tcBorders>
              <w:top w:val="single" w:sz="4" w:space="0" w:color="000000"/>
              <w:left w:val="single" w:sz="4" w:space="0" w:color="000000"/>
              <w:bottom w:val="single" w:sz="4" w:space="0" w:color="000000"/>
            </w:tcBorders>
            <w:shd w:val="clear" w:color="auto" w:fill="auto"/>
          </w:tcPr>
          <w:p w:rsidR="00FB3D3B" w:rsidRPr="00577731" w:rsidRDefault="00FB3D3B" w:rsidP="00FB3D3B">
            <w:pPr>
              <w:widowControl w:val="0"/>
              <w:suppressAutoHyphens/>
              <w:autoSpaceDE w:val="0"/>
              <w:spacing w:before="0" w:beforeAutospacing="0" w:after="0" w:afterAutospacing="0"/>
              <w:rPr>
                <w:rFonts w:ascii="Times New Roman" w:eastAsia="Times New Roman" w:hAnsi="Times New Roman" w:cs="Times New Roman"/>
                <w:sz w:val="20"/>
                <w:szCs w:val="20"/>
                <w:lang w:val="ru-RU" w:eastAsia="ar-SA"/>
              </w:rPr>
            </w:pPr>
            <w:r w:rsidRPr="00FB3D3B">
              <w:rPr>
                <w:rFonts w:ascii="Times New Roman" w:eastAsia="Times New Roman" w:hAnsi="Times New Roman" w:cs="Times New Roman"/>
                <w:sz w:val="20"/>
                <w:szCs w:val="20"/>
                <w:lang w:val="ru-RU" w:eastAsia="ar-SA"/>
              </w:rPr>
              <w:t>Вложения в основные средства – особо ценное движимое имущество</w:t>
            </w:r>
          </w:p>
        </w:tc>
        <w:tc>
          <w:tcPr>
            <w:tcW w:w="1909" w:type="dxa"/>
            <w:tcBorders>
              <w:top w:val="single" w:sz="4" w:space="0" w:color="000000"/>
              <w:left w:val="single" w:sz="4" w:space="0" w:color="000000"/>
              <w:bottom w:val="single" w:sz="4" w:space="0" w:color="000000"/>
            </w:tcBorders>
            <w:shd w:val="clear" w:color="auto" w:fill="auto"/>
          </w:tcPr>
          <w:p w:rsidR="00FB3D3B" w:rsidRPr="00577731" w:rsidRDefault="00FB3D3B" w:rsidP="00FB3D3B">
            <w:pPr>
              <w:widowControl w:val="0"/>
              <w:suppressAutoHyphens/>
              <w:autoSpaceDE w:val="0"/>
              <w:spacing w:before="0" w:beforeAutospacing="0" w:after="0" w:afterAutospacing="0"/>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val="ru-RU" w:eastAsia="ar-SA"/>
              </w:rPr>
              <w:t>08010000</w:t>
            </w:r>
            <w:r w:rsidRPr="00577731">
              <w:rPr>
                <w:rFonts w:ascii="Times New Roman" w:eastAsia="Times New Roman" w:hAnsi="Times New Roman" w:cs="Times New Roman"/>
                <w:sz w:val="20"/>
                <w:szCs w:val="20"/>
                <w:lang w:eastAsia="ar-SA"/>
              </w:rPr>
              <w:t>0</w:t>
            </w:r>
            <w:r>
              <w:rPr>
                <w:rFonts w:ascii="Times New Roman" w:eastAsia="Times New Roman" w:hAnsi="Times New Roman" w:cs="Times New Roman"/>
                <w:sz w:val="20"/>
                <w:szCs w:val="20"/>
                <w:lang w:val="ru-RU" w:eastAsia="ar-SA"/>
              </w:rPr>
              <w:t>0</w:t>
            </w:r>
            <w:r w:rsidRPr="00577731">
              <w:rPr>
                <w:rFonts w:ascii="Times New Roman" w:eastAsia="Times New Roman" w:hAnsi="Times New Roman" w:cs="Times New Roman"/>
                <w:sz w:val="20"/>
                <w:szCs w:val="20"/>
                <w:lang w:eastAsia="ar-SA"/>
              </w:rPr>
              <w:t>0</w:t>
            </w:r>
            <w:r>
              <w:rPr>
                <w:rFonts w:ascii="Times New Roman" w:eastAsia="Times New Roman" w:hAnsi="Times New Roman" w:cs="Times New Roman"/>
                <w:sz w:val="20"/>
                <w:szCs w:val="20"/>
                <w:lang w:val="ru-RU" w:eastAsia="ar-SA"/>
              </w:rPr>
              <w:t>00</w:t>
            </w:r>
            <w:r w:rsidRPr="00577731">
              <w:rPr>
                <w:rFonts w:ascii="Times New Roman" w:eastAsia="Times New Roman" w:hAnsi="Times New Roman" w:cs="Times New Roman"/>
                <w:sz w:val="20"/>
                <w:szCs w:val="20"/>
                <w:lang w:eastAsia="ar-SA"/>
              </w:rPr>
              <w:t>0244</w:t>
            </w:r>
          </w:p>
          <w:p w:rsidR="00FB3D3B" w:rsidRPr="00577731" w:rsidRDefault="00FB3D3B" w:rsidP="00FB3D3B">
            <w:pPr>
              <w:widowControl w:val="0"/>
              <w:suppressAutoHyphens/>
              <w:autoSpaceDE w:val="0"/>
              <w:spacing w:before="0" w:beforeAutospacing="0" w:after="0" w:afterAutospacing="0"/>
              <w:rPr>
                <w:rFonts w:ascii="Times New Roman" w:eastAsia="Times New Roman" w:hAnsi="Times New Roman" w:cs="Times New Roman"/>
                <w:sz w:val="20"/>
                <w:szCs w:val="20"/>
                <w:lang w:eastAsia="ar-SA"/>
              </w:rPr>
            </w:pPr>
          </w:p>
        </w:tc>
        <w:tc>
          <w:tcPr>
            <w:tcW w:w="557" w:type="dxa"/>
            <w:tcBorders>
              <w:top w:val="single" w:sz="4" w:space="0" w:color="000000"/>
              <w:left w:val="single" w:sz="4" w:space="0" w:color="000000"/>
              <w:bottom w:val="single" w:sz="4" w:space="0" w:color="000000"/>
            </w:tcBorders>
            <w:shd w:val="clear" w:color="auto" w:fill="auto"/>
          </w:tcPr>
          <w:p w:rsidR="00FB3D3B" w:rsidRDefault="00FB3D3B" w:rsidP="00FB3D3B">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Pr>
                <w:rFonts w:ascii="Times New Roman" w:eastAsia="Times New Roman" w:hAnsi="Times New Roman" w:cs="Times New Roman"/>
                <w:sz w:val="20"/>
                <w:szCs w:val="20"/>
                <w:lang w:val="ru-RU" w:eastAsia="ar-SA"/>
              </w:rPr>
              <w:t>4</w:t>
            </w:r>
          </w:p>
          <w:p w:rsidR="00FB3D3B" w:rsidRDefault="00FB3D3B" w:rsidP="00FB3D3B">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Pr>
                <w:rFonts w:ascii="Times New Roman" w:eastAsia="Times New Roman" w:hAnsi="Times New Roman" w:cs="Times New Roman"/>
                <w:sz w:val="20"/>
                <w:szCs w:val="20"/>
                <w:lang w:val="ru-RU" w:eastAsia="ar-SA"/>
              </w:rPr>
              <w:t>2</w:t>
            </w:r>
          </w:p>
          <w:p w:rsidR="00FB3D3B" w:rsidRPr="00577731" w:rsidRDefault="00FB3D3B" w:rsidP="00FB3D3B">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Pr>
                <w:rFonts w:ascii="Times New Roman" w:eastAsia="Times New Roman" w:hAnsi="Times New Roman" w:cs="Times New Roman"/>
                <w:sz w:val="20"/>
                <w:szCs w:val="20"/>
                <w:lang w:val="ru-RU" w:eastAsia="ar-SA"/>
              </w:rPr>
              <w:t>5</w:t>
            </w:r>
          </w:p>
        </w:tc>
        <w:tc>
          <w:tcPr>
            <w:tcW w:w="857" w:type="dxa"/>
            <w:tcBorders>
              <w:top w:val="single" w:sz="4" w:space="0" w:color="000000"/>
              <w:left w:val="single" w:sz="4" w:space="0" w:color="000000"/>
              <w:bottom w:val="single" w:sz="4" w:space="0" w:color="000000"/>
            </w:tcBorders>
            <w:shd w:val="clear" w:color="auto" w:fill="auto"/>
          </w:tcPr>
          <w:p w:rsidR="00FB3D3B" w:rsidRPr="00577731" w:rsidRDefault="00FB3D3B" w:rsidP="00FB3D3B">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1 0 6</w:t>
            </w:r>
          </w:p>
        </w:tc>
        <w:tc>
          <w:tcPr>
            <w:tcW w:w="567" w:type="dxa"/>
            <w:tcBorders>
              <w:top w:val="single" w:sz="4" w:space="0" w:color="000000"/>
              <w:left w:val="single" w:sz="4" w:space="0" w:color="000000"/>
              <w:bottom w:val="single" w:sz="4" w:space="0" w:color="000000"/>
            </w:tcBorders>
            <w:shd w:val="clear" w:color="auto" w:fill="auto"/>
          </w:tcPr>
          <w:p w:rsidR="00FB3D3B" w:rsidRPr="00577731" w:rsidRDefault="00FB3D3B" w:rsidP="00FB3D3B">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Pr>
                <w:rFonts w:ascii="Times New Roman" w:eastAsia="Times New Roman" w:hAnsi="Times New Roman" w:cs="Times New Roman"/>
                <w:sz w:val="20"/>
                <w:szCs w:val="20"/>
                <w:lang w:val="ru-RU" w:eastAsia="ar-SA"/>
              </w:rPr>
              <w:t>2</w:t>
            </w:r>
          </w:p>
        </w:tc>
        <w:tc>
          <w:tcPr>
            <w:tcW w:w="566" w:type="dxa"/>
            <w:tcBorders>
              <w:top w:val="single" w:sz="4" w:space="0" w:color="000000"/>
              <w:left w:val="single" w:sz="4" w:space="0" w:color="000000"/>
              <w:bottom w:val="single" w:sz="4" w:space="0" w:color="000000"/>
            </w:tcBorders>
            <w:shd w:val="clear" w:color="auto" w:fill="auto"/>
          </w:tcPr>
          <w:p w:rsidR="00FB3D3B" w:rsidRPr="00577731" w:rsidRDefault="00FB3D3B" w:rsidP="00FB3D3B">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1</w:t>
            </w:r>
          </w:p>
        </w:tc>
        <w:tc>
          <w:tcPr>
            <w:tcW w:w="1002" w:type="dxa"/>
            <w:tcBorders>
              <w:top w:val="single" w:sz="4" w:space="0" w:color="000000"/>
              <w:left w:val="single" w:sz="4" w:space="0" w:color="000000"/>
              <w:bottom w:val="single" w:sz="4" w:space="0" w:color="000000"/>
              <w:right w:val="single" w:sz="4" w:space="0" w:color="000000"/>
            </w:tcBorders>
            <w:shd w:val="clear" w:color="auto" w:fill="auto"/>
          </w:tcPr>
          <w:p w:rsidR="00FB3D3B" w:rsidRPr="00577731" w:rsidRDefault="00FB3D3B" w:rsidP="00FB3D3B">
            <w:pPr>
              <w:widowControl w:val="0"/>
              <w:suppressAutoHyphens/>
              <w:autoSpaceDE w:val="0"/>
              <w:snapToGrid w:val="0"/>
              <w:spacing w:before="0" w:beforeAutospacing="0" w:after="0" w:afterAutospacing="0"/>
              <w:jc w:val="center"/>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310</w:t>
            </w:r>
          </w:p>
          <w:p w:rsidR="00FB3D3B" w:rsidRPr="00577731" w:rsidRDefault="00FB3D3B" w:rsidP="00FB3D3B">
            <w:pPr>
              <w:widowControl w:val="0"/>
              <w:suppressAutoHyphens/>
              <w:autoSpaceDE w:val="0"/>
              <w:snapToGrid w:val="0"/>
              <w:spacing w:before="0" w:beforeAutospacing="0" w:after="0" w:afterAutospacing="0"/>
              <w:jc w:val="center"/>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410</w:t>
            </w:r>
          </w:p>
        </w:tc>
      </w:tr>
      <w:tr w:rsidR="00650AD9" w:rsidRPr="00577731" w:rsidTr="00650AD9">
        <w:trPr>
          <w:gridAfter w:val="7"/>
          <w:wAfter w:w="6019" w:type="dxa"/>
          <w:trHeight w:val="23"/>
        </w:trPr>
        <w:tc>
          <w:tcPr>
            <w:tcW w:w="3946" w:type="dxa"/>
            <w:tcBorders>
              <w:top w:val="single" w:sz="4" w:space="0" w:color="000000"/>
              <w:left w:val="single" w:sz="4" w:space="0" w:color="000000"/>
              <w:bottom w:val="single" w:sz="4" w:space="0" w:color="000000"/>
            </w:tcBorders>
            <w:shd w:val="clear" w:color="auto" w:fill="auto"/>
          </w:tcPr>
          <w:p w:rsidR="00650AD9" w:rsidRPr="00577731" w:rsidRDefault="00650AD9" w:rsidP="00650AD9">
            <w:pPr>
              <w:widowControl w:val="0"/>
              <w:suppressAutoHyphens/>
              <w:autoSpaceDE w:val="0"/>
              <w:spacing w:before="0" w:beforeAutospacing="0" w:after="0" w:afterAutospacing="0"/>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Вложения в основные средства - иное движимое имущество учреждения</w:t>
            </w:r>
          </w:p>
        </w:tc>
        <w:tc>
          <w:tcPr>
            <w:tcW w:w="1909" w:type="dxa"/>
            <w:tcBorders>
              <w:top w:val="single" w:sz="4" w:space="0" w:color="000000"/>
              <w:left w:val="single" w:sz="4" w:space="0" w:color="000000"/>
              <w:bottom w:val="single" w:sz="4" w:space="0" w:color="000000"/>
            </w:tcBorders>
            <w:shd w:val="clear" w:color="auto" w:fill="auto"/>
          </w:tcPr>
          <w:p w:rsidR="00650AD9" w:rsidRPr="00577731" w:rsidRDefault="00650AD9" w:rsidP="00650AD9">
            <w:pPr>
              <w:widowControl w:val="0"/>
              <w:suppressAutoHyphens/>
              <w:autoSpaceDE w:val="0"/>
              <w:spacing w:before="0" w:beforeAutospacing="0" w:after="0" w:afterAutospacing="0"/>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val="ru-RU" w:eastAsia="ar-SA"/>
              </w:rPr>
              <w:t>08010000</w:t>
            </w:r>
            <w:r w:rsidRPr="00577731">
              <w:rPr>
                <w:rFonts w:ascii="Times New Roman" w:eastAsia="Times New Roman" w:hAnsi="Times New Roman" w:cs="Times New Roman"/>
                <w:sz w:val="20"/>
                <w:szCs w:val="20"/>
                <w:lang w:eastAsia="ar-SA"/>
              </w:rPr>
              <w:t>0</w:t>
            </w:r>
            <w:r>
              <w:rPr>
                <w:rFonts w:ascii="Times New Roman" w:eastAsia="Times New Roman" w:hAnsi="Times New Roman" w:cs="Times New Roman"/>
                <w:sz w:val="20"/>
                <w:szCs w:val="20"/>
                <w:lang w:val="ru-RU" w:eastAsia="ar-SA"/>
              </w:rPr>
              <w:t>0</w:t>
            </w:r>
            <w:r w:rsidRPr="00577731">
              <w:rPr>
                <w:rFonts w:ascii="Times New Roman" w:eastAsia="Times New Roman" w:hAnsi="Times New Roman" w:cs="Times New Roman"/>
                <w:sz w:val="20"/>
                <w:szCs w:val="20"/>
                <w:lang w:eastAsia="ar-SA"/>
              </w:rPr>
              <w:t>0</w:t>
            </w:r>
            <w:r>
              <w:rPr>
                <w:rFonts w:ascii="Times New Roman" w:eastAsia="Times New Roman" w:hAnsi="Times New Roman" w:cs="Times New Roman"/>
                <w:sz w:val="20"/>
                <w:szCs w:val="20"/>
                <w:lang w:val="ru-RU" w:eastAsia="ar-SA"/>
              </w:rPr>
              <w:t>00</w:t>
            </w:r>
            <w:r w:rsidRPr="00577731">
              <w:rPr>
                <w:rFonts w:ascii="Times New Roman" w:eastAsia="Times New Roman" w:hAnsi="Times New Roman" w:cs="Times New Roman"/>
                <w:sz w:val="20"/>
                <w:szCs w:val="20"/>
                <w:lang w:eastAsia="ar-SA"/>
              </w:rPr>
              <w:t>0244</w:t>
            </w:r>
          </w:p>
          <w:p w:rsidR="00650AD9" w:rsidRPr="00577731" w:rsidRDefault="00650AD9" w:rsidP="00650AD9">
            <w:pPr>
              <w:widowControl w:val="0"/>
              <w:suppressAutoHyphens/>
              <w:autoSpaceDE w:val="0"/>
              <w:spacing w:before="0" w:beforeAutospacing="0" w:after="0" w:afterAutospacing="0"/>
              <w:rPr>
                <w:rFonts w:ascii="Times New Roman" w:eastAsia="Times New Roman" w:hAnsi="Times New Roman" w:cs="Times New Roman"/>
                <w:sz w:val="20"/>
                <w:szCs w:val="20"/>
                <w:lang w:eastAsia="ar-SA"/>
              </w:rPr>
            </w:pPr>
          </w:p>
        </w:tc>
        <w:tc>
          <w:tcPr>
            <w:tcW w:w="557" w:type="dxa"/>
            <w:tcBorders>
              <w:top w:val="single" w:sz="4" w:space="0" w:color="000000"/>
              <w:left w:val="single" w:sz="4" w:space="0" w:color="000000"/>
              <w:bottom w:val="single" w:sz="4" w:space="0" w:color="000000"/>
            </w:tcBorders>
            <w:shd w:val="clear" w:color="auto" w:fill="auto"/>
          </w:tcPr>
          <w:p w:rsidR="00650AD9" w:rsidRDefault="00650AD9" w:rsidP="00650AD9">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Pr>
                <w:rFonts w:ascii="Times New Roman" w:eastAsia="Times New Roman" w:hAnsi="Times New Roman" w:cs="Times New Roman"/>
                <w:sz w:val="20"/>
                <w:szCs w:val="20"/>
                <w:lang w:val="ru-RU" w:eastAsia="ar-SA"/>
              </w:rPr>
              <w:t>4</w:t>
            </w:r>
          </w:p>
          <w:p w:rsidR="00650AD9" w:rsidRDefault="00650AD9" w:rsidP="00650AD9">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Pr>
                <w:rFonts w:ascii="Times New Roman" w:eastAsia="Times New Roman" w:hAnsi="Times New Roman" w:cs="Times New Roman"/>
                <w:sz w:val="20"/>
                <w:szCs w:val="20"/>
                <w:lang w:val="ru-RU" w:eastAsia="ar-SA"/>
              </w:rPr>
              <w:t>2</w:t>
            </w:r>
          </w:p>
          <w:p w:rsidR="00650AD9" w:rsidRPr="00577731" w:rsidRDefault="00650AD9" w:rsidP="00650AD9">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Pr>
                <w:rFonts w:ascii="Times New Roman" w:eastAsia="Times New Roman" w:hAnsi="Times New Roman" w:cs="Times New Roman"/>
                <w:sz w:val="20"/>
                <w:szCs w:val="20"/>
                <w:lang w:val="ru-RU" w:eastAsia="ar-SA"/>
              </w:rPr>
              <w:t>5</w:t>
            </w:r>
          </w:p>
        </w:tc>
        <w:tc>
          <w:tcPr>
            <w:tcW w:w="857" w:type="dxa"/>
            <w:tcBorders>
              <w:top w:val="single" w:sz="4" w:space="0" w:color="000000"/>
              <w:left w:val="single" w:sz="4" w:space="0" w:color="000000"/>
              <w:bottom w:val="single" w:sz="4" w:space="0" w:color="000000"/>
            </w:tcBorders>
            <w:shd w:val="clear" w:color="auto" w:fill="auto"/>
          </w:tcPr>
          <w:p w:rsidR="00650AD9" w:rsidRPr="00577731" w:rsidRDefault="00650AD9" w:rsidP="00650AD9">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1 0 6</w:t>
            </w:r>
          </w:p>
        </w:tc>
        <w:tc>
          <w:tcPr>
            <w:tcW w:w="567" w:type="dxa"/>
            <w:tcBorders>
              <w:top w:val="single" w:sz="4" w:space="0" w:color="000000"/>
              <w:left w:val="single" w:sz="4" w:space="0" w:color="000000"/>
              <w:bottom w:val="single" w:sz="4" w:space="0" w:color="000000"/>
            </w:tcBorders>
            <w:shd w:val="clear" w:color="auto" w:fill="auto"/>
          </w:tcPr>
          <w:p w:rsidR="00650AD9" w:rsidRPr="00577731" w:rsidRDefault="00650AD9" w:rsidP="00650AD9">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3</w:t>
            </w:r>
          </w:p>
        </w:tc>
        <w:tc>
          <w:tcPr>
            <w:tcW w:w="566" w:type="dxa"/>
            <w:tcBorders>
              <w:top w:val="single" w:sz="4" w:space="0" w:color="000000"/>
              <w:left w:val="single" w:sz="4" w:space="0" w:color="000000"/>
              <w:bottom w:val="single" w:sz="4" w:space="0" w:color="000000"/>
            </w:tcBorders>
            <w:shd w:val="clear" w:color="auto" w:fill="auto"/>
          </w:tcPr>
          <w:p w:rsidR="00650AD9" w:rsidRPr="00577731" w:rsidRDefault="00650AD9" w:rsidP="00650AD9">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1</w:t>
            </w:r>
          </w:p>
        </w:tc>
        <w:tc>
          <w:tcPr>
            <w:tcW w:w="1002" w:type="dxa"/>
            <w:tcBorders>
              <w:top w:val="single" w:sz="4" w:space="0" w:color="000000"/>
              <w:left w:val="single" w:sz="4" w:space="0" w:color="000000"/>
              <w:bottom w:val="single" w:sz="4" w:space="0" w:color="000000"/>
              <w:right w:val="single" w:sz="4" w:space="0" w:color="000000"/>
            </w:tcBorders>
            <w:shd w:val="clear" w:color="auto" w:fill="auto"/>
          </w:tcPr>
          <w:p w:rsidR="00650AD9" w:rsidRPr="00577731" w:rsidRDefault="00650AD9" w:rsidP="00650AD9">
            <w:pPr>
              <w:widowControl w:val="0"/>
              <w:suppressAutoHyphens/>
              <w:autoSpaceDE w:val="0"/>
              <w:snapToGrid w:val="0"/>
              <w:spacing w:before="0" w:beforeAutospacing="0" w:after="0" w:afterAutospacing="0"/>
              <w:jc w:val="center"/>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310</w:t>
            </w:r>
          </w:p>
          <w:p w:rsidR="00650AD9" w:rsidRPr="00577731" w:rsidRDefault="00650AD9" w:rsidP="00650AD9">
            <w:pPr>
              <w:widowControl w:val="0"/>
              <w:suppressAutoHyphens/>
              <w:autoSpaceDE w:val="0"/>
              <w:snapToGrid w:val="0"/>
              <w:spacing w:before="0" w:beforeAutospacing="0" w:after="0" w:afterAutospacing="0"/>
              <w:jc w:val="center"/>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410</w:t>
            </w:r>
          </w:p>
        </w:tc>
      </w:tr>
      <w:tr w:rsidR="00650AD9" w:rsidRPr="00577731" w:rsidTr="00650AD9">
        <w:trPr>
          <w:gridAfter w:val="7"/>
          <w:wAfter w:w="6019" w:type="dxa"/>
          <w:trHeight w:val="23"/>
        </w:trPr>
        <w:tc>
          <w:tcPr>
            <w:tcW w:w="3946" w:type="dxa"/>
            <w:tcBorders>
              <w:top w:val="single" w:sz="4" w:space="0" w:color="000000"/>
              <w:left w:val="single" w:sz="4" w:space="0" w:color="000000"/>
              <w:bottom w:val="single" w:sz="4" w:space="0" w:color="000000"/>
            </w:tcBorders>
            <w:shd w:val="clear" w:color="auto" w:fill="auto"/>
          </w:tcPr>
          <w:p w:rsidR="00650AD9" w:rsidRPr="00577731" w:rsidRDefault="00650AD9" w:rsidP="00650AD9">
            <w:pPr>
              <w:widowControl w:val="0"/>
              <w:suppressAutoHyphens/>
              <w:autoSpaceDE w:val="0"/>
              <w:spacing w:before="0" w:beforeAutospacing="0" w:after="0" w:afterAutospacing="0"/>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Вложения в материальные запасы - иное движимое имущество учреждения</w:t>
            </w:r>
          </w:p>
        </w:tc>
        <w:tc>
          <w:tcPr>
            <w:tcW w:w="1909" w:type="dxa"/>
            <w:tcBorders>
              <w:top w:val="single" w:sz="4" w:space="0" w:color="000000"/>
              <w:left w:val="single" w:sz="4" w:space="0" w:color="000000"/>
              <w:bottom w:val="single" w:sz="4" w:space="0" w:color="000000"/>
            </w:tcBorders>
            <w:shd w:val="clear" w:color="auto" w:fill="auto"/>
          </w:tcPr>
          <w:p w:rsidR="00650AD9" w:rsidRPr="00577731" w:rsidRDefault="00650AD9" w:rsidP="00650AD9">
            <w:pPr>
              <w:widowControl w:val="0"/>
              <w:suppressAutoHyphens/>
              <w:autoSpaceDE w:val="0"/>
              <w:spacing w:before="0" w:beforeAutospacing="0" w:after="0" w:afterAutospacing="0"/>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val="ru-RU" w:eastAsia="ar-SA"/>
              </w:rPr>
              <w:t>08010000</w:t>
            </w:r>
            <w:r w:rsidRPr="00577731">
              <w:rPr>
                <w:rFonts w:ascii="Times New Roman" w:eastAsia="Times New Roman" w:hAnsi="Times New Roman" w:cs="Times New Roman"/>
                <w:sz w:val="20"/>
                <w:szCs w:val="20"/>
                <w:lang w:eastAsia="ar-SA"/>
              </w:rPr>
              <w:t>0</w:t>
            </w:r>
            <w:r>
              <w:rPr>
                <w:rFonts w:ascii="Times New Roman" w:eastAsia="Times New Roman" w:hAnsi="Times New Roman" w:cs="Times New Roman"/>
                <w:sz w:val="20"/>
                <w:szCs w:val="20"/>
                <w:lang w:val="ru-RU" w:eastAsia="ar-SA"/>
              </w:rPr>
              <w:t>0</w:t>
            </w:r>
            <w:r w:rsidRPr="00577731">
              <w:rPr>
                <w:rFonts w:ascii="Times New Roman" w:eastAsia="Times New Roman" w:hAnsi="Times New Roman" w:cs="Times New Roman"/>
                <w:sz w:val="20"/>
                <w:szCs w:val="20"/>
                <w:lang w:eastAsia="ar-SA"/>
              </w:rPr>
              <w:t>0</w:t>
            </w:r>
            <w:r>
              <w:rPr>
                <w:rFonts w:ascii="Times New Roman" w:eastAsia="Times New Roman" w:hAnsi="Times New Roman" w:cs="Times New Roman"/>
                <w:sz w:val="20"/>
                <w:szCs w:val="20"/>
                <w:lang w:val="ru-RU" w:eastAsia="ar-SA"/>
              </w:rPr>
              <w:t>00</w:t>
            </w:r>
            <w:r w:rsidRPr="00577731">
              <w:rPr>
                <w:rFonts w:ascii="Times New Roman" w:eastAsia="Times New Roman" w:hAnsi="Times New Roman" w:cs="Times New Roman"/>
                <w:sz w:val="20"/>
                <w:szCs w:val="20"/>
                <w:lang w:eastAsia="ar-SA"/>
              </w:rPr>
              <w:t>0244</w:t>
            </w:r>
          </w:p>
          <w:p w:rsidR="00650AD9" w:rsidRPr="00577731" w:rsidRDefault="00650AD9" w:rsidP="00650AD9">
            <w:pPr>
              <w:widowControl w:val="0"/>
              <w:suppressAutoHyphens/>
              <w:autoSpaceDE w:val="0"/>
              <w:spacing w:before="0" w:beforeAutospacing="0" w:after="0" w:afterAutospacing="0"/>
              <w:rPr>
                <w:rFonts w:ascii="Times New Roman" w:eastAsia="Times New Roman" w:hAnsi="Times New Roman" w:cs="Times New Roman"/>
                <w:sz w:val="20"/>
                <w:szCs w:val="20"/>
                <w:lang w:eastAsia="ar-SA"/>
              </w:rPr>
            </w:pPr>
          </w:p>
        </w:tc>
        <w:tc>
          <w:tcPr>
            <w:tcW w:w="557" w:type="dxa"/>
            <w:tcBorders>
              <w:top w:val="single" w:sz="4" w:space="0" w:color="000000"/>
              <w:left w:val="single" w:sz="4" w:space="0" w:color="000000"/>
              <w:bottom w:val="single" w:sz="4" w:space="0" w:color="000000"/>
            </w:tcBorders>
            <w:shd w:val="clear" w:color="auto" w:fill="auto"/>
          </w:tcPr>
          <w:p w:rsidR="00650AD9" w:rsidRDefault="00650AD9" w:rsidP="00650AD9">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Pr>
                <w:rFonts w:ascii="Times New Roman" w:eastAsia="Times New Roman" w:hAnsi="Times New Roman" w:cs="Times New Roman"/>
                <w:sz w:val="20"/>
                <w:szCs w:val="20"/>
                <w:lang w:val="ru-RU" w:eastAsia="ar-SA"/>
              </w:rPr>
              <w:t>4</w:t>
            </w:r>
          </w:p>
          <w:p w:rsidR="00650AD9" w:rsidRDefault="00650AD9" w:rsidP="00650AD9">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Pr>
                <w:rFonts w:ascii="Times New Roman" w:eastAsia="Times New Roman" w:hAnsi="Times New Roman" w:cs="Times New Roman"/>
                <w:sz w:val="20"/>
                <w:szCs w:val="20"/>
                <w:lang w:val="ru-RU" w:eastAsia="ar-SA"/>
              </w:rPr>
              <w:t>2</w:t>
            </w:r>
          </w:p>
          <w:p w:rsidR="00650AD9" w:rsidRPr="00577731" w:rsidRDefault="00650AD9" w:rsidP="00650AD9">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Pr>
                <w:rFonts w:ascii="Times New Roman" w:eastAsia="Times New Roman" w:hAnsi="Times New Roman" w:cs="Times New Roman"/>
                <w:sz w:val="20"/>
                <w:szCs w:val="20"/>
                <w:lang w:val="ru-RU" w:eastAsia="ar-SA"/>
              </w:rPr>
              <w:t>5</w:t>
            </w:r>
          </w:p>
        </w:tc>
        <w:tc>
          <w:tcPr>
            <w:tcW w:w="857" w:type="dxa"/>
            <w:tcBorders>
              <w:top w:val="single" w:sz="4" w:space="0" w:color="000000"/>
              <w:left w:val="single" w:sz="4" w:space="0" w:color="000000"/>
              <w:bottom w:val="single" w:sz="4" w:space="0" w:color="000000"/>
            </w:tcBorders>
            <w:shd w:val="clear" w:color="auto" w:fill="auto"/>
          </w:tcPr>
          <w:p w:rsidR="00650AD9" w:rsidRPr="00577731" w:rsidRDefault="00650AD9" w:rsidP="00650AD9">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1 0 6</w:t>
            </w:r>
          </w:p>
        </w:tc>
        <w:tc>
          <w:tcPr>
            <w:tcW w:w="567" w:type="dxa"/>
            <w:tcBorders>
              <w:top w:val="single" w:sz="4" w:space="0" w:color="000000"/>
              <w:left w:val="single" w:sz="4" w:space="0" w:color="000000"/>
              <w:bottom w:val="single" w:sz="4" w:space="0" w:color="000000"/>
            </w:tcBorders>
            <w:shd w:val="clear" w:color="auto" w:fill="auto"/>
          </w:tcPr>
          <w:p w:rsidR="00650AD9" w:rsidRPr="00577731" w:rsidRDefault="00650AD9" w:rsidP="00650AD9">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3</w:t>
            </w:r>
          </w:p>
        </w:tc>
        <w:tc>
          <w:tcPr>
            <w:tcW w:w="566" w:type="dxa"/>
            <w:tcBorders>
              <w:top w:val="single" w:sz="4" w:space="0" w:color="000000"/>
              <w:left w:val="single" w:sz="4" w:space="0" w:color="000000"/>
              <w:bottom w:val="single" w:sz="4" w:space="0" w:color="000000"/>
            </w:tcBorders>
            <w:shd w:val="clear" w:color="auto" w:fill="auto"/>
          </w:tcPr>
          <w:p w:rsidR="00650AD9" w:rsidRPr="00577731" w:rsidRDefault="00650AD9" w:rsidP="00650AD9">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4</w:t>
            </w:r>
          </w:p>
        </w:tc>
        <w:tc>
          <w:tcPr>
            <w:tcW w:w="1002" w:type="dxa"/>
            <w:tcBorders>
              <w:top w:val="single" w:sz="4" w:space="0" w:color="000000"/>
              <w:left w:val="single" w:sz="4" w:space="0" w:color="000000"/>
              <w:bottom w:val="single" w:sz="4" w:space="0" w:color="000000"/>
              <w:right w:val="single" w:sz="4" w:space="0" w:color="000000"/>
            </w:tcBorders>
            <w:shd w:val="clear" w:color="auto" w:fill="auto"/>
          </w:tcPr>
          <w:p w:rsidR="00650AD9" w:rsidRPr="00577731" w:rsidRDefault="00650AD9" w:rsidP="00650AD9">
            <w:pPr>
              <w:widowControl w:val="0"/>
              <w:suppressAutoHyphens/>
              <w:autoSpaceDE w:val="0"/>
              <w:snapToGrid w:val="0"/>
              <w:spacing w:before="0" w:beforeAutospacing="0" w:after="0" w:afterAutospacing="0"/>
              <w:jc w:val="center"/>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310</w:t>
            </w:r>
          </w:p>
          <w:p w:rsidR="00650AD9" w:rsidRPr="00577731" w:rsidRDefault="00650AD9" w:rsidP="00650AD9">
            <w:pPr>
              <w:widowControl w:val="0"/>
              <w:suppressAutoHyphens/>
              <w:autoSpaceDE w:val="0"/>
              <w:snapToGrid w:val="0"/>
              <w:spacing w:before="0" w:beforeAutospacing="0" w:after="0" w:afterAutospacing="0"/>
              <w:jc w:val="center"/>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410</w:t>
            </w:r>
          </w:p>
        </w:tc>
      </w:tr>
      <w:tr w:rsidR="00650AD9" w:rsidRPr="00650AD9" w:rsidTr="00650AD9">
        <w:trPr>
          <w:gridAfter w:val="7"/>
          <w:wAfter w:w="6019" w:type="dxa"/>
          <w:trHeight w:val="23"/>
        </w:trPr>
        <w:tc>
          <w:tcPr>
            <w:tcW w:w="3946" w:type="dxa"/>
            <w:tcBorders>
              <w:top w:val="single" w:sz="4" w:space="0" w:color="000000"/>
              <w:left w:val="single" w:sz="4" w:space="0" w:color="000000"/>
              <w:bottom w:val="single" w:sz="4" w:space="0" w:color="000000"/>
            </w:tcBorders>
            <w:shd w:val="clear" w:color="auto" w:fill="auto"/>
          </w:tcPr>
          <w:p w:rsidR="00650AD9" w:rsidRPr="00577731" w:rsidRDefault="00650AD9" w:rsidP="00650AD9">
            <w:pPr>
              <w:widowControl w:val="0"/>
              <w:suppressAutoHyphens/>
              <w:autoSpaceDE w:val="0"/>
              <w:spacing w:before="0" w:beforeAutospacing="0" w:after="0" w:afterAutospacing="0"/>
              <w:rPr>
                <w:rFonts w:ascii="Times New Roman" w:eastAsia="Times New Roman" w:hAnsi="Times New Roman" w:cs="Times New Roman"/>
                <w:sz w:val="20"/>
                <w:szCs w:val="20"/>
                <w:lang w:val="ru-RU" w:eastAsia="ar-SA"/>
              </w:rPr>
            </w:pPr>
            <w:r w:rsidRPr="00650AD9">
              <w:rPr>
                <w:rFonts w:ascii="Times New Roman" w:eastAsia="Times New Roman" w:hAnsi="Times New Roman" w:cs="Times New Roman"/>
                <w:sz w:val="20"/>
                <w:szCs w:val="20"/>
                <w:lang w:val="ru-RU" w:eastAsia="ar-SA"/>
              </w:rPr>
              <w:t>Себестоимость готовой продукции, работ, услуг</w:t>
            </w:r>
          </w:p>
        </w:tc>
        <w:tc>
          <w:tcPr>
            <w:tcW w:w="1909" w:type="dxa"/>
            <w:tcBorders>
              <w:top w:val="single" w:sz="4" w:space="0" w:color="000000"/>
              <w:left w:val="single" w:sz="4" w:space="0" w:color="000000"/>
              <w:bottom w:val="single" w:sz="4" w:space="0" w:color="000000"/>
            </w:tcBorders>
            <w:shd w:val="clear" w:color="auto" w:fill="auto"/>
          </w:tcPr>
          <w:p w:rsidR="00650AD9" w:rsidRDefault="00650AD9" w:rsidP="00650AD9">
            <w:pPr>
              <w:widowControl w:val="0"/>
              <w:suppressAutoHyphens/>
              <w:autoSpaceDE w:val="0"/>
              <w:spacing w:before="0" w:beforeAutospacing="0" w:after="0" w:afterAutospacing="0"/>
              <w:rPr>
                <w:rFonts w:ascii="Times New Roman" w:eastAsia="Times New Roman" w:hAnsi="Times New Roman" w:cs="Times New Roman"/>
                <w:sz w:val="20"/>
                <w:szCs w:val="20"/>
                <w:lang w:val="ru-RU" w:eastAsia="ar-SA"/>
              </w:rPr>
            </w:pPr>
            <w:r>
              <w:rPr>
                <w:rFonts w:ascii="Times New Roman" w:eastAsia="Times New Roman" w:hAnsi="Times New Roman" w:cs="Times New Roman"/>
                <w:sz w:val="20"/>
                <w:szCs w:val="20"/>
                <w:lang w:val="ru-RU" w:eastAsia="ar-SA"/>
              </w:rPr>
              <w:t>08010000</w:t>
            </w:r>
            <w:r w:rsidRPr="00577731">
              <w:rPr>
                <w:rFonts w:ascii="Times New Roman" w:eastAsia="Times New Roman" w:hAnsi="Times New Roman" w:cs="Times New Roman"/>
                <w:sz w:val="20"/>
                <w:szCs w:val="20"/>
                <w:lang w:eastAsia="ar-SA"/>
              </w:rPr>
              <w:t>0</w:t>
            </w:r>
            <w:r>
              <w:rPr>
                <w:rFonts w:ascii="Times New Roman" w:eastAsia="Times New Roman" w:hAnsi="Times New Roman" w:cs="Times New Roman"/>
                <w:sz w:val="20"/>
                <w:szCs w:val="20"/>
                <w:lang w:val="ru-RU" w:eastAsia="ar-SA"/>
              </w:rPr>
              <w:t>0</w:t>
            </w:r>
            <w:r w:rsidRPr="00577731">
              <w:rPr>
                <w:rFonts w:ascii="Times New Roman" w:eastAsia="Times New Roman" w:hAnsi="Times New Roman" w:cs="Times New Roman"/>
                <w:sz w:val="20"/>
                <w:szCs w:val="20"/>
                <w:lang w:eastAsia="ar-SA"/>
              </w:rPr>
              <w:t>0</w:t>
            </w:r>
            <w:r>
              <w:rPr>
                <w:rFonts w:ascii="Times New Roman" w:eastAsia="Times New Roman" w:hAnsi="Times New Roman" w:cs="Times New Roman"/>
                <w:sz w:val="20"/>
                <w:szCs w:val="20"/>
                <w:lang w:val="ru-RU" w:eastAsia="ar-SA"/>
              </w:rPr>
              <w:t>00</w:t>
            </w:r>
            <w:r w:rsidRPr="00577731">
              <w:rPr>
                <w:rFonts w:ascii="Times New Roman" w:eastAsia="Times New Roman" w:hAnsi="Times New Roman" w:cs="Times New Roman"/>
                <w:sz w:val="20"/>
                <w:szCs w:val="20"/>
                <w:lang w:eastAsia="ar-SA"/>
              </w:rPr>
              <w:t>0</w:t>
            </w:r>
            <w:r>
              <w:rPr>
                <w:rFonts w:ascii="Times New Roman" w:eastAsia="Times New Roman" w:hAnsi="Times New Roman" w:cs="Times New Roman"/>
                <w:sz w:val="20"/>
                <w:szCs w:val="20"/>
                <w:lang w:val="ru-RU" w:eastAsia="ar-SA"/>
              </w:rPr>
              <w:t>111</w:t>
            </w:r>
          </w:p>
          <w:p w:rsidR="00650AD9" w:rsidRPr="00650AD9" w:rsidRDefault="00650AD9" w:rsidP="00650AD9">
            <w:pPr>
              <w:widowControl w:val="0"/>
              <w:suppressAutoHyphens/>
              <w:autoSpaceDE w:val="0"/>
              <w:spacing w:before="0" w:beforeAutospacing="0" w:after="0" w:afterAutospacing="0"/>
              <w:rPr>
                <w:rFonts w:ascii="Times New Roman" w:eastAsia="Times New Roman" w:hAnsi="Times New Roman" w:cs="Times New Roman"/>
                <w:sz w:val="20"/>
                <w:szCs w:val="20"/>
                <w:lang w:val="ru-RU" w:eastAsia="ar-SA"/>
              </w:rPr>
            </w:pPr>
            <w:r>
              <w:rPr>
                <w:rFonts w:ascii="Times New Roman" w:eastAsia="Times New Roman" w:hAnsi="Times New Roman" w:cs="Times New Roman"/>
                <w:sz w:val="20"/>
                <w:szCs w:val="20"/>
                <w:lang w:val="ru-RU" w:eastAsia="ar-SA"/>
              </w:rPr>
              <w:t>08010000</w:t>
            </w:r>
            <w:r w:rsidRPr="00577731">
              <w:rPr>
                <w:rFonts w:ascii="Times New Roman" w:eastAsia="Times New Roman" w:hAnsi="Times New Roman" w:cs="Times New Roman"/>
                <w:sz w:val="20"/>
                <w:szCs w:val="20"/>
                <w:lang w:eastAsia="ar-SA"/>
              </w:rPr>
              <w:t>0</w:t>
            </w:r>
            <w:r>
              <w:rPr>
                <w:rFonts w:ascii="Times New Roman" w:eastAsia="Times New Roman" w:hAnsi="Times New Roman" w:cs="Times New Roman"/>
                <w:sz w:val="20"/>
                <w:szCs w:val="20"/>
                <w:lang w:val="ru-RU" w:eastAsia="ar-SA"/>
              </w:rPr>
              <w:t>0</w:t>
            </w:r>
            <w:r w:rsidRPr="00577731">
              <w:rPr>
                <w:rFonts w:ascii="Times New Roman" w:eastAsia="Times New Roman" w:hAnsi="Times New Roman" w:cs="Times New Roman"/>
                <w:sz w:val="20"/>
                <w:szCs w:val="20"/>
                <w:lang w:eastAsia="ar-SA"/>
              </w:rPr>
              <w:t>0</w:t>
            </w:r>
            <w:r>
              <w:rPr>
                <w:rFonts w:ascii="Times New Roman" w:eastAsia="Times New Roman" w:hAnsi="Times New Roman" w:cs="Times New Roman"/>
                <w:sz w:val="20"/>
                <w:szCs w:val="20"/>
                <w:lang w:val="ru-RU" w:eastAsia="ar-SA"/>
              </w:rPr>
              <w:t>00</w:t>
            </w:r>
            <w:r w:rsidRPr="00577731">
              <w:rPr>
                <w:rFonts w:ascii="Times New Roman" w:eastAsia="Times New Roman" w:hAnsi="Times New Roman" w:cs="Times New Roman"/>
                <w:sz w:val="20"/>
                <w:szCs w:val="20"/>
                <w:lang w:eastAsia="ar-SA"/>
              </w:rPr>
              <w:t>0</w:t>
            </w:r>
            <w:r>
              <w:rPr>
                <w:rFonts w:ascii="Times New Roman" w:eastAsia="Times New Roman" w:hAnsi="Times New Roman" w:cs="Times New Roman"/>
                <w:sz w:val="20"/>
                <w:szCs w:val="20"/>
                <w:lang w:val="ru-RU" w:eastAsia="ar-SA"/>
              </w:rPr>
              <w:t>112</w:t>
            </w:r>
          </w:p>
          <w:p w:rsidR="00650AD9" w:rsidRPr="00650AD9" w:rsidRDefault="00650AD9" w:rsidP="00650AD9">
            <w:pPr>
              <w:widowControl w:val="0"/>
              <w:suppressAutoHyphens/>
              <w:autoSpaceDE w:val="0"/>
              <w:spacing w:before="0" w:beforeAutospacing="0" w:after="0" w:afterAutospacing="0"/>
              <w:rPr>
                <w:rFonts w:ascii="Times New Roman" w:eastAsia="Times New Roman" w:hAnsi="Times New Roman" w:cs="Times New Roman"/>
                <w:sz w:val="20"/>
                <w:szCs w:val="20"/>
                <w:lang w:val="ru-RU" w:eastAsia="ar-SA"/>
              </w:rPr>
            </w:pPr>
            <w:r>
              <w:rPr>
                <w:rFonts w:ascii="Times New Roman" w:eastAsia="Times New Roman" w:hAnsi="Times New Roman" w:cs="Times New Roman"/>
                <w:sz w:val="20"/>
                <w:szCs w:val="20"/>
                <w:lang w:val="ru-RU" w:eastAsia="ar-SA"/>
              </w:rPr>
              <w:t>08010000</w:t>
            </w:r>
            <w:r w:rsidRPr="00577731">
              <w:rPr>
                <w:rFonts w:ascii="Times New Roman" w:eastAsia="Times New Roman" w:hAnsi="Times New Roman" w:cs="Times New Roman"/>
                <w:sz w:val="20"/>
                <w:szCs w:val="20"/>
                <w:lang w:eastAsia="ar-SA"/>
              </w:rPr>
              <w:t>0</w:t>
            </w:r>
            <w:r>
              <w:rPr>
                <w:rFonts w:ascii="Times New Roman" w:eastAsia="Times New Roman" w:hAnsi="Times New Roman" w:cs="Times New Roman"/>
                <w:sz w:val="20"/>
                <w:szCs w:val="20"/>
                <w:lang w:val="ru-RU" w:eastAsia="ar-SA"/>
              </w:rPr>
              <w:t>0</w:t>
            </w:r>
            <w:r w:rsidRPr="00577731">
              <w:rPr>
                <w:rFonts w:ascii="Times New Roman" w:eastAsia="Times New Roman" w:hAnsi="Times New Roman" w:cs="Times New Roman"/>
                <w:sz w:val="20"/>
                <w:szCs w:val="20"/>
                <w:lang w:eastAsia="ar-SA"/>
              </w:rPr>
              <w:t>0</w:t>
            </w:r>
            <w:r>
              <w:rPr>
                <w:rFonts w:ascii="Times New Roman" w:eastAsia="Times New Roman" w:hAnsi="Times New Roman" w:cs="Times New Roman"/>
                <w:sz w:val="20"/>
                <w:szCs w:val="20"/>
                <w:lang w:val="ru-RU" w:eastAsia="ar-SA"/>
              </w:rPr>
              <w:t>00</w:t>
            </w:r>
            <w:r w:rsidRPr="00577731">
              <w:rPr>
                <w:rFonts w:ascii="Times New Roman" w:eastAsia="Times New Roman" w:hAnsi="Times New Roman" w:cs="Times New Roman"/>
                <w:sz w:val="20"/>
                <w:szCs w:val="20"/>
                <w:lang w:eastAsia="ar-SA"/>
              </w:rPr>
              <w:t>0</w:t>
            </w:r>
            <w:r>
              <w:rPr>
                <w:rFonts w:ascii="Times New Roman" w:eastAsia="Times New Roman" w:hAnsi="Times New Roman" w:cs="Times New Roman"/>
                <w:sz w:val="20"/>
                <w:szCs w:val="20"/>
                <w:lang w:val="ru-RU" w:eastAsia="ar-SA"/>
              </w:rPr>
              <w:t>119</w:t>
            </w:r>
          </w:p>
          <w:p w:rsidR="00650AD9" w:rsidRPr="00650AD9" w:rsidRDefault="00650AD9" w:rsidP="00650AD9">
            <w:pPr>
              <w:widowControl w:val="0"/>
              <w:suppressAutoHyphens/>
              <w:autoSpaceDE w:val="0"/>
              <w:spacing w:before="0" w:beforeAutospacing="0" w:after="0" w:afterAutospacing="0"/>
              <w:rPr>
                <w:rFonts w:ascii="Times New Roman" w:eastAsia="Times New Roman" w:hAnsi="Times New Roman" w:cs="Times New Roman"/>
                <w:sz w:val="20"/>
                <w:szCs w:val="20"/>
                <w:lang w:val="ru-RU" w:eastAsia="ar-SA"/>
              </w:rPr>
            </w:pPr>
            <w:r>
              <w:rPr>
                <w:rFonts w:ascii="Times New Roman" w:eastAsia="Times New Roman" w:hAnsi="Times New Roman" w:cs="Times New Roman"/>
                <w:sz w:val="20"/>
                <w:szCs w:val="20"/>
                <w:lang w:val="ru-RU" w:eastAsia="ar-SA"/>
              </w:rPr>
              <w:t>08010000</w:t>
            </w:r>
            <w:r w:rsidRPr="00577731">
              <w:rPr>
                <w:rFonts w:ascii="Times New Roman" w:eastAsia="Times New Roman" w:hAnsi="Times New Roman" w:cs="Times New Roman"/>
                <w:sz w:val="20"/>
                <w:szCs w:val="20"/>
                <w:lang w:eastAsia="ar-SA"/>
              </w:rPr>
              <w:t>0</w:t>
            </w:r>
            <w:r>
              <w:rPr>
                <w:rFonts w:ascii="Times New Roman" w:eastAsia="Times New Roman" w:hAnsi="Times New Roman" w:cs="Times New Roman"/>
                <w:sz w:val="20"/>
                <w:szCs w:val="20"/>
                <w:lang w:val="ru-RU" w:eastAsia="ar-SA"/>
              </w:rPr>
              <w:t>0</w:t>
            </w:r>
            <w:r w:rsidRPr="00577731">
              <w:rPr>
                <w:rFonts w:ascii="Times New Roman" w:eastAsia="Times New Roman" w:hAnsi="Times New Roman" w:cs="Times New Roman"/>
                <w:sz w:val="20"/>
                <w:szCs w:val="20"/>
                <w:lang w:eastAsia="ar-SA"/>
              </w:rPr>
              <w:t>0</w:t>
            </w:r>
            <w:r>
              <w:rPr>
                <w:rFonts w:ascii="Times New Roman" w:eastAsia="Times New Roman" w:hAnsi="Times New Roman" w:cs="Times New Roman"/>
                <w:sz w:val="20"/>
                <w:szCs w:val="20"/>
                <w:lang w:val="ru-RU" w:eastAsia="ar-SA"/>
              </w:rPr>
              <w:t>00</w:t>
            </w:r>
            <w:r w:rsidRPr="00577731">
              <w:rPr>
                <w:rFonts w:ascii="Times New Roman" w:eastAsia="Times New Roman" w:hAnsi="Times New Roman" w:cs="Times New Roman"/>
                <w:sz w:val="20"/>
                <w:szCs w:val="20"/>
                <w:lang w:eastAsia="ar-SA"/>
              </w:rPr>
              <w:t>0</w:t>
            </w:r>
            <w:r>
              <w:rPr>
                <w:rFonts w:ascii="Times New Roman" w:eastAsia="Times New Roman" w:hAnsi="Times New Roman" w:cs="Times New Roman"/>
                <w:sz w:val="20"/>
                <w:szCs w:val="20"/>
                <w:lang w:val="ru-RU" w:eastAsia="ar-SA"/>
              </w:rPr>
              <w:t>244</w:t>
            </w:r>
          </w:p>
          <w:p w:rsidR="00650AD9" w:rsidRPr="00650AD9" w:rsidRDefault="00650AD9" w:rsidP="00650AD9">
            <w:pPr>
              <w:widowControl w:val="0"/>
              <w:suppressAutoHyphens/>
              <w:autoSpaceDE w:val="0"/>
              <w:spacing w:before="0" w:beforeAutospacing="0" w:after="0" w:afterAutospacing="0"/>
              <w:rPr>
                <w:rFonts w:ascii="Times New Roman" w:eastAsia="Times New Roman" w:hAnsi="Times New Roman" w:cs="Times New Roman"/>
                <w:sz w:val="20"/>
                <w:szCs w:val="20"/>
                <w:lang w:val="ru-RU" w:eastAsia="ar-SA"/>
              </w:rPr>
            </w:pPr>
            <w:r>
              <w:rPr>
                <w:rFonts w:ascii="Times New Roman" w:eastAsia="Times New Roman" w:hAnsi="Times New Roman" w:cs="Times New Roman"/>
                <w:sz w:val="20"/>
                <w:szCs w:val="20"/>
                <w:lang w:val="ru-RU" w:eastAsia="ar-SA"/>
              </w:rPr>
              <w:t>08010000</w:t>
            </w:r>
            <w:r w:rsidRPr="00577731">
              <w:rPr>
                <w:rFonts w:ascii="Times New Roman" w:eastAsia="Times New Roman" w:hAnsi="Times New Roman" w:cs="Times New Roman"/>
                <w:sz w:val="20"/>
                <w:szCs w:val="20"/>
                <w:lang w:eastAsia="ar-SA"/>
              </w:rPr>
              <w:t>0</w:t>
            </w:r>
            <w:r>
              <w:rPr>
                <w:rFonts w:ascii="Times New Roman" w:eastAsia="Times New Roman" w:hAnsi="Times New Roman" w:cs="Times New Roman"/>
                <w:sz w:val="20"/>
                <w:szCs w:val="20"/>
                <w:lang w:val="ru-RU" w:eastAsia="ar-SA"/>
              </w:rPr>
              <w:t>0</w:t>
            </w:r>
            <w:r w:rsidRPr="00577731">
              <w:rPr>
                <w:rFonts w:ascii="Times New Roman" w:eastAsia="Times New Roman" w:hAnsi="Times New Roman" w:cs="Times New Roman"/>
                <w:sz w:val="20"/>
                <w:szCs w:val="20"/>
                <w:lang w:eastAsia="ar-SA"/>
              </w:rPr>
              <w:t>0</w:t>
            </w:r>
            <w:r>
              <w:rPr>
                <w:rFonts w:ascii="Times New Roman" w:eastAsia="Times New Roman" w:hAnsi="Times New Roman" w:cs="Times New Roman"/>
                <w:sz w:val="20"/>
                <w:szCs w:val="20"/>
                <w:lang w:val="ru-RU" w:eastAsia="ar-SA"/>
              </w:rPr>
              <w:t>00</w:t>
            </w:r>
            <w:r w:rsidRPr="00577731">
              <w:rPr>
                <w:rFonts w:ascii="Times New Roman" w:eastAsia="Times New Roman" w:hAnsi="Times New Roman" w:cs="Times New Roman"/>
                <w:sz w:val="20"/>
                <w:szCs w:val="20"/>
                <w:lang w:eastAsia="ar-SA"/>
              </w:rPr>
              <w:t>0</w:t>
            </w:r>
            <w:r>
              <w:rPr>
                <w:rFonts w:ascii="Times New Roman" w:eastAsia="Times New Roman" w:hAnsi="Times New Roman" w:cs="Times New Roman"/>
                <w:sz w:val="20"/>
                <w:szCs w:val="20"/>
                <w:lang w:val="ru-RU" w:eastAsia="ar-SA"/>
              </w:rPr>
              <w:t>851</w:t>
            </w:r>
          </w:p>
          <w:p w:rsidR="00650AD9" w:rsidRPr="00650AD9" w:rsidRDefault="00650AD9" w:rsidP="00650AD9">
            <w:pPr>
              <w:widowControl w:val="0"/>
              <w:suppressAutoHyphens/>
              <w:autoSpaceDE w:val="0"/>
              <w:spacing w:before="0" w:beforeAutospacing="0" w:after="0" w:afterAutospacing="0"/>
              <w:rPr>
                <w:rFonts w:ascii="Times New Roman" w:eastAsia="Times New Roman" w:hAnsi="Times New Roman" w:cs="Times New Roman"/>
                <w:sz w:val="20"/>
                <w:szCs w:val="20"/>
                <w:lang w:val="ru-RU" w:eastAsia="ar-SA"/>
              </w:rPr>
            </w:pPr>
            <w:r>
              <w:rPr>
                <w:rFonts w:ascii="Times New Roman" w:eastAsia="Times New Roman" w:hAnsi="Times New Roman" w:cs="Times New Roman"/>
                <w:sz w:val="20"/>
                <w:szCs w:val="20"/>
                <w:lang w:val="ru-RU" w:eastAsia="ar-SA"/>
              </w:rPr>
              <w:t>08010000</w:t>
            </w:r>
            <w:r w:rsidRPr="00577731">
              <w:rPr>
                <w:rFonts w:ascii="Times New Roman" w:eastAsia="Times New Roman" w:hAnsi="Times New Roman" w:cs="Times New Roman"/>
                <w:sz w:val="20"/>
                <w:szCs w:val="20"/>
                <w:lang w:eastAsia="ar-SA"/>
              </w:rPr>
              <w:t>0</w:t>
            </w:r>
            <w:r>
              <w:rPr>
                <w:rFonts w:ascii="Times New Roman" w:eastAsia="Times New Roman" w:hAnsi="Times New Roman" w:cs="Times New Roman"/>
                <w:sz w:val="20"/>
                <w:szCs w:val="20"/>
                <w:lang w:val="ru-RU" w:eastAsia="ar-SA"/>
              </w:rPr>
              <w:t>0</w:t>
            </w:r>
            <w:r w:rsidRPr="00577731">
              <w:rPr>
                <w:rFonts w:ascii="Times New Roman" w:eastAsia="Times New Roman" w:hAnsi="Times New Roman" w:cs="Times New Roman"/>
                <w:sz w:val="20"/>
                <w:szCs w:val="20"/>
                <w:lang w:eastAsia="ar-SA"/>
              </w:rPr>
              <w:t>0</w:t>
            </w:r>
            <w:r>
              <w:rPr>
                <w:rFonts w:ascii="Times New Roman" w:eastAsia="Times New Roman" w:hAnsi="Times New Roman" w:cs="Times New Roman"/>
                <w:sz w:val="20"/>
                <w:szCs w:val="20"/>
                <w:lang w:val="ru-RU" w:eastAsia="ar-SA"/>
              </w:rPr>
              <w:t>00</w:t>
            </w:r>
            <w:r w:rsidRPr="00577731">
              <w:rPr>
                <w:rFonts w:ascii="Times New Roman" w:eastAsia="Times New Roman" w:hAnsi="Times New Roman" w:cs="Times New Roman"/>
                <w:sz w:val="20"/>
                <w:szCs w:val="20"/>
                <w:lang w:eastAsia="ar-SA"/>
              </w:rPr>
              <w:t>0</w:t>
            </w:r>
            <w:r>
              <w:rPr>
                <w:rFonts w:ascii="Times New Roman" w:eastAsia="Times New Roman" w:hAnsi="Times New Roman" w:cs="Times New Roman"/>
                <w:sz w:val="20"/>
                <w:szCs w:val="20"/>
                <w:lang w:val="ru-RU" w:eastAsia="ar-SA"/>
              </w:rPr>
              <w:t>852</w:t>
            </w:r>
          </w:p>
          <w:p w:rsidR="00650AD9" w:rsidRPr="00650AD9" w:rsidRDefault="00650AD9" w:rsidP="00650AD9">
            <w:pPr>
              <w:widowControl w:val="0"/>
              <w:suppressAutoHyphens/>
              <w:autoSpaceDE w:val="0"/>
              <w:spacing w:before="0" w:beforeAutospacing="0" w:after="0" w:afterAutospacing="0"/>
              <w:rPr>
                <w:rFonts w:ascii="Times New Roman" w:eastAsia="Times New Roman" w:hAnsi="Times New Roman" w:cs="Times New Roman"/>
                <w:sz w:val="20"/>
                <w:szCs w:val="20"/>
                <w:lang w:val="ru-RU" w:eastAsia="ar-SA"/>
              </w:rPr>
            </w:pPr>
            <w:r>
              <w:rPr>
                <w:rFonts w:ascii="Times New Roman" w:eastAsia="Times New Roman" w:hAnsi="Times New Roman" w:cs="Times New Roman"/>
                <w:sz w:val="20"/>
                <w:szCs w:val="20"/>
                <w:lang w:val="ru-RU" w:eastAsia="ar-SA"/>
              </w:rPr>
              <w:t>08010000</w:t>
            </w:r>
            <w:r w:rsidRPr="00577731">
              <w:rPr>
                <w:rFonts w:ascii="Times New Roman" w:eastAsia="Times New Roman" w:hAnsi="Times New Roman" w:cs="Times New Roman"/>
                <w:sz w:val="20"/>
                <w:szCs w:val="20"/>
                <w:lang w:eastAsia="ar-SA"/>
              </w:rPr>
              <w:t>0</w:t>
            </w:r>
            <w:r>
              <w:rPr>
                <w:rFonts w:ascii="Times New Roman" w:eastAsia="Times New Roman" w:hAnsi="Times New Roman" w:cs="Times New Roman"/>
                <w:sz w:val="20"/>
                <w:szCs w:val="20"/>
                <w:lang w:val="ru-RU" w:eastAsia="ar-SA"/>
              </w:rPr>
              <w:t>0</w:t>
            </w:r>
            <w:r w:rsidRPr="00577731">
              <w:rPr>
                <w:rFonts w:ascii="Times New Roman" w:eastAsia="Times New Roman" w:hAnsi="Times New Roman" w:cs="Times New Roman"/>
                <w:sz w:val="20"/>
                <w:szCs w:val="20"/>
                <w:lang w:eastAsia="ar-SA"/>
              </w:rPr>
              <w:t>0</w:t>
            </w:r>
            <w:r>
              <w:rPr>
                <w:rFonts w:ascii="Times New Roman" w:eastAsia="Times New Roman" w:hAnsi="Times New Roman" w:cs="Times New Roman"/>
                <w:sz w:val="20"/>
                <w:szCs w:val="20"/>
                <w:lang w:val="ru-RU" w:eastAsia="ar-SA"/>
              </w:rPr>
              <w:t>00</w:t>
            </w:r>
            <w:r w:rsidRPr="00577731">
              <w:rPr>
                <w:rFonts w:ascii="Times New Roman" w:eastAsia="Times New Roman" w:hAnsi="Times New Roman" w:cs="Times New Roman"/>
                <w:sz w:val="20"/>
                <w:szCs w:val="20"/>
                <w:lang w:eastAsia="ar-SA"/>
              </w:rPr>
              <w:t>0</w:t>
            </w:r>
            <w:r>
              <w:rPr>
                <w:rFonts w:ascii="Times New Roman" w:eastAsia="Times New Roman" w:hAnsi="Times New Roman" w:cs="Times New Roman"/>
                <w:sz w:val="20"/>
                <w:szCs w:val="20"/>
                <w:lang w:val="ru-RU" w:eastAsia="ar-SA"/>
              </w:rPr>
              <w:t>853</w:t>
            </w:r>
          </w:p>
        </w:tc>
        <w:tc>
          <w:tcPr>
            <w:tcW w:w="557" w:type="dxa"/>
            <w:tcBorders>
              <w:top w:val="single" w:sz="4" w:space="0" w:color="000000"/>
              <w:left w:val="single" w:sz="4" w:space="0" w:color="000000"/>
              <w:bottom w:val="single" w:sz="4" w:space="0" w:color="000000"/>
            </w:tcBorders>
            <w:shd w:val="clear" w:color="auto" w:fill="auto"/>
          </w:tcPr>
          <w:p w:rsidR="00650AD9" w:rsidRDefault="00650AD9" w:rsidP="00650AD9">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Pr>
                <w:rFonts w:ascii="Times New Roman" w:eastAsia="Times New Roman" w:hAnsi="Times New Roman" w:cs="Times New Roman"/>
                <w:sz w:val="20"/>
                <w:szCs w:val="20"/>
                <w:lang w:val="ru-RU" w:eastAsia="ar-SA"/>
              </w:rPr>
              <w:t>4</w:t>
            </w:r>
          </w:p>
          <w:p w:rsidR="00650AD9" w:rsidRDefault="00650AD9" w:rsidP="00650AD9">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Pr>
                <w:rFonts w:ascii="Times New Roman" w:eastAsia="Times New Roman" w:hAnsi="Times New Roman" w:cs="Times New Roman"/>
                <w:sz w:val="20"/>
                <w:szCs w:val="20"/>
                <w:lang w:val="ru-RU" w:eastAsia="ar-SA"/>
              </w:rPr>
              <w:t>2</w:t>
            </w:r>
          </w:p>
          <w:p w:rsidR="00650AD9" w:rsidRPr="00577731" w:rsidRDefault="00650AD9" w:rsidP="00650AD9">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p>
        </w:tc>
        <w:tc>
          <w:tcPr>
            <w:tcW w:w="857" w:type="dxa"/>
            <w:tcBorders>
              <w:top w:val="single" w:sz="4" w:space="0" w:color="000000"/>
              <w:left w:val="single" w:sz="4" w:space="0" w:color="000000"/>
              <w:bottom w:val="single" w:sz="4" w:space="0" w:color="000000"/>
            </w:tcBorders>
            <w:shd w:val="clear" w:color="auto" w:fill="auto"/>
          </w:tcPr>
          <w:p w:rsidR="00650AD9" w:rsidRPr="00577731" w:rsidRDefault="00650AD9" w:rsidP="00650AD9">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 xml:space="preserve">1 0 </w:t>
            </w:r>
            <w:r>
              <w:rPr>
                <w:rFonts w:ascii="Times New Roman" w:eastAsia="Times New Roman" w:hAnsi="Times New Roman" w:cs="Times New Roman"/>
                <w:sz w:val="20"/>
                <w:szCs w:val="20"/>
                <w:lang w:val="ru-RU" w:eastAsia="ar-SA"/>
              </w:rPr>
              <w:t>9</w:t>
            </w:r>
          </w:p>
        </w:tc>
        <w:tc>
          <w:tcPr>
            <w:tcW w:w="567" w:type="dxa"/>
            <w:tcBorders>
              <w:top w:val="single" w:sz="4" w:space="0" w:color="000000"/>
              <w:left w:val="single" w:sz="4" w:space="0" w:color="000000"/>
              <w:bottom w:val="single" w:sz="4" w:space="0" w:color="000000"/>
            </w:tcBorders>
            <w:shd w:val="clear" w:color="auto" w:fill="auto"/>
          </w:tcPr>
          <w:p w:rsidR="00650AD9" w:rsidRPr="00577731" w:rsidRDefault="00650AD9" w:rsidP="00650AD9">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Pr>
                <w:rFonts w:ascii="Times New Roman" w:eastAsia="Times New Roman" w:hAnsi="Times New Roman" w:cs="Times New Roman"/>
                <w:sz w:val="20"/>
                <w:szCs w:val="20"/>
                <w:lang w:val="ru-RU" w:eastAsia="ar-SA"/>
              </w:rPr>
              <w:t>6</w:t>
            </w:r>
          </w:p>
        </w:tc>
        <w:tc>
          <w:tcPr>
            <w:tcW w:w="566" w:type="dxa"/>
            <w:tcBorders>
              <w:top w:val="single" w:sz="4" w:space="0" w:color="000000"/>
              <w:left w:val="single" w:sz="4" w:space="0" w:color="000000"/>
              <w:bottom w:val="single" w:sz="4" w:space="0" w:color="000000"/>
            </w:tcBorders>
            <w:shd w:val="clear" w:color="auto" w:fill="auto"/>
          </w:tcPr>
          <w:p w:rsidR="00650AD9" w:rsidRPr="00577731" w:rsidRDefault="00650AD9" w:rsidP="00650AD9">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Pr>
                <w:rFonts w:ascii="Times New Roman" w:eastAsia="Times New Roman" w:hAnsi="Times New Roman" w:cs="Times New Roman"/>
                <w:sz w:val="20"/>
                <w:szCs w:val="20"/>
                <w:lang w:val="ru-RU" w:eastAsia="ar-SA"/>
              </w:rPr>
              <w:t>1</w:t>
            </w:r>
          </w:p>
        </w:tc>
        <w:tc>
          <w:tcPr>
            <w:tcW w:w="1002" w:type="dxa"/>
            <w:tcBorders>
              <w:top w:val="single" w:sz="4" w:space="0" w:color="000000"/>
              <w:left w:val="single" w:sz="4" w:space="0" w:color="000000"/>
              <w:bottom w:val="single" w:sz="4" w:space="0" w:color="000000"/>
              <w:right w:val="single" w:sz="4" w:space="0" w:color="000000"/>
            </w:tcBorders>
            <w:shd w:val="clear" w:color="auto" w:fill="auto"/>
          </w:tcPr>
          <w:p w:rsidR="00650AD9" w:rsidRDefault="00650AD9" w:rsidP="00650AD9">
            <w:pPr>
              <w:widowControl w:val="0"/>
              <w:suppressAutoHyphens/>
              <w:autoSpaceDE w:val="0"/>
              <w:snapToGrid w:val="0"/>
              <w:spacing w:before="0" w:beforeAutospacing="0" w:after="0" w:afterAutospacing="0"/>
              <w:jc w:val="center"/>
              <w:rPr>
                <w:rFonts w:ascii="Times New Roman" w:eastAsia="Times New Roman" w:hAnsi="Times New Roman" w:cs="Times New Roman"/>
                <w:sz w:val="20"/>
                <w:szCs w:val="20"/>
                <w:lang w:val="ru-RU" w:eastAsia="ar-SA"/>
              </w:rPr>
            </w:pPr>
            <w:r>
              <w:rPr>
                <w:rFonts w:ascii="Times New Roman" w:eastAsia="Times New Roman" w:hAnsi="Times New Roman" w:cs="Times New Roman"/>
                <w:sz w:val="20"/>
                <w:szCs w:val="20"/>
                <w:lang w:val="ru-RU" w:eastAsia="ar-SA"/>
              </w:rPr>
              <w:t>560</w:t>
            </w:r>
          </w:p>
          <w:p w:rsidR="00650AD9" w:rsidRDefault="00650AD9" w:rsidP="00650AD9">
            <w:pPr>
              <w:widowControl w:val="0"/>
              <w:suppressAutoHyphens/>
              <w:autoSpaceDE w:val="0"/>
              <w:snapToGrid w:val="0"/>
              <w:spacing w:before="0" w:beforeAutospacing="0" w:after="0" w:afterAutospacing="0"/>
              <w:jc w:val="center"/>
              <w:rPr>
                <w:rFonts w:ascii="Times New Roman" w:eastAsia="Times New Roman" w:hAnsi="Times New Roman" w:cs="Times New Roman"/>
                <w:sz w:val="20"/>
                <w:szCs w:val="20"/>
                <w:lang w:val="ru-RU" w:eastAsia="ar-SA"/>
              </w:rPr>
            </w:pPr>
            <w:r>
              <w:rPr>
                <w:rFonts w:ascii="Times New Roman" w:eastAsia="Times New Roman" w:hAnsi="Times New Roman" w:cs="Times New Roman"/>
                <w:sz w:val="20"/>
                <w:szCs w:val="20"/>
                <w:lang w:val="ru-RU" w:eastAsia="ar-SA"/>
              </w:rPr>
              <w:t>660</w:t>
            </w:r>
          </w:p>
          <w:p w:rsidR="00650AD9" w:rsidRPr="00577731" w:rsidRDefault="00650AD9" w:rsidP="00650AD9">
            <w:pPr>
              <w:widowControl w:val="0"/>
              <w:suppressAutoHyphens/>
              <w:autoSpaceDE w:val="0"/>
              <w:snapToGrid w:val="0"/>
              <w:spacing w:before="0" w:beforeAutospacing="0" w:after="0" w:afterAutospacing="0"/>
              <w:jc w:val="center"/>
              <w:rPr>
                <w:rFonts w:ascii="Times New Roman" w:eastAsia="Times New Roman" w:hAnsi="Times New Roman" w:cs="Times New Roman"/>
                <w:sz w:val="20"/>
                <w:szCs w:val="20"/>
                <w:lang w:val="ru-RU" w:eastAsia="ar-SA"/>
              </w:rPr>
            </w:pPr>
          </w:p>
        </w:tc>
      </w:tr>
      <w:tr w:rsidR="00577731" w:rsidRPr="00577731" w:rsidTr="000236B4">
        <w:trPr>
          <w:gridAfter w:val="6"/>
          <w:wAfter w:w="6012" w:type="dxa"/>
          <w:trHeight w:val="23"/>
        </w:trPr>
        <w:tc>
          <w:tcPr>
            <w:tcW w:w="9411" w:type="dxa"/>
            <w:gridSpan w:val="8"/>
            <w:tcBorders>
              <w:top w:val="single" w:sz="4" w:space="0" w:color="000000"/>
              <w:left w:val="single" w:sz="4" w:space="0" w:color="000000"/>
              <w:bottom w:val="single" w:sz="4" w:space="0" w:color="000000"/>
              <w:right w:val="single" w:sz="4" w:space="0" w:color="000000"/>
            </w:tcBorders>
            <w:shd w:val="clear" w:color="auto" w:fill="auto"/>
          </w:tcPr>
          <w:p w:rsidR="00577731" w:rsidRPr="00577731" w:rsidRDefault="00577731" w:rsidP="00577731">
            <w:pPr>
              <w:widowControl w:val="0"/>
              <w:suppressAutoHyphens/>
              <w:autoSpaceDE w:val="0"/>
              <w:spacing w:before="0" w:beforeAutospacing="0" w:after="0" w:afterAutospacing="0"/>
              <w:jc w:val="center"/>
              <w:rPr>
                <w:rFonts w:ascii="Calibri" w:eastAsia="Times New Roman" w:hAnsi="Calibri" w:cs="Calibri"/>
                <w:szCs w:val="20"/>
                <w:lang w:val="ru-RU" w:eastAsia="ar-SA"/>
              </w:rPr>
            </w:pPr>
            <w:r w:rsidRPr="00577731">
              <w:rPr>
                <w:rFonts w:ascii="Times New Roman" w:eastAsia="Times New Roman" w:hAnsi="Times New Roman" w:cs="Times New Roman"/>
                <w:sz w:val="20"/>
                <w:szCs w:val="20"/>
                <w:lang w:val="ru-RU" w:eastAsia="ar-SA"/>
              </w:rPr>
              <w:t>ФИНАНСОВЫЕ АКТИВЫ</w:t>
            </w:r>
          </w:p>
        </w:tc>
      </w:tr>
      <w:tr w:rsidR="00577731" w:rsidRPr="00577731" w:rsidTr="00650AD9">
        <w:trPr>
          <w:gridAfter w:val="7"/>
          <w:wAfter w:w="6019" w:type="dxa"/>
          <w:trHeight w:val="23"/>
        </w:trPr>
        <w:tc>
          <w:tcPr>
            <w:tcW w:w="3946" w:type="dxa"/>
            <w:tcBorders>
              <w:top w:val="single" w:sz="4" w:space="0" w:color="000000"/>
              <w:left w:val="single" w:sz="4" w:space="0" w:color="000000"/>
              <w:bottom w:val="single" w:sz="4" w:space="0" w:color="000000"/>
            </w:tcBorders>
            <w:shd w:val="clear" w:color="auto" w:fill="auto"/>
          </w:tcPr>
          <w:p w:rsidR="00577731" w:rsidRPr="00577731" w:rsidRDefault="00650AD9" w:rsidP="00577731">
            <w:pPr>
              <w:suppressAutoHyphens/>
              <w:spacing w:before="0" w:beforeAutospacing="0" w:after="0" w:afterAutospacing="0"/>
              <w:rPr>
                <w:rFonts w:ascii="Times New Roman" w:eastAsia="Calibri" w:hAnsi="Times New Roman" w:cs="Times New Roman"/>
                <w:sz w:val="20"/>
                <w:szCs w:val="20"/>
                <w:lang w:val="ru-RU" w:eastAsia="ar-SA"/>
              </w:rPr>
            </w:pPr>
            <w:r w:rsidRPr="00650AD9">
              <w:rPr>
                <w:rFonts w:ascii="Times New Roman" w:eastAsia="Calibri" w:hAnsi="Times New Roman" w:cs="Times New Roman"/>
                <w:sz w:val="20"/>
                <w:szCs w:val="20"/>
                <w:lang w:val="ru-RU" w:eastAsia="ar-SA"/>
              </w:rPr>
              <w:t>Денежные средства учреждения на лицевых счетах в органе казначейства</w:t>
            </w:r>
          </w:p>
        </w:tc>
        <w:tc>
          <w:tcPr>
            <w:tcW w:w="1909" w:type="dxa"/>
            <w:tcBorders>
              <w:top w:val="single" w:sz="4" w:space="0" w:color="000000"/>
              <w:left w:val="single" w:sz="4" w:space="0" w:color="000000"/>
              <w:bottom w:val="single" w:sz="4" w:space="0" w:color="000000"/>
            </w:tcBorders>
            <w:shd w:val="clear" w:color="auto" w:fill="auto"/>
          </w:tcPr>
          <w:p w:rsidR="00577731" w:rsidRPr="00577731" w:rsidRDefault="00577731" w:rsidP="00577731">
            <w:pPr>
              <w:suppressAutoHyphens/>
              <w:spacing w:before="0" w:beforeAutospacing="0" w:after="0" w:afterAutospacing="0"/>
              <w:jc w:val="center"/>
              <w:rPr>
                <w:rFonts w:ascii="Times New Roman" w:eastAsia="Calibri" w:hAnsi="Times New Roman" w:cs="Times New Roman"/>
                <w:sz w:val="20"/>
                <w:szCs w:val="20"/>
                <w:lang w:val="ru-RU" w:eastAsia="ar-SA"/>
              </w:rPr>
            </w:pPr>
            <w:r w:rsidRPr="00577731">
              <w:rPr>
                <w:rFonts w:ascii="Times New Roman" w:eastAsia="Calibri" w:hAnsi="Times New Roman" w:cs="Times New Roman"/>
                <w:sz w:val="20"/>
                <w:szCs w:val="20"/>
                <w:lang w:val="ru-RU" w:eastAsia="ar-SA"/>
              </w:rPr>
              <w:t>01050201040000000</w:t>
            </w:r>
          </w:p>
        </w:tc>
        <w:tc>
          <w:tcPr>
            <w:tcW w:w="557" w:type="dxa"/>
            <w:tcBorders>
              <w:top w:val="single" w:sz="4" w:space="0" w:color="000000"/>
              <w:left w:val="single" w:sz="4" w:space="0" w:color="000000"/>
              <w:bottom w:val="single" w:sz="4" w:space="0" w:color="000000"/>
            </w:tcBorders>
            <w:shd w:val="clear" w:color="auto" w:fill="auto"/>
          </w:tcPr>
          <w:p w:rsidR="00577731" w:rsidRDefault="00650AD9" w:rsidP="00577731">
            <w:pPr>
              <w:suppressAutoHyphens/>
              <w:spacing w:before="0" w:beforeAutospacing="0" w:after="0" w:afterAutospacing="0"/>
              <w:jc w:val="center"/>
              <w:rPr>
                <w:rFonts w:ascii="Times New Roman" w:eastAsia="Calibri" w:hAnsi="Times New Roman" w:cs="Times New Roman"/>
                <w:sz w:val="20"/>
                <w:szCs w:val="20"/>
                <w:lang w:val="ru-RU" w:eastAsia="ar-SA"/>
              </w:rPr>
            </w:pPr>
            <w:r>
              <w:rPr>
                <w:rFonts w:ascii="Times New Roman" w:eastAsia="Calibri" w:hAnsi="Times New Roman" w:cs="Times New Roman"/>
                <w:sz w:val="20"/>
                <w:szCs w:val="20"/>
                <w:lang w:val="ru-RU" w:eastAsia="ar-SA"/>
              </w:rPr>
              <w:t>4</w:t>
            </w:r>
          </w:p>
          <w:p w:rsidR="00650AD9" w:rsidRDefault="00650AD9" w:rsidP="00577731">
            <w:pPr>
              <w:suppressAutoHyphens/>
              <w:spacing w:before="0" w:beforeAutospacing="0" w:after="0" w:afterAutospacing="0"/>
              <w:jc w:val="center"/>
              <w:rPr>
                <w:rFonts w:ascii="Times New Roman" w:eastAsia="Calibri" w:hAnsi="Times New Roman" w:cs="Times New Roman"/>
                <w:sz w:val="20"/>
                <w:szCs w:val="20"/>
                <w:lang w:val="ru-RU" w:eastAsia="ar-SA"/>
              </w:rPr>
            </w:pPr>
            <w:r>
              <w:rPr>
                <w:rFonts w:ascii="Times New Roman" w:eastAsia="Calibri" w:hAnsi="Times New Roman" w:cs="Times New Roman"/>
                <w:sz w:val="20"/>
                <w:szCs w:val="20"/>
                <w:lang w:val="ru-RU" w:eastAsia="ar-SA"/>
              </w:rPr>
              <w:t>2</w:t>
            </w:r>
          </w:p>
          <w:p w:rsidR="00650AD9" w:rsidRPr="00577731" w:rsidRDefault="00650AD9" w:rsidP="00577731">
            <w:pPr>
              <w:suppressAutoHyphens/>
              <w:spacing w:before="0" w:beforeAutospacing="0" w:after="0" w:afterAutospacing="0"/>
              <w:jc w:val="center"/>
              <w:rPr>
                <w:rFonts w:ascii="Times New Roman" w:eastAsia="Calibri" w:hAnsi="Times New Roman" w:cs="Times New Roman"/>
                <w:sz w:val="20"/>
                <w:lang w:val="ru-RU" w:eastAsia="ar-SA"/>
              </w:rPr>
            </w:pPr>
          </w:p>
        </w:tc>
        <w:tc>
          <w:tcPr>
            <w:tcW w:w="857" w:type="dxa"/>
            <w:tcBorders>
              <w:top w:val="single" w:sz="4" w:space="0" w:color="000000"/>
              <w:left w:val="single" w:sz="4" w:space="0" w:color="000000"/>
              <w:bottom w:val="single" w:sz="4" w:space="0" w:color="000000"/>
            </w:tcBorders>
            <w:shd w:val="clear" w:color="auto" w:fill="auto"/>
          </w:tcPr>
          <w:p w:rsidR="00577731" w:rsidRPr="00577731" w:rsidRDefault="00577731" w:rsidP="00577731">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2 0 1</w:t>
            </w:r>
          </w:p>
        </w:tc>
        <w:tc>
          <w:tcPr>
            <w:tcW w:w="567" w:type="dxa"/>
            <w:tcBorders>
              <w:top w:val="single" w:sz="4" w:space="0" w:color="000000"/>
              <w:left w:val="single" w:sz="4" w:space="0" w:color="000000"/>
              <w:bottom w:val="single" w:sz="4" w:space="0" w:color="000000"/>
            </w:tcBorders>
            <w:shd w:val="clear" w:color="auto" w:fill="auto"/>
          </w:tcPr>
          <w:p w:rsidR="00577731" w:rsidRPr="00577731" w:rsidRDefault="00650AD9" w:rsidP="00577731">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Pr>
                <w:rFonts w:ascii="Times New Roman" w:eastAsia="Times New Roman" w:hAnsi="Times New Roman" w:cs="Times New Roman"/>
                <w:sz w:val="20"/>
                <w:szCs w:val="20"/>
                <w:lang w:val="ru-RU" w:eastAsia="ar-SA"/>
              </w:rPr>
              <w:t>1</w:t>
            </w:r>
          </w:p>
        </w:tc>
        <w:tc>
          <w:tcPr>
            <w:tcW w:w="566" w:type="dxa"/>
            <w:tcBorders>
              <w:top w:val="single" w:sz="4" w:space="0" w:color="000000"/>
              <w:left w:val="single" w:sz="4" w:space="0" w:color="000000"/>
              <w:bottom w:val="single" w:sz="4" w:space="0" w:color="000000"/>
            </w:tcBorders>
            <w:shd w:val="clear" w:color="auto" w:fill="auto"/>
          </w:tcPr>
          <w:p w:rsidR="00577731" w:rsidRPr="00577731" w:rsidRDefault="00650AD9" w:rsidP="00577731">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Pr>
                <w:rFonts w:ascii="Times New Roman" w:eastAsia="Times New Roman" w:hAnsi="Times New Roman" w:cs="Times New Roman"/>
                <w:sz w:val="20"/>
                <w:szCs w:val="20"/>
                <w:lang w:val="ru-RU" w:eastAsia="ar-SA"/>
              </w:rPr>
              <w:t>1</w:t>
            </w:r>
          </w:p>
        </w:tc>
        <w:tc>
          <w:tcPr>
            <w:tcW w:w="1002" w:type="dxa"/>
            <w:tcBorders>
              <w:top w:val="single" w:sz="4" w:space="0" w:color="000000"/>
              <w:left w:val="single" w:sz="4" w:space="0" w:color="000000"/>
              <w:bottom w:val="single" w:sz="4" w:space="0" w:color="000000"/>
              <w:right w:val="single" w:sz="4" w:space="0" w:color="000000"/>
            </w:tcBorders>
            <w:shd w:val="clear" w:color="auto" w:fill="auto"/>
          </w:tcPr>
          <w:p w:rsidR="00577731" w:rsidRPr="00577731" w:rsidRDefault="00577731" w:rsidP="00577731">
            <w:pPr>
              <w:widowControl w:val="0"/>
              <w:suppressAutoHyphens/>
              <w:autoSpaceDE w:val="0"/>
              <w:snapToGrid w:val="0"/>
              <w:spacing w:before="0" w:beforeAutospacing="0" w:after="0" w:afterAutospacing="0"/>
              <w:jc w:val="center"/>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510</w:t>
            </w:r>
          </w:p>
          <w:p w:rsidR="00577731" w:rsidRPr="00577731" w:rsidRDefault="00577731" w:rsidP="00577731">
            <w:pPr>
              <w:widowControl w:val="0"/>
              <w:suppressAutoHyphens/>
              <w:autoSpaceDE w:val="0"/>
              <w:snapToGrid w:val="0"/>
              <w:spacing w:before="0" w:beforeAutospacing="0" w:after="0" w:afterAutospacing="0"/>
              <w:jc w:val="center"/>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610</w:t>
            </w:r>
          </w:p>
          <w:p w:rsidR="00577731" w:rsidRPr="00577731" w:rsidRDefault="00577731" w:rsidP="00577731">
            <w:pPr>
              <w:widowControl w:val="0"/>
              <w:suppressAutoHyphens/>
              <w:autoSpaceDE w:val="0"/>
              <w:snapToGrid w:val="0"/>
              <w:spacing w:before="0" w:beforeAutospacing="0" w:after="0" w:afterAutospacing="0"/>
              <w:jc w:val="center"/>
              <w:rPr>
                <w:rFonts w:ascii="Times New Roman" w:eastAsia="Times New Roman" w:hAnsi="Times New Roman" w:cs="Times New Roman"/>
                <w:sz w:val="20"/>
                <w:szCs w:val="20"/>
                <w:lang w:val="ru-RU" w:eastAsia="ar-SA"/>
              </w:rPr>
            </w:pPr>
          </w:p>
        </w:tc>
      </w:tr>
      <w:tr w:rsidR="00577731" w:rsidRPr="00577731" w:rsidTr="00650AD9">
        <w:trPr>
          <w:gridAfter w:val="7"/>
          <w:wAfter w:w="6019" w:type="dxa"/>
          <w:trHeight w:val="23"/>
        </w:trPr>
        <w:tc>
          <w:tcPr>
            <w:tcW w:w="3946" w:type="dxa"/>
            <w:tcBorders>
              <w:top w:val="single" w:sz="4" w:space="0" w:color="000000"/>
              <w:left w:val="single" w:sz="4" w:space="0" w:color="000000"/>
              <w:bottom w:val="single" w:sz="4" w:space="0" w:color="000000"/>
            </w:tcBorders>
            <w:shd w:val="clear" w:color="auto" w:fill="auto"/>
          </w:tcPr>
          <w:p w:rsidR="00577731" w:rsidRPr="00577731" w:rsidRDefault="00577731" w:rsidP="00577731">
            <w:pPr>
              <w:widowControl w:val="0"/>
              <w:suppressAutoHyphens/>
              <w:autoSpaceDE w:val="0"/>
              <w:spacing w:before="0" w:beforeAutospacing="0" w:after="0" w:afterAutospacing="0"/>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Касса</w:t>
            </w:r>
          </w:p>
        </w:tc>
        <w:tc>
          <w:tcPr>
            <w:tcW w:w="1909" w:type="dxa"/>
            <w:tcBorders>
              <w:top w:val="single" w:sz="4" w:space="0" w:color="000000"/>
              <w:left w:val="single" w:sz="4" w:space="0" w:color="000000"/>
              <w:bottom w:val="single" w:sz="4" w:space="0" w:color="000000"/>
            </w:tcBorders>
            <w:shd w:val="clear" w:color="auto" w:fill="auto"/>
          </w:tcPr>
          <w:p w:rsidR="00577731" w:rsidRPr="00577731" w:rsidRDefault="00577731" w:rsidP="00577731">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01050201040000000</w:t>
            </w:r>
          </w:p>
        </w:tc>
        <w:tc>
          <w:tcPr>
            <w:tcW w:w="557" w:type="dxa"/>
            <w:tcBorders>
              <w:top w:val="single" w:sz="4" w:space="0" w:color="000000"/>
              <w:left w:val="single" w:sz="4" w:space="0" w:color="000000"/>
              <w:bottom w:val="single" w:sz="4" w:space="0" w:color="000000"/>
            </w:tcBorders>
            <w:shd w:val="clear" w:color="auto" w:fill="auto"/>
          </w:tcPr>
          <w:p w:rsidR="00577731" w:rsidRDefault="00650AD9" w:rsidP="00577731">
            <w:pPr>
              <w:suppressAutoHyphens/>
              <w:spacing w:before="0" w:beforeAutospacing="0" w:after="0" w:afterAutospacing="0"/>
              <w:jc w:val="center"/>
              <w:rPr>
                <w:rFonts w:ascii="Times New Roman" w:eastAsia="Calibri" w:hAnsi="Times New Roman" w:cs="Times New Roman"/>
                <w:sz w:val="20"/>
                <w:szCs w:val="20"/>
                <w:lang w:val="ru-RU" w:eastAsia="ar-SA"/>
              </w:rPr>
            </w:pPr>
            <w:r>
              <w:rPr>
                <w:rFonts w:ascii="Times New Roman" w:eastAsia="Calibri" w:hAnsi="Times New Roman" w:cs="Times New Roman"/>
                <w:sz w:val="20"/>
                <w:szCs w:val="20"/>
                <w:lang w:val="ru-RU" w:eastAsia="ar-SA"/>
              </w:rPr>
              <w:t>2</w:t>
            </w:r>
          </w:p>
          <w:p w:rsidR="00650AD9" w:rsidRDefault="00650AD9" w:rsidP="00577731">
            <w:pPr>
              <w:suppressAutoHyphens/>
              <w:spacing w:before="0" w:beforeAutospacing="0" w:after="0" w:afterAutospacing="0"/>
              <w:jc w:val="center"/>
              <w:rPr>
                <w:rFonts w:ascii="Times New Roman" w:eastAsia="Calibri" w:hAnsi="Times New Roman" w:cs="Times New Roman"/>
                <w:sz w:val="20"/>
                <w:szCs w:val="20"/>
                <w:lang w:val="ru-RU" w:eastAsia="ar-SA"/>
              </w:rPr>
            </w:pPr>
            <w:r>
              <w:rPr>
                <w:rFonts w:ascii="Times New Roman" w:eastAsia="Calibri" w:hAnsi="Times New Roman" w:cs="Times New Roman"/>
                <w:sz w:val="20"/>
                <w:szCs w:val="20"/>
                <w:lang w:val="ru-RU" w:eastAsia="ar-SA"/>
              </w:rPr>
              <w:t>4</w:t>
            </w:r>
          </w:p>
          <w:p w:rsidR="00650AD9" w:rsidRPr="00577731" w:rsidRDefault="00650AD9" w:rsidP="00577731">
            <w:pPr>
              <w:suppressAutoHyphens/>
              <w:spacing w:before="0" w:beforeAutospacing="0" w:after="0" w:afterAutospacing="0"/>
              <w:jc w:val="center"/>
              <w:rPr>
                <w:rFonts w:ascii="Times New Roman" w:eastAsia="Calibri" w:hAnsi="Times New Roman" w:cs="Times New Roman"/>
                <w:sz w:val="20"/>
                <w:lang w:val="ru-RU" w:eastAsia="ar-SA"/>
              </w:rPr>
            </w:pPr>
          </w:p>
        </w:tc>
        <w:tc>
          <w:tcPr>
            <w:tcW w:w="857" w:type="dxa"/>
            <w:tcBorders>
              <w:top w:val="single" w:sz="4" w:space="0" w:color="000000"/>
              <w:left w:val="single" w:sz="4" w:space="0" w:color="000000"/>
              <w:bottom w:val="single" w:sz="4" w:space="0" w:color="000000"/>
            </w:tcBorders>
            <w:shd w:val="clear" w:color="auto" w:fill="auto"/>
          </w:tcPr>
          <w:p w:rsidR="00577731" w:rsidRPr="00577731" w:rsidRDefault="00577731" w:rsidP="00577731">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2 0 1</w:t>
            </w:r>
          </w:p>
        </w:tc>
        <w:tc>
          <w:tcPr>
            <w:tcW w:w="567" w:type="dxa"/>
            <w:tcBorders>
              <w:top w:val="single" w:sz="4" w:space="0" w:color="000000"/>
              <w:left w:val="single" w:sz="4" w:space="0" w:color="000000"/>
              <w:bottom w:val="single" w:sz="4" w:space="0" w:color="000000"/>
            </w:tcBorders>
            <w:shd w:val="clear" w:color="auto" w:fill="auto"/>
          </w:tcPr>
          <w:p w:rsidR="00577731" w:rsidRPr="00577731" w:rsidRDefault="00577731" w:rsidP="00577731">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3</w:t>
            </w:r>
          </w:p>
        </w:tc>
        <w:tc>
          <w:tcPr>
            <w:tcW w:w="566" w:type="dxa"/>
            <w:tcBorders>
              <w:top w:val="single" w:sz="4" w:space="0" w:color="000000"/>
              <w:left w:val="single" w:sz="4" w:space="0" w:color="000000"/>
              <w:bottom w:val="single" w:sz="4" w:space="0" w:color="000000"/>
            </w:tcBorders>
            <w:shd w:val="clear" w:color="auto" w:fill="auto"/>
          </w:tcPr>
          <w:p w:rsidR="00577731" w:rsidRPr="00577731" w:rsidRDefault="00577731" w:rsidP="00577731">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4</w:t>
            </w:r>
          </w:p>
        </w:tc>
        <w:tc>
          <w:tcPr>
            <w:tcW w:w="1002" w:type="dxa"/>
            <w:tcBorders>
              <w:top w:val="single" w:sz="4" w:space="0" w:color="000000"/>
              <w:left w:val="single" w:sz="4" w:space="0" w:color="000000"/>
              <w:bottom w:val="single" w:sz="4" w:space="0" w:color="000000"/>
              <w:right w:val="single" w:sz="4" w:space="0" w:color="000000"/>
            </w:tcBorders>
            <w:shd w:val="clear" w:color="auto" w:fill="auto"/>
          </w:tcPr>
          <w:p w:rsidR="00577731" w:rsidRPr="00577731" w:rsidRDefault="00577731" w:rsidP="00577731">
            <w:pPr>
              <w:widowControl w:val="0"/>
              <w:suppressAutoHyphens/>
              <w:autoSpaceDE w:val="0"/>
              <w:snapToGrid w:val="0"/>
              <w:spacing w:before="0" w:beforeAutospacing="0" w:after="0" w:afterAutospacing="0"/>
              <w:jc w:val="center"/>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510</w:t>
            </w:r>
          </w:p>
          <w:p w:rsidR="00577731" w:rsidRPr="00577731" w:rsidRDefault="00577731" w:rsidP="00577731">
            <w:pPr>
              <w:widowControl w:val="0"/>
              <w:suppressAutoHyphens/>
              <w:autoSpaceDE w:val="0"/>
              <w:snapToGrid w:val="0"/>
              <w:spacing w:before="0" w:beforeAutospacing="0" w:after="0" w:afterAutospacing="0"/>
              <w:jc w:val="center"/>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610</w:t>
            </w:r>
          </w:p>
        </w:tc>
      </w:tr>
      <w:tr w:rsidR="00577731" w:rsidRPr="005C562E" w:rsidTr="00650AD9">
        <w:trPr>
          <w:gridAfter w:val="7"/>
          <w:wAfter w:w="6019" w:type="dxa"/>
          <w:trHeight w:val="23"/>
        </w:trPr>
        <w:tc>
          <w:tcPr>
            <w:tcW w:w="3946" w:type="dxa"/>
            <w:tcBorders>
              <w:top w:val="single" w:sz="4" w:space="0" w:color="000000"/>
              <w:left w:val="single" w:sz="4" w:space="0" w:color="000000"/>
              <w:bottom w:val="single" w:sz="4" w:space="0" w:color="000000"/>
            </w:tcBorders>
            <w:shd w:val="clear" w:color="auto" w:fill="auto"/>
          </w:tcPr>
          <w:p w:rsidR="00577731" w:rsidRPr="00577731" w:rsidRDefault="00890D6F" w:rsidP="00577731">
            <w:pPr>
              <w:widowControl w:val="0"/>
              <w:suppressAutoHyphens/>
              <w:autoSpaceDE w:val="0"/>
              <w:spacing w:before="0" w:beforeAutospacing="0" w:after="0" w:afterAutospacing="0"/>
              <w:rPr>
                <w:rFonts w:ascii="Times New Roman" w:eastAsia="Times New Roman" w:hAnsi="Times New Roman" w:cs="Times New Roman"/>
                <w:sz w:val="20"/>
                <w:szCs w:val="20"/>
                <w:lang w:val="ru-RU" w:eastAsia="ar-SA"/>
              </w:rPr>
            </w:pPr>
            <w:r w:rsidRPr="00890D6F">
              <w:rPr>
                <w:rFonts w:ascii="Times New Roman" w:eastAsia="Times New Roman" w:hAnsi="Times New Roman" w:cs="Times New Roman"/>
                <w:sz w:val="20"/>
                <w:szCs w:val="20"/>
                <w:lang w:val="ru-RU" w:eastAsia="ar-SA"/>
              </w:rPr>
              <w:t>Расчеты по доходам от операционной аренды</w:t>
            </w:r>
          </w:p>
        </w:tc>
        <w:tc>
          <w:tcPr>
            <w:tcW w:w="1909" w:type="dxa"/>
            <w:tcBorders>
              <w:top w:val="single" w:sz="4" w:space="0" w:color="000000"/>
              <w:left w:val="single" w:sz="4" w:space="0" w:color="000000"/>
              <w:bottom w:val="single" w:sz="4" w:space="0" w:color="000000"/>
            </w:tcBorders>
            <w:shd w:val="clear" w:color="auto" w:fill="auto"/>
          </w:tcPr>
          <w:p w:rsidR="00577731" w:rsidRPr="00577731" w:rsidRDefault="00890D6F" w:rsidP="00890D6F">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sidRPr="00890D6F">
              <w:rPr>
                <w:rFonts w:ascii="Times New Roman" w:eastAsia="Times New Roman" w:hAnsi="Times New Roman" w:cs="Times New Roman"/>
                <w:sz w:val="20"/>
                <w:szCs w:val="20"/>
                <w:lang w:val="ru-RU" w:eastAsia="ar-SA"/>
              </w:rPr>
              <w:t>08010000000000</w:t>
            </w:r>
            <w:r>
              <w:rPr>
                <w:rFonts w:ascii="Times New Roman" w:eastAsia="Times New Roman" w:hAnsi="Times New Roman" w:cs="Times New Roman"/>
                <w:sz w:val="20"/>
                <w:szCs w:val="20"/>
                <w:lang w:val="ru-RU" w:eastAsia="ar-SA"/>
              </w:rPr>
              <w:t>120</w:t>
            </w:r>
          </w:p>
        </w:tc>
        <w:tc>
          <w:tcPr>
            <w:tcW w:w="557" w:type="dxa"/>
            <w:tcBorders>
              <w:top w:val="single" w:sz="4" w:space="0" w:color="000000"/>
              <w:left w:val="single" w:sz="4" w:space="0" w:color="000000"/>
              <w:bottom w:val="single" w:sz="4" w:space="0" w:color="000000"/>
            </w:tcBorders>
            <w:shd w:val="clear" w:color="auto" w:fill="auto"/>
          </w:tcPr>
          <w:p w:rsidR="00577731" w:rsidRPr="00577731" w:rsidRDefault="005C562E" w:rsidP="00577731">
            <w:pPr>
              <w:suppressAutoHyphens/>
              <w:spacing w:before="0" w:beforeAutospacing="0" w:after="0" w:afterAutospacing="0"/>
              <w:jc w:val="center"/>
              <w:rPr>
                <w:rFonts w:ascii="Times New Roman" w:eastAsia="Calibri" w:hAnsi="Times New Roman" w:cs="Times New Roman"/>
                <w:sz w:val="20"/>
                <w:szCs w:val="20"/>
                <w:lang w:val="ru-RU" w:eastAsia="ar-SA"/>
              </w:rPr>
            </w:pPr>
            <w:r>
              <w:rPr>
                <w:rFonts w:ascii="Times New Roman" w:eastAsia="Calibri" w:hAnsi="Times New Roman" w:cs="Times New Roman"/>
                <w:sz w:val="20"/>
                <w:szCs w:val="20"/>
                <w:lang w:val="ru-RU" w:eastAsia="ar-SA"/>
              </w:rPr>
              <w:t>2</w:t>
            </w:r>
          </w:p>
        </w:tc>
        <w:tc>
          <w:tcPr>
            <w:tcW w:w="857" w:type="dxa"/>
            <w:tcBorders>
              <w:top w:val="single" w:sz="4" w:space="0" w:color="000000"/>
              <w:left w:val="single" w:sz="4" w:space="0" w:color="000000"/>
              <w:bottom w:val="single" w:sz="4" w:space="0" w:color="000000"/>
            </w:tcBorders>
            <w:shd w:val="clear" w:color="auto" w:fill="auto"/>
          </w:tcPr>
          <w:p w:rsidR="00577731" w:rsidRPr="00577731" w:rsidRDefault="00890D6F" w:rsidP="00577731">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Pr>
                <w:rFonts w:ascii="Times New Roman" w:eastAsia="Times New Roman" w:hAnsi="Times New Roman" w:cs="Times New Roman"/>
                <w:sz w:val="20"/>
                <w:szCs w:val="20"/>
                <w:lang w:val="ru-RU" w:eastAsia="ar-SA"/>
              </w:rPr>
              <w:t>205</w:t>
            </w:r>
          </w:p>
        </w:tc>
        <w:tc>
          <w:tcPr>
            <w:tcW w:w="567" w:type="dxa"/>
            <w:tcBorders>
              <w:top w:val="single" w:sz="4" w:space="0" w:color="000000"/>
              <w:left w:val="single" w:sz="4" w:space="0" w:color="000000"/>
              <w:bottom w:val="single" w:sz="4" w:space="0" w:color="000000"/>
            </w:tcBorders>
            <w:shd w:val="clear" w:color="auto" w:fill="auto"/>
          </w:tcPr>
          <w:p w:rsidR="00577731" w:rsidRPr="00577731" w:rsidRDefault="00890D6F" w:rsidP="00577731">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Pr>
                <w:rFonts w:ascii="Times New Roman" w:eastAsia="Times New Roman" w:hAnsi="Times New Roman" w:cs="Times New Roman"/>
                <w:sz w:val="20"/>
                <w:szCs w:val="20"/>
                <w:lang w:val="ru-RU" w:eastAsia="ar-SA"/>
              </w:rPr>
              <w:t>2</w:t>
            </w:r>
          </w:p>
        </w:tc>
        <w:tc>
          <w:tcPr>
            <w:tcW w:w="566" w:type="dxa"/>
            <w:tcBorders>
              <w:top w:val="single" w:sz="4" w:space="0" w:color="000000"/>
              <w:left w:val="single" w:sz="4" w:space="0" w:color="000000"/>
              <w:bottom w:val="single" w:sz="4" w:space="0" w:color="000000"/>
            </w:tcBorders>
            <w:shd w:val="clear" w:color="auto" w:fill="auto"/>
          </w:tcPr>
          <w:p w:rsidR="00577731" w:rsidRPr="00577731" w:rsidRDefault="00890D6F" w:rsidP="00577731">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Pr>
                <w:rFonts w:ascii="Times New Roman" w:eastAsia="Times New Roman" w:hAnsi="Times New Roman" w:cs="Times New Roman"/>
                <w:sz w:val="20"/>
                <w:szCs w:val="20"/>
                <w:lang w:val="ru-RU" w:eastAsia="ar-SA"/>
              </w:rPr>
              <w:t>1</w:t>
            </w:r>
          </w:p>
        </w:tc>
        <w:tc>
          <w:tcPr>
            <w:tcW w:w="1002" w:type="dxa"/>
            <w:tcBorders>
              <w:top w:val="single" w:sz="4" w:space="0" w:color="000000"/>
              <w:left w:val="single" w:sz="4" w:space="0" w:color="000000"/>
              <w:bottom w:val="single" w:sz="4" w:space="0" w:color="000000"/>
              <w:right w:val="single" w:sz="4" w:space="0" w:color="000000"/>
            </w:tcBorders>
            <w:shd w:val="clear" w:color="auto" w:fill="auto"/>
          </w:tcPr>
          <w:p w:rsidR="00577731" w:rsidRDefault="00890D6F" w:rsidP="00577731">
            <w:pPr>
              <w:widowControl w:val="0"/>
              <w:suppressAutoHyphens/>
              <w:autoSpaceDE w:val="0"/>
              <w:snapToGrid w:val="0"/>
              <w:spacing w:before="0" w:beforeAutospacing="0" w:after="0" w:afterAutospacing="0"/>
              <w:jc w:val="center"/>
              <w:rPr>
                <w:rFonts w:ascii="Times New Roman" w:eastAsia="Times New Roman" w:hAnsi="Times New Roman" w:cs="Times New Roman"/>
                <w:sz w:val="20"/>
                <w:szCs w:val="20"/>
                <w:lang w:val="ru-RU" w:eastAsia="ar-SA"/>
              </w:rPr>
            </w:pPr>
            <w:r>
              <w:rPr>
                <w:rFonts w:ascii="Times New Roman" w:eastAsia="Times New Roman" w:hAnsi="Times New Roman" w:cs="Times New Roman"/>
                <w:sz w:val="20"/>
                <w:szCs w:val="20"/>
                <w:lang w:val="ru-RU" w:eastAsia="ar-SA"/>
              </w:rPr>
              <w:t>560</w:t>
            </w:r>
          </w:p>
          <w:p w:rsidR="00890D6F" w:rsidRPr="00577731" w:rsidRDefault="00890D6F" w:rsidP="00890D6F">
            <w:pPr>
              <w:widowControl w:val="0"/>
              <w:suppressAutoHyphens/>
              <w:autoSpaceDE w:val="0"/>
              <w:snapToGrid w:val="0"/>
              <w:spacing w:before="0" w:beforeAutospacing="0" w:after="0" w:afterAutospacing="0"/>
              <w:jc w:val="center"/>
              <w:rPr>
                <w:rFonts w:ascii="Times New Roman" w:eastAsia="Times New Roman" w:hAnsi="Times New Roman" w:cs="Times New Roman"/>
                <w:sz w:val="20"/>
                <w:szCs w:val="20"/>
                <w:lang w:val="ru-RU" w:eastAsia="ar-SA"/>
              </w:rPr>
            </w:pPr>
            <w:r>
              <w:rPr>
                <w:rFonts w:ascii="Times New Roman" w:eastAsia="Times New Roman" w:hAnsi="Times New Roman" w:cs="Times New Roman"/>
                <w:sz w:val="20"/>
                <w:szCs w:val="20"/>
                <w:lang w:val="ru-RU" w:eastAsia="ar-SA"/>
              </w:rPr>
              <w:t>660</w:t>
            </w:r>
          </w:p>
        </w:tc>
      </w:tr>
      <w:tr w:rsidR="00577731" w:rsidRPr="005C562E" w:rsidTr="00650AD9">
        <w:trPr>
          <w:gridAfter w:val="7"/>
          <w:wAfter w:w="6019" w:type="dxa"/>
          <w:trHeight w:val="23"/>
        </w:trPr>
        <w:tc>
          <w:tcPr>
            <w:tcW w:w="3946" w:type="dxa"/>
            <w:tcBorders>
              <w:top w:val="single" w:sz="4" w:space="0" w:color="000000"/>
              <w:left w:val="single" w:sz="4" w:space="0" w:color="000000"/>
              <w:bottom w:val="single" w:sz="4" w:space="0" w:color="000000"/>
            </w:tcBorders>
            <w:shd w:val="clear" w:color="auto" w:fill="auto"/>
          </w:tcPr>
          <w:p w:rsidR="00577731" w:rsidRPr="00577731" w:rsidRDefault="00890D6F" w:rsidP="00577731">
            <w:pPr>
              <w:widowControl w:val="0"/>
              <w:suppressAutoHyphens/>
              <w:autoSpaceDE w:val="0"/>
              <w:spacing w:before="0" w:beforeAutospacing="0" w:after="0" w:afterAutospacing="0"/>
              <w:rPr>
                <w:rFonts w:ascii="Times New Roman" w:eastAsia="Times New Roman" w:hAnsi="Times New Roman" w:cs="Times New Roman"/>
                <w:sz w:val="20"/>
                <w:szCs w:val="20"/>
                <w:lang w:val="ru-RU" w:eastAsia="ar-SA"/>
              </w:rPr>
            </w:pPr>
            <w:r w:rsidRPr="00890D6F">
              <w:rPr>
                <w:rFonts w:ascii="Times New Roman" w:eastAsia="Times New Roman" w:hAnsi="Times New Roman" w:cs="Times New Roman"/>
                <w:sz w:val="20"/>
                <w:szCs w:val="20"/>
                <w:lang w:val="ru-RU" w:eastAsia="ar-SA"/>
              </w:rPr>
              <w:t>Расчеты по доходам от оказания платных услуг (работ)</w:t>
            </w:r>
          </w:p>
        </w:tc>
        <w:tc>
          <w:tcPr>
            <w:tcW w:w="1909" w:type="dxa"/>
            <w:tcBorders>
              <w:top w:val="single" w:sz="4" w:space="0" w:color="000000"/>
              <w:left w:val="single" w:sz="4" w:space="0" w:color="000000"/>
              <w:bottom w:val="single" w:sz="4" w:space="0" w:color="000000"/>
            </w:tcBorders>
            <w:shd w:val="clear" w:color="auto" w:fill="auto"/>
          </w:tcPr>
          <w:p w:rsidR="00577731" w:rsidRPr="00577731" w:rsidRDefault="00890D6F" w:rsidP="00890D6F">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sidRPr="00890D6F">
              <w:rPr>
                <w:rFonts w:ascii="Times New Roman" w:eastAsia="Times New Roman" w:hAnsi="Times New Roman" w:cs="Times New Roman"/>
                <w:sz w:val="20"/>
                <w:szCs w:val="20"/>
                <w:lang w:val="ru-RU" w:eastAsia="ar-SA"/>
              </w:rPr>
              <w:t>08010000000000</w:t>
            </w:r>
            <w:r>
              <w:rPr>
                <w:rFonts w:ascii="Times New Roman" w:eastAsia="Times New Roman" w:hAnsi="Times New Roman" w:cs="Times New Roman"/>
                <w:sz w:val="20"/>
                <w:szCs w:val="20"/>
                <w:lang w:val="ru-RU" w:eastAsia="ar-SA"/>
              </w:rPr>
              <w:t>130</w:t>
            </w:r>
          </w:p>
        </w:tc>
        <w:tc>
          <w:tcPr>
            <w:tcW w:w="557" w:type="dxa"/>
            <w:tcBorders>
              <w:top w:val="single" w:sz="4" w:space="0" w:color="000000"/>
              <w:left w:val="single" w:sz="4" w:space="0" w:color="000000"/>
              <w:bottom w:val="single" w:sz="4" w:space="0" w:color="000000"/>
            </w:tcBorders>
            <w:shd w:val="clear" w:color="auto" w:fill="auto"/>
          </w:tcPr>
          <w:p w:rsidR="00577731" w:rsidRPr="00577731" w:rsidRDefault="00890D6F" w:rsidP="00577731">
            <w:pPr>
              <w:suppressAutoHyphens/>
              <w:spacing w:before="0" w:beforeAutospacing="0" w:after="0" w:afterAutospacing="0"/>
              <w:jc w:val="center"/>
              <w:rPr>
                <w:rFonts w:ascii="Times New Roman" w:eastAsia="Calibri" w:hAnsi="Times New Roman" w:cs="Times New Roman"/>
                <w:sz w:val="20"/>
                <w:lang w:val="ru-RU" w:eastAsia="ar-SA"/>
              </w:rPr>
            </w:pPr>
            <w:r>
              <w:rPr>
                <w:rFonts w:ascii="Times New Roman" w:eastAsia="Calibri" w:hAnsi="Times New Roman" w:cs="Times New Roman"/>
                <w:sz w:val="20"/>
                <w:lang w:val="ru-RU" w:eastAsia="ar-SA"/>
              </w:rPr>
              <w:t>2</w:t>
            </w:r>
          </w:p>
        </w:tc>
        <w:tc>
          <w:tcPr>
            <w:tcW w:w="857" w:type="dxa"/>
            <w:tcBorders>
              <w:top w:val="single" w:sz="4" w:space="0" w:color="000000"/>
              <w:left w:val="single" w:sz="4" w:space="0" w:color="000000"/>
              <w:bottom w:val="single" w:sz="4" w:space="0" w:color="000000"/>
            </w:tcBorders>
            <w:shd w:val="clear" w:color="auto" w:fill="auto"/>
          </w:tcPr>
          <w:p w:rsidR="00577731" w:rsidRPr="00577731" w:rsidRDefault="00890D6F" w:rsidP="00577731">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Pr>
                <w:rFonts w:ascii="Times New Roman" w:eastAsia="Times New Roman" w:hAnsi="Times New Roman" w:cs="Times New Roman"/>
                <w:sz w:val="20"/>
                <w:szCs w:val="20"/>
                <w:lang w:val="ru-RU" w:eastAsia="ar-SA"/>
              </w:rPr>
              <w:t>205</w:t>
            </w:r>
          </w:p>
        </w:tc>
        <w:tc>
          <w:tcPr>
            <w:tcW w:w="567" w:type="dxa"/>
            <w:tcBorders>
              <w:top w:val="single" w:sz="4" w:space="0" w:color="000000"/>
              <w:left w:val="single" w:sz="4" w:space="0" w:color="000000"/>
              <w:bottom w:val="single" w:sz="4" w:space="0" w:color="000000"/>
            </w:tcBorders>
            <w:shd w:val="clear" w:color="auto" w:fill="auto"/>
          </w:tcPr>
          <w:p w:rsidR="00577731" w:rsidRPr="00577731" w:rsidRDefault="00890D6F" w:rsidP="00577731">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Pr>
                <w:rFonts w:ascii="Times New Roman" w:eastAsia="Times New Roman" w:hAnsi="Times New Roman" w:cs="Times New Roman"/>
                <w:sz w:val="20"/>
                <w:szCs w:val="20"/>
                <w:lang w:val="ru-RU" w:eastAsia="ar-SA"/>
              </w:rPr>
              <w:t>3</w:t>
            </w:r>
          </w:p>
        </w:tc>
        <w:tc>
          <w:tcPr>
            <w:tcW w:w="566" w:type="dxa"/>
            <w:tcBorders>
              <w:top w:val="single" w:sz="4" w:space="0" w:color="000000"/>
              <w:left w:val="single" w:sz="4" w:space="0" w:color="000000"/>
              <w:bottom w:val="single" w:sz="4" w:space="0" w:color="000000"/>
            </w:tcBorders>
            <w:shd w:val="clear" w:color="auto" w:fill="auto"/>
          </w:tcPr>
          <w:p w:rsidR="00577731" w:rsidRPr="00577731" w:rsidRDefault="00890D6F" w:rsidP="00577731">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Pr>
                <w:rFonts w:ascii="Times New Roman" w:eastAsia="Times New Roman" w:hAnsi="Times New Roman" w:cs="Times New Roman"/>
                <w:sz w:val="20"/>
                <w:szCs w:val="20"/>
                <w:lang w:val="ru-RU" w:eastAsia="ar-SA"/>
              </w:rPr>
              <w:t>1</w:t>
            </w:r>
          </w:p>
        </w:tc>
        <w:tc>
          <w:tcPr>
            <w:tcW w:w="1002" w:type="dxa"/>
            <w:tcBorders>
              <w:top w:val="single" w:sz="4" w:space="0" w:color="000000"/>
              <w:left w:val="single" w:sz="4" w:space="0" w:color="000000"/>
              <w:bottom w:val="single" w:sz="4" w:space="0" w:color="000000"/>
              <w:right w:val="single" w:sz="4" w:space="0" w:color="000000"/>
            </w:tcBorders>
            <w:shd w:val="clear" w:color="auto" w:fill="auto"/>
          </w:tcPr>
          <w:p w:rsidR="00577731" w:rsidRDefault="00890D6F" w:rsidP="00577731">
            <w:pPr>
              <w:widowControl w:val="0"/>
              <w:suppressAutoHyphens/>
              <w:autoSpaceDE w:val="0"/>
              <w:snapToGrid w:val="0"/>
              <w:spacing w:before="0" w:beforeAutospacing="0" w:after="0" w:afterAutospacing="0"/>
              <w:jc w:val="center"/>
              <w:rPr>
                <w:rFonts w:ascii="Times New Roman" w:eastAsia="Times New Roman" w:hAnsi="Times New Roman" w:cs="Times New Roman"/>
                <w:sz w:val="20"/>
                <w:szCs w:val="20"/>
                <w:lang w:val="ru-RU" w:eastAsia="ar-SA"/>
              </w:rPr>
            </w:pPr>
            <w:r>
              <w:rPr>
                <w:rFonts w:ascii="Times New Roman" w:eastAsia="Times New Roman" w:hAnsi="Times New Roman" w:cs="Times New Roman"/>
                <w:sz w:val="20"/>
                <w:szCs w:val="20"/>
                <w:lang w:val="ru-RU" w:eastAsia="ar-SA"/>
              </w:rPr>
              <w:t>560</w:t>
            </w:r>
          </w:p>
          <w:p w:rsidR="00890D6F" w:rsidRPr="00577731" w:rsidRDefault="00890D6F" w:rsidP="00890D6F">
            <w:pPr>
              <w:widowControl w:val="0"/>
              <w:suppressAutoHyphens/>
              <w:autoSpaceDE w:val="0"/>
              <w:snapToGrid w:val="0"/>
              <w:spacing w:before="0" w:beforeAutospacing="0" w:after="0" w:afterAutospacing="0"/>
              <w:jc w:val="center"/>
              <w:rPr>
                <w:rFonts w:ascii="Times New Roman" w:eastAsia="Times New Roman" w:hAnsi="Times New Roman" w:cs="Times New Roman"/>
                <w:sz w:val="20"/>
                <w:szCs w:val="20"/>
                <w:lang w:val="ru-RU" w:eastAsia="ar-SA"/>
              </w:rPr>
            </w:pPr>
            <w:r>
              <w:rPr>
                <w:rFonts w:ascii="Times New Roman" w:eastAsia="Times New Roman" w:hAnsi="Times New Roman" w:cs="Times New Roman"/>
                <w:sz w:val="20"/>
                <w:szCs w:val="20"/>
                <w:lang w:val="ru-RU" w:eastAsia="ar-SA"/>
              </w:rPr>
              <w:t>660</w:t>
            </w:r>
          </w:p>
        </w:tc>
      </w:tr>
      <w:tr w:rsidR="00890D6F" w:rsidRPr="00577731" w:rsidTr="00650AD9">
        <w:trPr>
          <w:gridAfter w:val="7"/>
          <w:wAfter w:w="6019" w:type="dxa"/>
          <w:trHeight w:val="23"/>
        </w:trPr>
        <w:tc>
          <w:tcPr>
            <w:tcW w:w="3946" w:type="dxa"/>
            <w:tcBorders>
              <w:top w:val="single" w:sz="4" w:space="0" w:color="000000"/>
              <w:left w:val="single" w:sz="4" w:space="0" w:color="000000"/>
              <w:bottom w:val="single" w:sz="4" w:space="0" w:color="000000"/>
            </w:tcBorders>
            <w:shd w:val="clear" w:color="auto" w:fill="auto"/>
          </w:tcPr>
          <w:p w:rsidR="00890D6F" w:rsidRPr="00577731" w:rsidRDefault="00890D6F" w:rsidP="00577731">
            <w:pPr>
              <w:widowControl w:val="0"/>
              <w:suppressAutoHyphens/>
              <w:autoSpaceDE w:val="0"/>
              <w:spacing w:before="0" w:beforeAutospacing="0" w:after="0" w:afterAutospacing="0"/>
              <w:rPr>
                <w:rFonts w:ascii="Times New Roman" w:eastAsia="Times New Roman" w:hAnsi="Times New Roman" w:cs="Times New Roman"/>
                <w:sz w:val="20"/>
                <w:szCs w:val="20"/>
                <w:lang w:val="ru-RU" w:eastAsia="ar-SA"/>
              </w:rPr>
            </w:pPr>
            <w:r w:rsidRPr="00890D6F">
              <w:rPr>
                <w:rFonts w:ascii="Times New Roman" w:eastAsia="Times New Roman" w:hAnsi="Times New Roman" w:cs="Times New Roman"/>
                <w:sz w:val="20"/>
                <w:szCs w:val="20"/>
                <w:lang w:val="ru-RU" w:eastAsia="ar-SA"/>
              </w:rPr>
              <w:t>Расчеты по условным арендным платежам</w:t>
            </w:r>
          </w:p>
        </w:tc>
        <w:tc>
          <w:tcPr>
            <w:tcW w:w="1909" w:type="dxa"/>
            <w:tcBorders>
              <w:top w:val="single" w:sz="4" w:space="0" w:color="000000"/>
              <w:left w:val="single" w:sz="4" w:space="0" w:color="000000"/>
              <w:bottom w:val="single" w:sz="4" w:space="0" w:color="000000"/>
            </w:tcBorders>
            <w:shd w:val="clear" w:color="auto" w:fill="auto"/>
          </w:tcPr>
          <w:p w:rsidR="00890D6F" w:rsidRPr="00577731" w:rsidRDefault="00890D6F" w:rsidP="00577731">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sidRPr="00890D6F">
              <w:rPr>
                <w:rFonts w:ascii="Times New Roman" w:eastAsia="Times New Roman" w:hAnsi="Times New Roman" w:cs="Times New Roman"/>
                <w:sz w:val="20"/>
                <w:szCs w:val="20"/>
                <w:lang w:val="ru-RU" w:eastAsia="ar-SA"/>
              </w:rPr>
              <w:t>08010000000000</w:t>
            </w:r>
            <w:r>
              <w:rPr>
                <w:rFonts w:ascii="Times New Roman" w:eastAsia="Times New Roman" w:hAnsi="Times New Roman" w:cs="Times New Roman"/>
                <w:sz w:val="20"/>
                <w:szCs w:val="20"/>
                <w:lang w:val="ru-RU" w:eastAsia="ar-SA"/>
              </w:rPr>
              <w:t>130</w:t>
            </w:r>
          </w:p>
        </w:tc>
        <w:tc>
          <w:tcPr>
            <w:tcW w:w="557" w:type="dxa"/>
            <w:tcBorders>
              <w:top w:val="single" w:sz="4" w:space="0" w:color="000000"/>
              <w:left w:val="single" w:sz="4" w:space="0" w:color="000000"/>
              <w:bottom w:val="single" w:sz="4" w:space="0" w:color="000000"/>
            </w:tcBorders>
            <w:shd w:val="clear" w:color="auto" w:fill="auto"/>
          </w:tcPr>
          <w:p w:rsidR="00890D6F" w:rsidRPr="00577731" w:rsidRDefault="00890D6F" w:rsidP="00577731">
            <w:pPr>
              <w:suppressAutoHyphens/>
              <w:spacing w:before="0" w:beforeAutospacing="0" w:after="0" w:afterAutospacing="0"/>
              <w:jc w:val="center"/>
              <w:rPr>
                <w:rFonts w:ascii="Times New Roman" w:eastAsia="Calibri" w:hAnsi="Times New Roman" w:cs="Times New Roman"/>
                <w:sz w:val="20"/>
                <w:szCs w:val="20"/>
                <w:lang w:val="ru-RU" w:eastAsia="ar-SA"/>
              </w:rPr>
            </w:pPr>
            <w:r>
              <w:rPr>
                <w:rFonts w:ascii="Times New Roman" w:eastAsia="Calibri" w:hAnsi="Times New Roman" w:cs="Times New Roman"/>
                <w:sz w:val="20"/>
                <w:szCs w:val="20"/>
                <w:lang w:val="ru-RU" w:eastAsia="ar-SA"/>
              </w:rPr>
              <w:t>2</w:t>
            </w:r>
          </w:p>
        </w:tc>
        <w:tc>
          <w:tcPr>
            <w:tcW w:w="857" w:type="dxa"/>
            <w:tcBorders>
              <w:top w:val="single" w:sz="4" w:space="0" w:color="000000"/>
              <w:left w:val="single" w:sz="4" w:space="0" w:color="000000"/>
              <w:bottom w:val="single" w:sz="4" w:space="0" w:color="000000"/>
            </w:tcBorders>
            <w:shd w:val="clear" w:color="auto" w:fill="auto"/>
          </w:tcPr>
          <w:p w:rsidR="00890D6F" w:rsidRPr="00577731" w:rsidRDefault="00890D6F" w:rsidP="00577731">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Pr>
                <w:rFonts w:ascii="Times New Roman" w:eastAsia="Times New Roman" w:hAnsi="Times New Roman" w:cs="Times New Roman"/>
                <w:sz w:val="20"/>
                <w:szCs w:val="20"/>
                <w:lang w:val="ru-RU" w:eastAsia="ar-SA"/>
              </w:rPr>
              <w:t>205</w:t>
            </w:r>
          </w:p>
        </w:tc>
        <w:tc>
          <w:tcPr>
            <w:tcW w:w="567" w:type="dxa"/>
            <w:tcBorders>
              <w:top w:val="single" w:sz="4" w:space="0" w:color="000000"/>
              <w:left w:val="single" w:sz="4" w:space="0" w:color="000000"/>
              <w:bottom w:val="single" w:sz="4" w:space="0" w:color="000000"/>
            </w:tcBorders>
            <w:shd w:val="clear" w:color="auto" w:fill="auto"/>
          </w:tcPr>
          <w:p w:rsidR="00890D6F" w:rsidRPr="00577731" w:rsidRDefault="00890D6F" w:rsidP="00577731">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Pr>
                <w:rFonts w:ascii="Times New Roman" w:eastAsia="Times New Roman" w:hAnsi="Times New Roman" w:cs="Times New Roman"/>
                <w:sz w:val="20"/>
                <w:szCs w:val="20"/>
                <w:lang w:val="ru-RU" w:eastAsia="ar-SA"/>
              </w:rPr>
              <w:t>3</w:t>
            </w:r>
          </w:p>
        </w:tc>
        <w:tc>
          <w:tcPr>
            <w:tcW w:w="566" w:type="dxa"/>
            <w:tcBorders>
              <w:top w:val="single" w:sz="4" w:space="0" w:color="000000"/>
              <w:left w:val="single" w:sz="4" w:space="0" w:color="000000"/>
              <w:bottom w:val="single" w:sz="4" w:space="0" w:color="000000"/>
            </w:tcBorders>
            <w:shd w:val="clear" w:color="auto" w:fill="auto"/>
          </w:tcPr>
          <w:p w:rsidR="00890D6F" w:rsidRPr="00577731" w:rsidRDefault="00890D6F" w:rsidP="00577731">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Pr>
                <w:rFonts w:ascii="Times New Roman" w:eastAsia="Times New Roman" w:hAnsi="Times New Roman" w:cs="Times New Roman"/>
                <w:sz w:val="20"/>
                <w:szCs w:val="20"/>
                <w:lang w:val="ru-RU" w:eastAsia="ar-SA"/>
              </w:rPr>
              <w:t>5</w:t>
            </w:r>
          </w:p>
        </w:tc>
        <w:tc>
          <w:tcPr>
            <w:tcW w:w="1002" w:type="dxa"/>
            <w:tcBorders>
              <w:top w:val="single" w:sz="4" w:space="0" w:color="000000"/>
              <w:left w:val="single" w:sz="4" w:space="0" w:color="000000"/>
              <w:bottom w:val="single" w:sz="4" w:space="0" w:color="000000"/>
              <w:right w:val="single" w:sz="4" w:space="0" w:color="000000"/>
            </w:tcBorders>
            <w:shd w:val="clear" w:color="auto" w:fill="auto"/>
          </w:tcPr>
          <w:p w:rsidR="00890D6F" w:rsidRDefault="00890D6F" w:rsidP="00577731">
            <w:pPr>
              <w:widowControl w:val="0"/>
              <w:suppressAutoHyphens/>
              <w:autoSpaceDE w:val="0"/>
              <w:snapToGrid w:val="0"/>
              <w:spacing w:before="0" w:beforeAutospacing="0" w:after="0" w:afterAutospacing="0"/>
              <w:jc w:val="center"/>
              <w:rPr>
                <w:rFonts w:ascii="Times New Roman" w:eastAsia="Times New Roman" w:hAnsi="Times New Roman" w:cs="Times New Roman"/>
                <w:sz w:val="20"/>
                <w:szCs w:val="20"/>
                <w:lang w:val="ru-RU" w:eastAsia="ar-SA"/>
              </w:rPr>
            </w:pPr>
            <w:r>
              <w:rPr>
                <w:rFonts w:ascii="Times New Roman" w:eastAsia="Times New Roman" w:hAnsi="Times New Roman" w:cs="Times New Roman"/>
                <w:sz w:val="20"/>
                <w:szCs w:val="20"/>
                <w:lang w:val="ru-RU" w:eastAsia="ar-SA"/>
              </w:rPr>
              <w:t>560</w:t>
            </w:r>
          </w:p>
          <w:p w:rsidR="00890D6F" w:rsidRDefault="00890D6F" w:rsidP="00577731">
            <w:pPr>
              <w:widowControl w:val="0"/>
              <w:suppressAutoHyphens/>
              <w:autoSpaceDE w:val="0"/>
              <w:snapToGrid w:val="0"/>
              <w:spacing w:before="0" w:beforeAutospacing="0" w:after="0" w:afterAutospacing="0"/>
              <w:jc w:val="center"/>
              <w:rPr>
                <w:rFonts w:ascii="Times New Roman" w:eastAsia="Times New Roman" w:hAnsi="Times New Roman" w:cs="Times New Roman"/>
                <w:sz w:val="20"/>
                <w:szCs w:val="20"/>
                <w:lang w:val="ru-RU" w:eastAsia="ar-SA"/>
              </w:rPr>
            </w:pPr>
            <w:r>
              <w:rPr>
                <w:rFonts w:ascii="Times New Roman" w:eastAsia="Times New Roman" w:hAnsi="Times New Roman" w:cs="Times New Roman"/>
                <w:sz w:val="20"/>
                <w:szCs w:val="20"/>
                <w:lang w:val="ru-RU" w:eastAsia="ar-SA"/>
              </w:rPr>
              <w:t>660</w:t>
            </w:r>
          </w:p>
          <w:p w:rsidR="00890D6F" w:rsidRPr="00577731" w:rsidRDefault="00890D6F" w:rsidP="00577731">
            <w:pPr>
              <w:widowControl w:val="0"/>
              <w:suppressAutoHyphens/>
              <w:autoSpaceDE w:val="0"/>
              <w:snapToGrid w:val="0"/>
              <w:spacing w:before="0" w:beforeAutospacing="0" w:after="0" w:afterAutospacing="0"/>
              <w:jc w:val="center"/>
              <w:rPr>
                <w:rFonts w:ascii="Times New Roman" w:eastAsia="Times New Roman" w:hAnsi="Times New Roman" w:cs="Times New Roman"/>
                <w:sz w:val="20"/>
                <w:szCs w:val="20"/>
                <w:lang w:val="ru-RU" w:eastAsia="ar-SA"/>
              </w:rPr>
            </w:pPr>
          </w:p>
        </w:tc>
      </w:tr>
      <w:tr w:rsidR="00577731" w:rsidRPr="00577731" w:rsidTr="00650AD9">
        <w:trPr>
          <w:gridAfter w:val="7"/>
          <w:wAfter w:w="6019" w:type="dxa"/>
          <w:trHeight w:val="23"/>
        </w:trPr>
        <w:tc>
          <w:tcPr>
            <w:tcW w:w="3946" w:type="dxa"/>
            <w:tcBorders>
              <w:top w:val="single" w:sz="4" w:space="0" w:color="000000"/>
              <w:left w:val="single" w:sz="4" w:space="0" w:color="000000"/>
              <w:bottom w:val="single" w:sz="4" w:space="0" w:color="000000"/>
            </w:tcBorders>
            <w:shd w:val="clear" w:color="auto" w:fill="auto"/>
          </w:tcPr>
          <w:p w:rsidR="00577731" w:rsidRPr="00577731" w:rsidRDefault="00577731" w:rsidP="00577731">
            <w:pPr>
              <w:widowControl w:val="0"/>
              <w:suppressAutoHyphens/>
              <w:autoSpaceDE w:val="0"/>
              <w:spacing w:before="0" w:beforeAutospacing="0" w:after="0" w:afterAutospacing="0"/>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Расчеты по поступлениям от других бюджетов бюджетной системы Российской Федерации</w:t>
            </w:r>
          </w:p>
        </w:tc>
        <w:tc>
          <w:tcPr>
            <w:tcW w:w="1909" w:type="dxa"/>
            <w:tcBorders>
              <w:top w:val="single" w:sz="4" w:space="0" w:color="000000"/>
              <w:left w:val="single" w:sz="4" w:space="0" w:color="000000"/>
              <w:bottom w:val="single" w:sz="4" w:space="0" w:color="000000"/>
            </w:tcBorders>
            <w:shd w:val="clear" w:color="auto" w:fill="auto"/>
          </w:tcPr>
          <w:p w:rsidR="00577731" w:rsidRPr="00FB3D3B" w:rsidRDefault="00FB3D3B" w:rsidP="00FB3D3B">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sidRPr="00890D6F">
              <w:rPr>
                <w:rFonts w:ascii="Times New Roman" w:eastAsia="Times New Roman" w:hAnsi="Times New Roman" w:cs="Times New Roman"/>
                <w:sz w:val="20"/>
                <w:szCs w:val="20"/>
                <w:lang w:val="ru-RU" w:eastAsia="ar-SA"/>
              </w:rPr>
              <w:t>08010000000000</w:t>
            </w:r>
            <w:r>
              <w:rPr>
                <w:rFonts w:ascii="Times New Roman" w:eastAsia="Times New Roman" w:hAnsi="Times New Roman" w:cs="Times New Roman"/>
                <w:sz w:val="20"/>
                <w:szCs w:val="20"/>
                <w:lang w:val="ru-RU" w:eastAsia="ar-SA"/>
              </w:rPr>
              <w:t>150</w:t>
            </w:r>
            <w:r w:rsidRPr="00890D6F">
              <w:rPr>
                <w:rFonts w:ascii="Times New Roman" w:eastAsia="Times New Roman" w:hAnsi="Times New Roman" w:cs="Times New Roman"/>
                <w:sz w:val="20"/>
                <w:szCs w:val="20"/>
                <w:lang w:val="ru-RU" w:eastAsia="ar-SA"/>
              </w:rPr>
              <w:t>08010000000000</w:t>
            </w:r>
            <w:r>
              <w:rPr>
                <w:rFonts w:ascii="Times New Roman" w:eastAsia="Times New Roman" w:hAnsi="Times New Roman" w:cs="Times New Roman"/>
                <w:sz w:val="20"/>
                <w:szCs w:val="20"/>
                <w:lang w:val="ru-RU" w:eastAsia="ar-SA"/>
              </w:rPr>
              <w:t>180</w:t>
            </w:r>
          </w:p>
        </w:tc>
        <w:tc>
          <w:tcPr>
            <w:tcW w:w="557" w:type="dxa"/>
            <w:tcBorders>
              <w:top w:val="single" w:sz="4" w:space="0" w:color="000000"/>
              <w:left w:val="single" w:sz="4" w:space="0" w:color="000000"/>
              <w:bottom w:val="single" w:sz="4" w:space="0" w:color="000000"/>
            </w:tcBorders>
            <w:shd w:val="clear" w:color="auto" w:fill="auto"/>
          </w:tcPr>
          <w:p w:rsidR="00577731" w:rsidRDefault="00FB3D3B" w:rsidP="00577731">
            <w:pPr>
              <w:suppressAutoHyphens/>
              <w:spacing w:before="0" w:beforeAutospacing="0" w:after="0" w:afterAutospacing="0"/>
              <w:jc w:val="center"/>
              <w:rPr>
                <w:rFonts w:ascii="Times New Roman" w:eastAsia="Calibri" w:hAnsi="Times New Roman" w:cs="Times New Roman"/>
                <w:sz w:val="20"/>
                <w:szCs w:val="20"/>
                <w:lang w:val="ru-RU" w:eastAsia="ar-SA"/>
              </w:rPr>
            </w:pPr>
            <w:r>
              <w:rPr>
                <w:rFonts w:ascii="Times New Roman" w:eastAsia="Calibri" w:hAnsi="Times New Roman" w:cs="Times New Roman"/>
                <w:sz w:val="20"/>
                <w:szCs w:val="20"/>
                <w:lang w:val="ru-RU" w:eastAsia="ar-SA"/>
              </w:rPr>
              <w:t>4</w:t>
            </w:r>
          </w:p>
          <w:p w:rsidR="00FB3D3B" w:rsidRPr="00577731" w:rsidRDefault="00FB3D3B" w:rsidP="00577731">
            <w:pPr>
              <w:suppressAutoHyphens/>
              <w:spacing w:before="0" w:beforeAutospacing="0" w:after="0" w:afterAutospacing="0"/>
              <w:jc w:val="center"/>
              <w:rPr>
                <w:rFonts w:ascii="Times New Roman" w:eastAsia="Calibri" w:hAnsi="Times New Roman" w:cs="Times New Roman"/>
                <w:sz w:val="20"/>
                <w:lang w:val="ru-RU" w:eastAsia="ar-SA"/>
              </w:rPr>
            </w:pPr>
            <w:r>
              <w:rPr>
                <w:rFonts w:ascii="Times New Roman" w:eastAsia="Calibri" w:hAnsi="Times New Roman" w:cs="Times New Roman"/>
                <w:sz w:val="20"/>
                <w:szCs w:val="20"/>
                <w:lang w:val="ru-RU" w:eastAsia="ar-SA"/>
              </w:rPr>
              <w:t>5</w:t>
            </w:r>
          </w:p>
        </w:tc>
        <w:tc>
          <w:tcPr>
            <w:tcW w:w="857" w:type="dxa"/>
            <w:tcBorders>
              <w:top w:val="single" w:sz="4" w:space="0" w:color="000000"/>
              <w:left w:val="single" w:sz="4" w:space="0" w:color="000000"/>
              <w:bottom w:val="single" w:sz="4" w:space="0" w:color="000000"/>
            </w:tcBorders>
            <w:shd w:val="clear" w:color="auto" w:fill="auto"/>
          </w:tcPr>
          <w:p w:rsidR="00577731" w:rsidRPr="00577731" w:rsidRDefault="00577731" w:rsidP="00577731">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2 0 5</w:t>
            </w:r>
          </w:p>
        </w:tc>
        <w:tc>
          <w:tcPr>
            <w:tcW w:w="567" w:type="dxa"/>
            <w:tcBorders>
              <w:top w:val="single" w:sz="4" w:space="0" w:color="000000"/>
              <w:left w:val="single" w:sz="4" w:space="0" w:color="000000"/>
              <w:bottom w:val="single" w:sz="4" w:space="0" w:color="000000"/>
            </w:tcBorders>
            <w:shd w:val="clear" w:color="auto" w:fill="auto"/>
          </w:tcPr>
          <w:p w:rsidR="00577731" w:rsidRPr="00577731" w:rsidRDefault="00577731" w:rsidP="00577731">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5</w:t>
            </w:r>
          </w:p>
        </w:tc>
        <w:tc>
          <w:tcPr>
            <w:tcW w:w="566" w:type="dxa"/>
            <w:tcBorders>
              <w:top w:val="single" w:sz="4" w:space="0" w:color="000000"/>
              <w:left w:val="single" w:sz="4" w:space="0" w:color="000000"/>
              <w:bottom w:val="single" w:sz="4" w:space="0" w:color="000000"/>
            </w:tcBorders>
            <w:shd w:val="clear" w:color="auto" w:fill="auto"/>
          </w:tcPr>
          <w:p w:rsidR="00577731" w:rsidRPr="00577731" w:rsidRDefault="00577731" w:rsidP="00577731">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1</w:t>
            </w:r>
          </w:p>
        </w:tc>
        <w:tc>
          <w:tcPr>
            <w:tcW w:w="1002" w:type="dxa"/>
            <w:tcBorders>
              <w:top w:val="single" w:sz="4" w:space="0" w:color="000000"/>
              <w:left w:val="single" w:sz="4" w:space="0" w:color="000000"/>
              <w:bottom w:val="single" w:sz="4" w:space="0" w:color="000000"/>
              <w:right w:val="single" w:sz="4" w:space="0" w:color="000000"/>
            </w:tcBorders>
            <w:shd w:val="clear" w:color="auto" w:fill="auto"/>
          </w:tcPr>
          <w:p w:rsidR="00577731" w:rsidRPr="00577731" w:rsidRDefault="00577731" w:rsidP="00577731">
            <w:pPr>
              <w:widowControl w:val="0"/>
              <w:suppressAutoHyphens/>
              <w:autoSpaceDE w:val="0"/>
              <w:snapToGrid w:val="0"/>
              <w:spacing w:before="0" w:beforeAutospacing="0" w:after="0" w:afterAutospacing="0"/>
              <w:jc w:val="center"/>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560</w:t>
            </w:r>
          </w:p>
          <w:p w:rsidR="00577731" w:rsidRPr="00577731" w:rsidRDefault="00577731" w:rsidP="00577731">
            <w:pPr>
              <w:widowControl w:val="0"/>
              <w:suppressAutoHyphens/>
              <w:autoSpaceDE w:val="0"/>
              <w:snapToGrid w:val="0"/>
              <w:spacing w:before="0" w:beforeAutospacing="0" w:after="0" w:afterAutospacing="0"/>
              <w:jc w:val="center"/>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660</w:t>
            </w:r>
          </w:p>
        </w:tc>
      </w:tr>
      <w:tr w:rsidR="00890D6F" w:rsidRPr="00FB3D3B" w:rsidTr="00650AD9">
        <w:trPr>
          <w:gridAfter w:val="7"/>
          <w:wAfter w:w="6019" w:type="dxa"/>
          <w:trHeight w:val="23"/>
        </w:trPr>
        <w:tc>
          <w:tcPr>
            <w:tcW w:w="3946" w:type="dxa"/>
            <w:tcBorders>
              <w:top w:val="single" w:sz="4" w:space="0" w:color="000000"/>
              <w:left w:val="single" w:sz="4" w:space="0" w:color="000000"/>
              <w:bottom w:val="single" w:sz="4" w:space="0" w:color="000000"/>
            </w:tcBorders>
            <w:shd w:val="clear" w:color="auto" w:fill="auto"/>
          </w:tcPr>
          <w:p w:rsidR="00890D6F" w:rsidRPr="00577731" w:rsidRDefault="00FB3D3B" w:rsidP="00577731">
            <w:pPr>
              <w:widowControl w:val="0"/>
              <w:suppressAutoHyphens/>
              <w:autoSpaceDE w:val="0"/>
              <w:spacing w:before="0" w:beforeAutospacing="0" w:after="0" w:afterAutospacing="0"/>
              <w:rPr>
                <w:rFonts w:ascii="Times New Roman" w:eastAsia="Times New Roman" w:hAnsi="Times New Roman" w:cs="Times New Roman"/>
                <w:sz w:val="20"/>
                <w:szCs w:val="20"/>
                <w:lang w:val="ru-RU" w:eastAsia="ar-SA"/>
              </w:rPr>
            </w:pPr>
            <w:r w:rsidRPr="00FB3D3B">
              <w:rPr>
                <w:rFonts w:ascii="Times New Roman" w:eastAsia="Times New Roman" w:hAnsi="Times New Roman" w:cs="Times New Roman"/>
                <w:sz w:val="20"/>
                <w:szCs w:val="20"/>
                <w:lang w:val="ru-RU" w:eastAsia="ar-SA"/>
              </w:rPr>
              <w:t>Расчеты по поступлениям текущего характера бюджетным и автономным учреждениям от сектора государственного управления</w:t>
            </w:r>
          </w:p>
        </w:tc>
        <w:tc>
          <w:tcPr>
            <w:tcW w:w="1909" w:type="dxa"/>
            <w:tcBorders>
              <w:top w:val="single" w:sz="4" w:space="0" w:color="000000"/>
              <w:left w:val="single" w:sz="4" w:space="0" w:color="000000"/>
              <w:bottom w:val="single" w:sz="4" w:space="0" w:color="000000"/>
            </w:tcBorders>
            <w:shd w:val="clear" w:color="auto" w:fill="auto"/>
          </w:tcPr>
          <w:p w:rsidR="00890D6F" w:rsidRPr="00577731" w:rsidRDefault="00FB3D3B" w:rsidP="00577731">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sidRPr="00890D6F">
              <w:rPr>
                <w:rFonts w:ascii="Times New Roman" w:eastAsia="Times New Roman" w:hAnsi="Times New Roman" w:cs="Times New Roman"/>
                <w:sz w:val="20"/>
                <w:szCs w:val="20"/>
                <w:lang w:val="ru-RU" w:eastAsia="ar-SA"/>
              </w:rPr>
              <w:t>08010000000000</w:t>
            </w:r>
            <w:r>
              <w:rPr>
                <w:rFonts w:ascii="Times New Roman" w:eastAsia="Times New Roman" w:hAnsi="Times New Roman" w:cs="Times New Roman"/>
                <w:sz w:val="20"/>
                <w:szCs w:val="20"/>
                <w:lang w:val="ru-RU" w:eastAsia="ar-SA"/>
              </w:rPr>
              <w:t>150</w:t>
            </w:r>
            <w:r w:rsidRPr="00890D6F">
              <w:rPr>
                <w:rFonts w:ascii="Times New Roman" w:eastAsia="Times New Roman" w:hAnsi="Times New Roman" w:cs="Times New Roman"/>
                <w:sz w:val="20"/>
                <w:szCs w:val="20"/>
                <w:lang w:val="ru-RU" w:eastAsia="ar-SA"/>
              </w:rPr>
              <w:t>08010000000000</w:t>
            </w:r>
            <w:r>
              <w:rPr>
                <w:rFonts w:ascii="Times New Roman" w:eastAsia="Times New Roman" w:hAnsi="Times New Roman" w:cs="Times New Roman"/>
                <w:sz w:val="20"/>
                <w:szCs w:val="20"/>
                <w:lang w:val="ru-RU" w:eastAsia="ar-SA"/>
              </w:rPr>
              <w:t>180</w:t>
            </w:r>
          </w:p>
        </w:tc>
        <w:tc>
          <w:tcPr>
            <w:tcW w:w="557" w:type="dxa"/>
            <w:tcBorders>
              <w:top w:val="single" w:sz="4" w:space="0" w:color="000000"/>
              <w:left w:val="single" w:sz="4" w:space="0" w:color="000000"/>
              <w:bottom w:val="single" w:sz="4" w:space="0" w:color="000000"/>
            </w:tcBorders>
            <w:shd w:val="clear" w:color="auto" w:fill="auto"/>
          </w:tcPr>
          <w:p w:rsidR="00890D6F" w:rsidRDefault="00FB3D3B" w:rsidP="00577731">
            <w:pPr>
              <w:suppressAutoHyphens/>
              <w:spacing w:before="0" w:beforeAutospacing="0" w:after="0" w:afterAutospacing="0"/>
              <w:jc w:val="center"/>
              <w:rPr>
                <w:rFonts w:ascii="Times New Roman" w:eastAsia="Calibri" w:hAnsi="Times New Roman" w:cs="Times New Roman"/>
                <w:sz w:val="20"/>
                <w:szCs w:val="20"/>
                <w:lang w:val="ru-RU" w:eastAsia="ar-SA"/>
              </w:rPr>
            </w:pPr>
            <w:r>
              <w:rPr>
                <w:rFonts w:ascii="Times New Roman" w:eastAsia="Calibri" w:hAnsi="Times New Roman" w:cs="Times New Roman"/>
                <w:sz w:val="20"/>
                <w:szCs w:val="20"/>
                <w:lang w:val="ru-RU" w:eastAsia="ar-SA"/>
              </w:rPr>
              <w:t>4</w:t>
            </w:r>
          </w:p>
          <w:p w:rsidR="00FB3D3B" w:rsidRPr="00577731" w:rsidRDefault="00FB3D3B" w:rsidP="00577731">
            <w:pPr>
              <w:suppressAutoHyphens/>
              <w:spacing w:before="0" w:beforeAutospacing="0" w:after="0" w:afterAutospacing="0"/>
              <w:jc w:val="center"/>
              <w:rPr>
                <w:rFonts w:ascii="Times New Roman" w:eastAsia="Calibri" w:hAnsi="Times New Roman" w:cs="Times New Roman"/>
                <w:sz w:val="20"/>
                <w:szCs w:val="20"/>
                <w:lang w:val="ru-RU" w:eastAsia="ar-SA"/>
              </w:rPr>
            </w:pPr>
            <w:r>
              <w:rPr>
                <w:rFonts w:ascii="Times New Roman" w:eastAsia="Calibri" w:hAnsi="Times New Roman" w:cs="Times New Roman"/>
                <w:sz w:val="20"/>
                <w:szCs w:val="20"/>
                <w:lang w:val="ru-RU" w:eastAsia="ar-SA"/>
              </w:rPr>
              <w:t>5</w:t>
            </w:r>
          </w:p>
        </w:tc>
        <w:tc>
          <w:tcPr>
            <w:tcW w:w="857" w:type="dxa"/>
            <w:tcBorders>
              <w:top w:val="single" w:sz="4" w:space="0" w:color="000000"/>
              <w:left w:val="single" w:sz="4" w:space="0" w:color="000000"/>
              <w:bottom w:val="single" w:sz="4" w:space="0" w:color="000000"/>
            </w:tcBorders>
            <w:shd w:val="clear" w:color="auto" w:fill="auto"/>
          </w:tcPr>
          <w:p w:rsidR="00890D6F" w:rsidRPr="00577731" w:rsidRDefault="00FB3D3B" w:rsidP="00577731">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Pr>
                <w:rFonts w:ascii="Times New Roman" w:eastAsia="Times New Roman" w:hAnsi="Times New Roman" w:cs="Times New Roman"/>
                <w:sz w:val="20"/>
                <w:szCs w:val="20"/>
                <w:lang w:val="ru-RU" w:eastAsia="ar-SA"/>
              </w:rPr>
              <w:t>205</w:t>
            </w:r>
          </w:p>
        </w:tc>
        <w:tc>
          <w:tcPr>
            <w:tcW w:w="567" w:type="dxa"/>
            <w:tcBorders>
              <w:top w:val="single" w:sz="4" w:space="0" w:color="000000"/>
              <w:left w:val="single" w:sz="4" w:space="0" w:color="000000"/>
              <w:bottom w:val="single" w:sz="4" w:space="0" w:color="000000"/>
            </w:tcBorders>
            <w:shd w:val="clear" w:color="auto" w:fill="auto"/>
          </w:tcPr>
          <w:p w:rsidR="00890D6F" w:rsidRPr="00577731" w:rsidRDefault="00FB3D3B" w:rsidP="00577731">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Pr>
                <w:rFonts w:ascii="Times New Roman" w:eastAsia="Times New Roman" w:hAnsi="Times New Roman" w:cs="Times New Roman"/>
                <w:sz w:val="20"/>
                <w:szCs w:val="20"/>
                <w:lang w:val="ru-RU" w:eastAsia="ar-SA"/>
              </w:rPr>
              <w:t>5</w:t>
            </w:r>
          </w:p>
        </w:tc>
        <w:tc>
          <w:tcPr>
            <w:tcW w:w="566" w:type="dxa"/>
            <w:tcBorders>
              <w:top w:val="single" w:sz="4" w:space="0" w:color="000000"/>
              <w:left w:val="single" w:sz="4" w:space="0" w:color="000000"/>
              <w:bottom w:val="single" w:sz="4" w:space="0" w:color="000000"/>
            </w:tcBorders>
            <w:shd w:val="clear" w:color="auto" w:fill="auto"/>
          </w:tcPr>
          <w:p w:rsidR="00890D6F" w:rsidRDefault="00FB3D3B" w:rsidP="00577731">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Pr>
                <w:rFonts w:ascii="Times New Roman" w:eastAsia="Times New Roman" w:hAnsi="Times New Roman" w:cs="Times New Roman"/>
                <w:sz w:val="20"/>
                <w:szCs w:val="20"/>
                <w:lang w:val="ru-RU" w:eastAsia="ar-SA"/>
              </w:rPr>
              <w:t>5</w:t>
            </w:r>
          </w:p>
          <w:p w:rsidR="00FB3D3B" w:rsidRPr="00577731" w:rsidRDefault="00FB3D3B" w:rsidP="00577731">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p>
        </w:tc>
        <w:tc>
          <w:tcPr>
            <w:tcW w:w="1002" w:type="dxa"/>
            <w:tcBorders>
              <w:top w:val="single" w:sz="4" w:space="0" w:color="000000"/>
              <w:left w:val="single" w:sz="4" w:space="0" w:color="000000"/>
              <w:bottom w:val="single" w:sz="4" w:space="0" w:color="000000"/>
              <w:right w:val="single" w:sz="4" w:space="0" w:color="000000"/>
            </w:tcBorders>
            <w:shd w:val="clear" w:color="auto" w:fill="auto"/>
          </w:tcPr>
          <w:p w:rsidR="00890D6F" w:rsidRDefault="00FB3D3B" w:rsidP="00577731">
            <w:pPr>
              <w:widowControl w:val="0"/>
              <w:suppressAutoHyphens/>
              <w:autoSpaceDE w:val="0"/>
              <w:snapToGrid w:val="0"/>
              <w:spacing w:before="0" w:beforeAutospacing="0" w:after="0" w:afterAutospacing="0"/>
              <w:jc w:val="center"/>
              <w:rPr>
                <w:rFonts w:ascii="Times New Roman" w:eastAsia="Times New Roman" w:hAnsi="Times New Roman" w:cs="Times New Roman"/>
                <w:sz w:val="20"/>
                <w:szCs w:val="20"/>
                <w:lang w:val="ru-RU" w:eastAsia="ar-SA"/>
              </w:rPr>
            </w:pPr>
            <w:r>
              <w:rPr>
                <w:rFonts w:ascii="Times New Roman" w:eastAsia="Times New Roman" w:hAnsi="Times New Roman" w:cs="Times New Roman"/>
                <w:sz w:val="20"/>
                <w:szCs w:val="20"/>
                <w:lang w:val="ru-RU" w:eastAsia="ar-SA"/>
              </w:rPr>
              <w:t>560</w:t>
            </w:r>
          </w:p>
          <w:p w:rsidR="00FB3D3B" w:rsidRPr="00577731" w:rsidRDefault="00FB3D3B" w:rsidP="00577731">
            <w:pPr>
              <w:widowControl w:val="0"/>
              <w:suppressAutoHyphens/>
              <w:autoSpaceDE w:val="0"/>
              <w:snapToGrid w:val="0"/>
              <w:spacing w:before="0" w:beforeAutospacing="0" w:after="0" w:afterAutospacing="0"/>
              <w:jc w:val="center"/>
              <w:rPr>
                <w:rFonts w:ascii="Times New Roman" w:eastAsia="Times New Roman" w:hAnsi="Times New Roman" w:cs="Times New Roman"/>
                <w:sz w:val="20"/>
                <w:szCs w:val="20"/>
                <w:lang w:val="ru-RU" w:eastAsia="ar-SA"/>
              </w:rPr>
            </w:pPr>
            <w:r>
              <w:rPr>
                <w:rFonts w:ascii="Times New Roman" w:eastAsia="Times New Roman" w:hAnsi="Times New Roman" w:cs="Times New Roman"/>
                <w:sz w:val="20"/>
                <w:szCs w:val="20"/>
                <w:lang w:val="ru-RU" w:eastAsia="ar-SA"/>
              </w:rPr>
              <w:t>660</w:t>
            </w:r>
          </w:p>
        </w:tc>
      </w:tr>
      <w:tr w:rsidR="00FB3D3B" w:rsidRPr="00FB3D3B" w:rsidTr="00650AD9">
        <w:trPr>
          <w:gridAfter w:val="7"/>
          <w:wAfter w:w="6019" w:type="dxa"/>
          <w:trHeight w:val="23"/>
        </w:trPr>
        <w:tc>
          <w:tcPr>
            <w:tcW w:w="3946" w:type="dxa"/>
            <w:tcBorders>
              <w:top w:val="single" w:sz="4" w:space="0" w:color="000000"/>
              <w:left w:val="single" w:sz="4" w:space="0" w:color="000000"/>
              <w:bottom w:val="single" w:sz="4" w:space="0" w:color="000000"/>
            </w:tcBorders>
            <w:shd w:val="clear" w:color="auto" w:fill="auto"/>
          </w:tcPr>
          <w:p w:rsidR="00FB3D3B" w:rsidRPr="00FB3D3B" w:rsidRDefault="00FB3D3B" w:rsidP="00577731">
            <w:pPr>
              <w:widowControl w:val="0"/>
              <w:suppressAutoHyphens/>
              <w:autoSpaceDE w:val="0"/>
              <w:spacing w:before="0" w:beforeAutospacing="0" w:after="0" w:afterAutospacing="0"/>
              <w:rPr>
                <w:rFonts w:ascii="Times New Roman" w:eastAsia="Times New Roman" w:hAnsi="Times New Roman" w:cs="Times New Roman"/>
                <w:sz w:val="20"/>
                <w:szCs w:val="20"/>
                <w:lang w:val="ru-RU" w:eastAsia="ar-SA"/>
              </w:rPr>
            </w:pPr>
            <w:r w:rsidRPr="00FB3D3B">
              <w:rPr>
                <w:rFonts w:ascii="Times New Roman" w:eastAsia="Times New Roman" w:hAnsi="Times New Roman" w:cs="Times New Roman"/>
                <w:sz w:val="20"/>
                <w:szCs w:val="20"/>
                <w:lang w:val="ru-RU" w:eastAsia="ar-SA"/>
              </w:rPr>
              <w:t xml:space="preserve">Расчеты по поступлениям капитального характера учреждениям от сектора </w:t>
            </w:r>
            <w:r w:rsidRPr="00FB3D3B">
              <w:rPr>
                <w:rFonts w:ascii="Times New Roman" w:eastAsia="Times New Roman" w:hAnsi="Times New Roman" w:cs="Times New Roman"/>
                <w:sz w:val="20"/>
                <w:szCs w:val="20"/>
                <w:lang w:val="ru-RU" w:eastAsia="ar-SA"/>
              </w:rPr>
              <w:lastRenderedPageBreak/>
              <w:t>государственного управления</w:t>
            </w:r>
          </w:p>
        </w:tc>
        <w:tc>
          <w:tcPr>
            <w:tcW w:w="1909" w:type="dxa"/>
            <w:tcBorders>
              <w:top w:val="single" w:sz="4" w:space="0" w:color="000000"/>
              <w:left w:val="single" w:sz="4" w:space="0" w:color="000000"/>
              <w:bottom w:val="single" w:sz="4" w:space="0" w:color="000000"/>
            </w:tcBorders>
            <w:shd w:val="clear" w:color="auto" w:fill="auto"/>
          </w:tcPr>
          <w:p w:rsidR="00FB3D3B" w:rsidRPr="00890D6F" w:rsidRDefault="00FB3D3B" w:rsidP="00577731">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sidRPr="00890D6F">
              <w:rPr>
                <w:rFonts w:ascii="Times New Roman" w:eastAsia="Times New Roman" w:hAnsi="Times New Roman" w:cs="Times New Roman"/>
                <w:sz w:val="20"/>
                <w:szCs w:val="20"/>
                <w:lang w:val="ru-RU" w:eastAsia="ar-SA"/>
              </w:rPr>
              <w:lastRenderedPageBreak/>
              <w:t>08010000000000</w:t>
            </w:r>
            <w:r>
              <w:rPr>
                <w:rFonts w:ascii="Times New Roman" w:eastAsia="Times New Roman" w:hAnsi="Times New Roman" w:cs="Times New Roman"/>
                <w:sz w:val="20"/>
                <w:szCs w:val="20"/>
                <w:lang w:val="ru-RU" w:eastAsia="ar-SA"/>
              </w:rPr>
              <w:t>150</w:t>
            </w:r>
            <w:r w:rsidRPr="00890D6F">
              <w:rPr>
                <w:rFonts w:ascii="Times New Roman" w:eastAsia="Times New Roman" w:hAnsi="Times New Roman" w:cs="Times New Roman"/>
                <w:sz w:val="20"/>
                <w:szCs w:val="20"/>
                <w:lang w:val="ru-RU" w:eastAsia="ar-SA"/>
              </w:rPr>
              <w:t>08010000000000</w:t>
            </w:r>
            <w:r>
              <w:rPr>
                <w:rFonts w:ascii="Times New Roman" w:eastAsia="Times New Roman" w:hAnsi="Times New Roman" w:cs="Times New Roman"/>
                <w:sz w:val="20"/>
                <w:szCs w:val="20"/>
                <w:lang w:val="ru-RU" w:eastAsia="ar-SA"/>
              </w:rPr>
              <w:t>180</w:t>
            </w:r>
          </w:p>
        </w:tc>
        <w:tc>
          <w:tcPr>
            <w:tcW w:w="557" w:type="dxa"/>
            <w:tcBorders>
              <w:top w:val="single" w:sz="4" w:space="0" w:color="000000"/>
              <w:left w:val="single" w:sz="4" w:space="0" w:color="000000"/>
              <w:bottom w:val="single" w:sz="4" w:space="0" w:color="000000"/>
            </w:tcBorders>
            <w:shd w:val="clear" w:color="auto" w:fill="auto"/>
          </w:tcPr>
          <w:p w:rsidR="00FB3D3B" w:rsidRDefault="00FB3D3B" w:rsidP="00577731">
            <w:pPr>
              <w:suppressAutoHyphens/>
              <w:spacing w:before="0" w:beforeAutospacing="0" w:after="0" w:afterAutospacing="0"/>
              <w:jc w:val="center"/>
              <w:rPr>
                <w:rFonts w:ascii="Times New Roman" w:eastAsia="Calibri" w:hAnsi="Times New Roman" w:cs="Times New Roman"/>
                <w:sz w:val="20"/>
                <w:szCs w:val="20"/>
                <w:lang w:val="ru-RU" w:eastAsia="ar-SA"/>
              </w:rPr>
            </w:pPr>
            <w:r>
              <w:rPr>
                <w:rFonts w:ascii="Times New Roman" w:eastAsia="Calibri" w:hAnsi="Times New Roman" w:cs="Times New Roman"/>
                <w:sz w:val="20"/>
                <w:szCs w:val="20"/>
                <w:lang w:val="ru-RU" w:eastAsia="ar-SA"/>
              </w:rPr>
              <w:t>4</w:t>
            </w:r>
          </w:p>
          <w:p w:rsidR="00FB3D3B" w:rsidRDefault="00FB3D3B" w:rsidP="00577731">
            <w:pPr>
              <w:suppressAutoHyphens/>
              <w:spacing w:before="0" w:beforeAutospacing="0" w:after="0" w:afterAutospacing="0"/>
              <w:jc w:val="center"/>
              <w:rPr>
                <w:rFonts w:ascii="Times New Roman" w:eastAsia="Calibri" w:hAnsi="Times New Roman" w:cs="Times New Roman"/>
                <w:sz w:val="20"/>
                <w:szCs w:val="20"/>
                <w:lang w:val="ru-RU" w:eastAsia="ar-SA"/>
              </w:rPr>
            </w:pPr>
            <w:r>
              <w:rPr>
                <w:rFonts w:ascii="Times New Roman" w:eastAsia="Calibri" w:hAnsi="Times New Roman" w:cs="Times New Roman"/>
                <w:sz w:val="20"/>
                <w:szCs w:val="20"/>
                <w:lang w:val="ru-RU" w:eastAsia="ar-SA"/>
              </w:rPr>
              <w:t>5</w:t>
            </w:r>
          </w:p>
        </w:tc>
        <w:tc>
          <w:tcPr>
            <w:tcW w:w="857" w:type="dxa"/>
            <w:tcBorders>
              <w:top w:val="single" w:sz="4" w:space="0" w:color="000000"/>
              <w:left w:val="single" w:sz="4" w:space="0" w:color="000000"/>
              <w:bottom w:val="single" w:sz="4" w:space="0" w:color="000000"/>
            </w:tcBorders>
            <w:shd w:val="clear" w:color="auto" w:fill="auto"/>
          </w:tcPr>
          <w:p w:rsidR="00FB3D3B" w:rsidRDefault="00FB3D3B" w:rsidP="00577731">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Pr>
                <w:rFonts w:ascii="Times New Roman" w:eastAsia="Times New Roman" w:hAnsi="Times New Roman" w:cs="Times New Roman"/>
                <w:sz w:val="20"/>
                <w:szCs w:val="20"/>
                <w:lang w:val="ru-RU" w:eastAsia="ar-SA"/>
              </w:rPr>
              <w:t>205</w:t>
            </w:r>
          </w:p>
        </w:tc>
        <w:tc>
          <w:tcPr>
            <w:tcW w:w="567" w:type="dxa"/>
            <w:tcBorders>
              <w:top w:val="single" w:sz="4" w:space="0" w:color="000000"/>
              <w:left w:val="single" w:sz="4" w:space="0" w:color="000000"/>
              <w:bottom w:val="single" w:sz="4" w:space="0" w:color="000000"/>
            </w:tcBorders>
            <w:shd w:val="clear" w:color="auto" w:fill="auto"/>
          </w:tcPr>
          <w:p w:rsidR="00FB3D3B" w:rsidRDefault="00FB3D3B" w:rsidP="00577731">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Pr>
                <w:rFonts w:ascii="Times New Roman" w:eastAsia="Times New Roman" w:hAnsi="Times New Roman" w:cs="Times New Roman"/>
                <w:sz w:val="20"/>
                <w:szCs w:val="20"/>
                <w:lang w:val="ru-RU" w:eastAsia="ar-SA"/>
              </w:rPr>
              <w:t>6</w:t>
            </w:r>
          </w:p>
        </w:tc>
        <w:tc>
          <w:tcPr>
            <w:tcW w:w="566" w:type="dxa"/>
            <w:tcBorders>
              <w:top w:val="single" w:sz="4" w:space="0" w:color="000000"/>
              <w:left w:val="single" w:sz="4" w:space="0" w:color="000000"/>
              <w:bottom w:val="single" w:sz="4" w:space="0" w:color="000000"/>
            </w:tcBorders>
            <w:shd w:val="clear" w:color="auto" w:fill="auto"/>
          </w:tcPr>
          <w:p w:rsidR="00FB3D3B" w:rsidRDefault="00FB3D3B" w:rsidP="00577731">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Pr>
                <w:rFonts w:ascii="Times New Roman" w:eastAsia="Times New Roman" w:hAnsi="Times New Roman" w:cs="Times New Roman"/>
                <w:sz w:val="20"/>
                <w:szCs w:val="20"/>
                <w:lang w:val="ru-RU" w:eastAsia="ar-SA"/>
              </w:rPr>
              <w:t>2</w:t>
            </w:r>
          </w:p>
        </w:tc>
        <w:tc>
          <w:tcPr>
            <w:tcW w:w="1002" w:type="dxa"/>
            <w:tcBorders>
              <w:top w:val="single" w:sz="4" w:space="0" w:color="000000"/>
              <w:left w:val="single" w:sz="4" w:space="0" w:color="000000"/>
              <w:bottom w:val="single" w:sz="4" w:space="0" w:color="000000"/>
              <w:right w:val="single" w:sz="4" w:space="0" w:color="000000"/>
            </w:tcBorders>
            <w:shd w:val="clear" w:color="auto" w:fill="auto"/>
          </w:tcPr>
          <w:p w:rsidR="00FB3D3B" w:rsidRDefault="00FB3D3B" w:rsidP="00577731">
            <w:pPr>
              <w:widowControl w:val="0"/>
              <w:suppressAutoHyphens/>
              <w:autoSpaceDE w:val="0"/>
              <w:snapToGrid w:val="0"/>
              <w:spacing w:before="0" w:beforeAutospacing="0" w:after="0" w:afterAutospacing="0"/>
              <w:jc w:val="center"/>
              <w:rPr>
                <w:rFonts w:ascii="Times New Roman" w:eastAsia="Times New Roman" w:hAnsi="Times New Roman" w:cs="Times New Roman"/>
                <w:sz w:val="20"/>
                <w:szCs w:val="20"/>
                <w:lang w:val="ru-RU" w:eastAsia="ar-SA"/>
              </w:rPr>
            </w:pPr>
            <w:r>
              <w:rPr>
                <w:rFonts w:ascii="Times New Roman" w:eastAsia="Times New Roman" w:hAnsi="Times New Roman" w:cs="Times New Roman"/>
                <w:sz w:val="20"/>
                <w:szCs w:val="20"/>
                <w:lang w:val="ru-RU" w:eastAsia="ar-SA"/>
              </w:rPr>
              <w:t>560</w:t>
            </w:r>
          </w:p>
          <w:p w:rsidR="00FB3D3B" w:rsidRDefault="00FB3D3B" w:rsidP="00577731">
            <w:pPr>
              <w:widowControl w:val="0"/>
              <w:suppressAutoHyphens/>
              <w:autoSpaceDE w:val="0"/>
              <w:snapToGrid w:val="0"/>
              <w:spacing w:before="0" w:beforeAutospacing="0" w:after="0" w:afterAutospacing="0"/>
              <w:jc w:val="center"/>
              <w:rPr>
                <w:rFonts w:ascii="Times New Roman" w:eastAsia="Times New Roman" w:hAnsi="Times New Roman" w:cs="Times New Roman"/>
                <w:sz w:val="20"/>
                <w:szCs w:val="20"/>
                <w:lang w:val="ru-RU" w:eastAsia="ar-SA"/>
              </w:rPr>
            </w:pPr>
            <w:r>
              <w:rPr>
                <w:rFonts w:ascii="Times New Roman" w:eastAsia="Times New Roman" w:hAnsi="Times New Roman" w:cs="Times New Roman"/>
                <w:sz w:val="20"/>
                <w:szCs w:val="20"/>
                <w:lang w:val="ru-RU" w:eastAsia="ar-SA"/>
              </w:rPr>
              <w:t>660</w:t>
            </w:r>
          </w:p>
          <w:p w:rsidR="00FB3D3B" w:rsidRDefault="00FB3D3B" w:rsidP="00577731">
            <w:pPr>
              <w:widowControl w:val="0"/>
              <w:suppressAutoHyphens/>
              <w:autoSpaceDE w:val="0"/>
              <w:snapToGrid w:val="0"/>
              <w:spacing w:before="0" w:beforeAutospacing="0" w:after="0" w:afterAutospacing="0"/>
              <w:jc w:val="center"/>
              <w:rPr>
                <w:rFonts w:ascii="Times New Roman" w:eastAsia="Times New Roman" w:hAnsi="Times New Roman" w:cs="Times New Roman"/>
                <w:sz w:val="20"/>
                <w:szCs w:val="20"/>
                <w:lang w:val="ru-RU" w:eastAsia="ar-SA"/>
              </w:rPr>
            </w:pPr>
          </w:p>
        </w:tc>
      </w:tr>
      <w:tr w:rsidR="00FB3D3B" w:rsidRPr="00577731" w:rsidTr="00650AD9">
        <w:trPr>
          <w:gridAfter w:val="7"/>
          <w:wAfter w:w="6019" w:type="dxa"/>
          <w:trHeight w:val="23"/>
        </w:trPr>
        <w:tc>
          <w:tcPr>
            <w:tcW w:w="3946" w:type="dxa"/>
            <w:tcBorders>
              <w:top w:val="single" w:sz="4" w:space="0" w:color="000000"/>
              <w:left w:val="single" w:sz="4" w:space="0" w:color="000000"/>
              <w:bottom w:val="single" w:sz="4" w:space="0" w:color="000000"/>
            </w:tcBorders>
            <w:shd w:val="clear" w:color="auto" w:fill="auto"/>
          </w:tcPr>
          <w:p w:rsidR="00FB3D3B" w:rsidRPr="00577731" w:rsidRDefault="00FB3D3B" w:rsidP="00577731">
            <w:pPr>
              <w:widowControl w:val="0"/>
              <w:suppressAutoHyphens/>
              <w:autoSpaceDE w:val="0"/>
              <w:spacing w:before="0" w:beforeAutospacing="0" w:after="0" w:afterAutospacing="0"/>
              <w:rPr>
                <w:rFonts w:ascii="Times New Roman" w:eastAsia="Times New Roman" w:hAnsi="Times New Roman" w:cs="Times New Roman"/>
                <w:sz w:val="20"/>
                <w:szCs w:val="20"/>
                <w:lang w:val="ru-RU" w:eastAsia="ar-SA"/>
              </w:rPr>
            </w:pPr>
          </w:p>
        </w:tc>
        <w:tc>
          <w:tcPr>
            <w:tcW w:w="1909" w:type="dxa"/>
            <w:tcBorders>
              <w:top w:val="single" w:sz="4" w:space="0" w:color="000000"/>
              <w:left w:val="single" w:sz="4" w:space="0" w:color="000000"/>
              <w:bottom w:val="single" w:sz="4" w:space="0" w:color="000000"/>
            </w:tcBorders>
            <w:shd w:val="clear" w:color="auto" w:fill="auto"/>
          </w:tcPr>
          <w:p w:rsidR="00FB3D3B" w:rsidRPr="00577731" w:rsidRDefault="00FB3D3B" w:rsidP="00577731">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p>
        </w:tc>
        <w:tc>
          <w:tcPr>
            <w:tcW w:w="557" w:type="dxa"/>
            <w:tcBorders>
              <w:top w:val="single" w:sz="4" w:space="0" w:color="000000"/>
              <w:left w:val="single" w:sz="4" w:space="0" w:color="000000"/>
              <w:bottom w:val="single" w:sz="4" w:space="0" w:color="000000"/>
            </w:tcBorders>
            <w:shd w:val="clear" w:color="auto" w:fill="auto"/>
          </w:tcPr>
          <w:p w:rsidR="00FB3D3B" w:rsidRPr="00577731" w:rsidRDefault="00FB3D3B" w:rsidP="00577731">
            <w:pPr>
              <w:suppressAutoHyphens/>
              <w:spacing w:before="0" w:beforeAutospacing="0" w:after="0" w:afterAutospacing="0"/>
              <w:jc w:val="center"/>
              <w:rPr>
                <w:rFonts w:ascii="Times New Roman" w:eastAsia="Calibri" w:hAnsi="Times New Roman" w:cs="Times New Roman"/>
                <w:sz w:val="20"/>
                <w:szCs w:val="20"/>
                <w:lang w:val="ru-RU" w:eastAsia="ar-SA"/>
              </w:rPr>
            </w:pPr>
          </w:p>
        </w:tc>
        <w:tc>
          <w:tcPr>
            <w:tcW w:w="857" w:type="dxa"/>
            <w:tcBorders>
              <w:top w:val="single" w:sz="4" w:space="0" w:color="000000"/>
              <w:left w:val="single" w:sz="4" w:space="0" w:color="000000"/>
              <w:bottom w:val="single" w:sz="4" w:space="0" w:color="000000"/>
            </w:tcBorders>
            <w:shd w:val="clear" w:color="auto" w:fill="auto"/>
          </w:tcPr>
          <w:p w:rsidR="00FB3D3B" w:rsidRPr="00577731" w:rsidRDefault="00FB3D3B" w:rsidP="00577731">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p>
        </w:tc>
        <w:tc>
          <w:tcPr>
            <w:tcW w:w="567" w:type="dxa"/>
            <w:tcBorders>
              <w:top w:val="single" w:sz="4" w:space="0" w:color="000000"/>
              <w:left w:val="single" w:sz="4" w:space="0" w:color="000000"/>
              <w:bottom w:val="single" w:sz="4" w:space="0" w:color="000000"/>
            </w:tcBorders>
            <w:shd w:val="clear" w:color="auto" w:fill="auto"/>
          </w:tcPr>
          <w:p w:rsidR="00FB3D3B" w:rsidRPr="00577731" w:rsidRDefault="00FB3D3B" w:rsidP="00577731">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p>
        </w:tc>
        <w:tc>
          <w:tcPr>
            <w:tcW w:w="566" w:type="dxa"/>
            <w:tcBorders>
              <w:top w:val="single" w:sz="4" w:space="0" w:color="000000"/>
              <w:left w:val="single" w:sz="4" w:space="0" w:color="000000"/>
              <w:bottom w:val="single" w:sz="4" w:space="0" w:color="000000"/>
            </w:tcBorders>
            <w:shd w:val="clear" w:color="auto" w:fill="auto"/>
          </w:tcPr>
          <w:p w:rsidR="00FB3D3B" w:rsidRPr="00577731" w:rsidRDefault="00FB3D3B" w:rsidP="00577731">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p>
        </w:tc>
        <w:tc>
          <w:tcPr>
            <w:tcW w:w="1002" w:type="dxa"/>
            <w:tcBorders>
              <w:top w:val="single" w:sz="4" w:space="0" w:color="000000"/>
              <w:left w:val="single" w:sz="4" w:space="0" w:color="000000"/>
              <w:bottom w:val="single" w:sz="4" w:space="0" w:color="000000"/>
              <w:right w:val="single" w:sz="4" w:space="0" w:color="000000"/>
            </w:tcBorders>
            <w:shd w:val="clear" w:color="auto" w:fill="auto"/>
          </w:tcPr>
          <w:p w:rsidR="00FB3D3B" w:rsidRPr="00577731" w:rsidRDefault="00FB3D3B" w:rsidP="00577731">
            <w:pPr>
              <w:widowControl w:val="0"/>
              <w:suppressAutoHyphens/>
              <w:autoSpaceDE w:val="0"/>
              <w:snapToGrid w:val="0"/>
              <w:spacing w:before="0" w:beforeAutospacing="0" w:after="0" w:afterAutospacing="0"/>
              <w:jc w:val="center"/>
              <w:rPr>
                <w:rFonts w:ascii="Times New Roman" w:eastAsia="Times New Roman" w:hAnsi="Times New Roman" w:cs="Times New Roman"/>
                <w:sz w:val="20"/>
                <w:szCs w:val="20"/>
                <w:lang w:val="ru-RU" w:eastAsia="ar-SA"/>
              </w:rPr>
            </w:pPr>
          </w:p>
        </w:tc>
      </w:tr>
      <w:tr w:rsidR="00577731" w:rsidRPr="00577731" w:rsidTr="00650AD9">
        <w:trPr>
          <w:gridAfter w:val="7"/>
          <w:wAfter w:w="6019" w:type="dxa"/>
          <w:trHeight w:val="23"/>
        </w:trPr>
        <w:tc>
          <w:tcPr>
            <w:tcW w:w="3946" w:type="dxa"/>
            <w:tcBorders>
              <w:top w:val="single" w:sz="4" w:space="0" w:color="000000"/>
              <w:left w:val="single" w:sz="4" w:space="0" w:color="000000"/>
              <w:bottom w:val="single" w:sz="4" w:space="0" w:color="000000"/>
            </w:tcBorders>
            <w:shd w:val="clear" w:color="auto" w:fill="auto"/>
          </w:tcPr>
          <w:p w:rsidR="00577731" w:rsidRPr="00577731" w:rsidRDefault="00577731" w:rsidP="00577731">
            <w:pPr>
              <w:widowControl w:val="0"/>
              <w:suppressAutoHyphens/>
              <w:autoSpaceDE w:val="0"/>
              <w:spacing w:before="0" w:beforeAutospacing="0" w:after="0" w:afterAutospacing="0"/>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Расчеты с плательщиками прочих доходов</w:t>
            </w:r>
          </w:p>
        </w:tc>
        <w:tc>
          <w:tcPr>
            <w:tcW w:w="1909" w:type="dxa"/>
            <w:tcBorders>
              <w:top w:val="single" w:sz="4" w:space="0" w:color="000000"/>
              <w:left w:val="single" w:sz="4" w:space="0" w:color="000000"/>
              <w:bottom w:val="single" w:sz="4" w:space="0" w:color="000000"/>
            </w:tcBorders>
            <w:shd w:val="clear" w:color="auto" w:fill="auto"/>
          </w:tcPr>
          <w:p w:rsidR="00577731" w:rsidRPr="00577731" w:rsidRDefault="00FB3D3B" w:rsidP="00577731">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sidRPr="00890D6F">
              <w:rPr>
                <w:rFonts w:ascii="Times New Roman" w:eastAsia="Times New Roman" w:hAnsi="Times New Roman" w:cs="Times New Roman"/>
                <w:sz w:val="20"/>
                <w:szCs w:val="20"/>
                <w:lang w:val="ru-RU" w:eastAsia="ar-SA"/>
              </w:rPr>
              <w:t>08010000000000</w:t>
            </w:r>
            <w:r>
              <w:rPr>
                <w:rFonts w:ascii="Times New Roman" w:eastAsia="Times New Roman" w:hAnsi="Times New Roman" w:cs="Times New Roman"/>
                <w:sz w:val="20"/>
                <w:szCs w:val="20"/>
                <w:lang w:val="ru-RU" w:eastAsia="ar-SA"/>
              </w:rPr>
              <w:t>150</w:t>
            </w:r>
            <w:r w:rsidRPr="00890D6F">
              <w:rPr>
                <w:rFonts w:ascii="Times New Roman" w:eastAsia="Times New Roman" w:hAnsi="Times New Roman" w:cs="Times New Roman"/>
                <w:sz w:val="20"/>
                <w:szCs w:val="20"/>
                <w:lang w:val="ru-RU" w:eastAsia="ar-SA"/>
              </w:rPr>
              <w:t>08010000000000</w:t>
            </w:r>
            <w:r>
              <w:rPr>
                <w:rFonts w:ascii="Times New Roman" w:eastAsia="Times New Roman" w:hAnsi="Times New Roman" w:cs="Times New Roman"/>
                <w:sz w:val="20"/>
                <w:szCs w:val="20"/>
                <w:lang w:val="ru-RU" w:eastAsia="ar-SA"/>
              </w:rPr>
              <w:t>180</w:t>
            </w:r>
          </w:p>
        </w:tc>
        <w:tc>
          <w:tcPr>
            <w:tcW w:w="557" w:type="dxa"/>
            <w:tcBorders>
              <w:top w:val="single" w:sz="4" w:space="0" w:color="000000"/>
              <w:left w:val="single" w:sz="4" w:space="0" w:color="000000"/>
              <w:bottom w:val="single" w:sz="4" w:space="0" w:color="000000"/>
            </w:tcBorders>
            <w:shd w:val="clear" w:color="auto" w:fill="auto"/>
          </w:tcPr>
          <w:p w:rsidR="00577731" w:rsidRDefault="00FB3D3B" w:rsidP="00577731">
            <w:pPr>
              <w:suppressAutoHyphens/>
              <w:spacing w:before="0" w:beforeAutospacing="0" w:after="0" w:afterAutospacing="0"/>
              <w:jc w:val="center"/>
              <w:rPr>
                <w:rFonts w:ascii="Times New Roman" w:eastAsia="Calibri" w:hAnsi="Times New Roman" w:cs="Times New Roman"/>
                <w:sz w:val="20"/>
                <w:szCs w:val="20"/>
                <w:lang w:val="ru-RU" w:eastAsia="ar-SA"/>
              </w:rPr>
            </w:pPr>
            <w:r>
              <w:rPr>
                <w:rFonts w:ascii="Times New Roman" w:eastAsia="Calibri" w:hAnsi="Times New Roman" w:cs="Times New Roman"/>
                <w:sz w:val="20"/>
                <w:szCs w:val="20"/>
                <w:lang w:val="ru-RU" w:eastAsia="ar-SA"/>
              </w:rPr>
              <w:t>4</w:t>
            </w:r>
          </w:p>
          <w:p w:rsidR="00FB3D3B" w:rsidRPr="00FB3D3B" w:rsidRDefault="00FB3D3B" w:rsidP="00FB3D3B">
            <w:pPr>
              <w:suppressAutoHyphens/>
              <w:spacing w:before="0" w:beforeAutospacing="0" w:after="0" w:afterAutospacing="0"/>
              <w:jc w:val="center"/>
              <w:rPr>
                <w:rFonts w:ascii="Times New Roman" w:eastAsia="Calibri" w:hAnsi="Times New Roman" w:cs="Times New Roman"/>
                <w:sz w:val="20"/>
                <w:szCs w:val="20"/>
                <w:lang w:val="ru-RU" w:eastAsia="ar-SA"/>
              </w:rPr>
            </w:pPr>
            <w:r>
              <w:rPr>
                <w:rFonts w:ascii="Times New Roman" w:eastAsia="Calibri" w:hAnsi="Times New Roman" w:cs="Times New Roman"/>
                <w:sz w:val="20"/>
                <w:szCs w:val="20"/>
                <w:lang w:val="ru-RU" w:eastAsia="ar-SA"/>
              </w:rPr>
              <w:t>5</w:t>
            </w:r>
          </w:p>
        </w:tc>
        <w:tc>
          <w:tcPr>
            <w:tcW w:w="857" w:type="dxa"/>
            <w:tcBorders>
              <w:top w:val="single" w:sz="4" w:space="0" w:color="000000"/>
              <w:left w:val="single" w:sz="4" w:space="0" w:color="000000"/>
              <w:bottom w:val="single" w:sz="4" w:space="0" w:color="000000"/>
            </w:tcBorders>
            <w:shd w:val="clear" w:color="auto" w:fill="auto"/>
          </w:tcPr>
          <w:p w:rsidR="00577731" w:rsidRPr="00577731" w:rsidRDefault="00577731" w:rsidP="00577731">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2 0 5</w:t>
            </w:r>
          </w:p>
        </w:tc>
        <w:tc>
          <w:tcPr>
            <w:tcW w:w="567" w:type="dxa"/>
            <w:tcBorders>
              <w:top w:val="single" w:sz="4" w:space="0" w:color="000000"/>
              <w:left w:val="single" w:sz="4" w:space="0" w:color="000000"/>
              <w:bottom w:val="single" w:sz="4" w:space="0" w:color="000000"/>
            </w:tcBorders>
            <w:shd w:val="clear" w:color="auto" w:fill="auto"/>
          </w:tcPr>
          <w:p w:rsidR="00577731" w:rsidRPr="00577731" w:rsidRDefault="00577731" w:rsidP="00577731">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8</w:t>
            </w:r>
          </w:p>
        </w:tc>
        <w:tc>
          <w:tcPr>
            <w:tcW w:w="566" w:type="dxa"/>
            <w:tcBorders>
              <w:top w:val="single" w:sz="4" w:space="0" w:color="000000"/>
              <w:left w:val="single" w:sz="4" w:space="0" w:color="000000"/>
              <w:bottom w:val="single" w:sz="4" w:space="0" w:color="000000"/>
            </w:tcBorders>
            <w:shd w:val="clear" w:color="auto" w:fill="auto"/>
          </w:tcPr>
          <w:p w:rsidR="00577731" w:rsidRPr="00577731" w:rsidRDefault="00577731" w:rsidP="00577731">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2</w:t>
            </w:r>
          </w:p>
        </w:tc>
        <w:tc>
          <w:tcPr>
            <w:tcW w:w="1002" w:type="dxa"/>
            <w:tcBorders>
              <w:top w:val="single" w:sz="4" w:space="0" w:color="000000"/>
              <w:left w:val="single" w:sz="4" w:space="0" w:color="000000"/>
              <w:bottom w:val="single" w:sz="4" w:space="0" w:color="000000"/>
              <w:right w:val="single" w:sz="4" w:space="0" w:color="000000"/>
            </w:tcBorders>
            <w:shd w:val="clear" w:color="auto" w:fill="auto"/>
          </w:tcPr>
          <w:p w:rsidR="00577731" w:rsidRPr="00577731" w:rsidRDefault="00577731" w:rsidP="00577731">
            <w:pPr>
              <w:widowControl w:val="0"/>
              <w:suppressAutoHyphens/>
              <w:autoSpaceDE w:val="0"/>
              <w:snapToGrid w:val="0"/>
              <w:spacing w:before="0" w:beforeAutospacing="0" w:after="0" w:afterAutospacing="0"/>
              <w:jc w:val="center"/>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560</w:t>
            </w:r>
          </w:p>
          <w:p w:rsidR="00577731" w:rsidRPr="00577731" w:rsidRDefault="00577731" w:rsidP="00577731">
            <w:pPr>
              <w:widowControl w:val="0"/>
              <w:suppressAutoHyphens/>
              <w:autoSpaceDE w:val="0"/>
              <w:snapToGrid w:val="0"/>
              <w:spacing w:before="0" w:beforeAutospacing="0" w:after="0" w:afterAutospacing="0"/>
              <w:jc w:val="center"/>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660</w:t>
            </w:r>
          </w:p>
        </w:tc>
      </w:tr>
      <w:tr w:rsidR="00577731" w:rsidRPr="00577731" w:rsidTr="00650AD9">
        <w:trPr>
          <w:gridAfter w:val="7"/>
          <w:wAfter w:w="6019" w:type="dxa"/>
          <w:trHeight w:val="23"/>
        </w:trPr>
        <w:tc>
          <w:tcPr>
            <w:tcW w:w="3946" w:type="dxa"/>
            <w:tcBorders>
              <w:top w:val="single" w:sz="4" w:space="0" w:color="000000"/>
              <w:left w:val="single" w:sz="4" w:space="0" w:color="000000"/>
              <w:bottom w:val="single" w:sz="4" w:space="0" w:color="000000"/>
            </w:tcBorders>
            <w:shd w:val="clear" w:color="auto" w:fill="auto"/>
          </w:tcPr>
          <w:p w:rsidR="00577731" w:rsidRPr="00577731" w:rsidRDefault="00577731" w:rsidP="00577731">
            <w:pPr>
              <w:widowControl w:val="0"/>
              <w:suppressAutoHyphens/>
              <w:autoSpaceDE w:val="0"/>
              <w:spacing w:before="0" w:beforeAutospacing="0" w:after="0" w:afterAutospacing="0"/>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Расчеты по авансам по услугам связи</w:t>
            </w:r>
          </w:p>
        </w:tc>
        <w:tc>
          <w:tcPr>
            <w:tcW w:w="1909" w:type="dxa"/>
            <w:tcBorders>
              <w:top w:val="single" w:sz="4" w:space="0" w:color="000000"/>
              <w:left w:val="single" w:sz="4" w:space="0" w:color="000000"/>
              <w:bottom w:val="single" w:sz="4" w:space="0" w:color="000000"/>
            </w:tcBorders>
            <w:shd w:val="clear" w:color="auto" w:fill="auto"/>
          </w:tcPr>
          <w:p w:rsidR="00577731" w:rsidRPr="00577731" w:rsidRDefault="00FB3D3B" w:rsidP="00577731">
            <w:pPr>
              <w:suppressAutoHyphens/>
              <w:spacing w:before="0" w:beforeAutospacing="0" w:after="0" w:afterAutospacing="0"/>
              <w:jc w:val="center"/>
              <w:rPr>
                <w:rFonts w:ascii="Times New Roman" w:eastAsia="Calibri" w:hAnsi="Times New Roman" w:cs="Times New Roman"/>
                <w:sz w:val="20"/>
                <w:szCs w:val="20"/>
                <w:lang w:val="ru-RU" w:eastAsia="ar-SA"/>
              </w:rPr>
            </w:pPr>
            <w:r w:rsidRPr="00890D6F">
              <w:rPr>
                <w:rFonts w:ascii="Times New Roman" w:eastAsia="Times New Roman" w:hAnsi="Times New Roman" w:cs="Times New Roman"/>
                <w:sz w:val="20"/>
                <w:szCs w:val="20"/>
                <w:lang w:val="ru-RU" w:eastAsia="ar-SA"/>
              </w:rPr>
              <w:t>08010000000000</w:t>
            </w:r>
            <w:r>
              <w:rPr>
                <w:rFonts w:ascii="Times New Roman" w:eastAsia="Times New Roman" w:hAnsi="Times New Roman" w:cs="Times New Roman"/>
                <w:sz w:val="20"/>
                <w:szCs w:val="20"/>
                <w:lang w:val="ru-RU" w:eastAsia="ar-SA"/>
              </w:rPr>
              <w:t>244</w:t>
            </w:r>
          </w:p>
        </w:tc>
        <w:tc>
          <w:tcPr>
            <w:tcW w:w="557" w:type="dxa"/>
            <w:tcBorders>
              <w:top w:val="single" w:sz="4" w:space="0" w:color="000000"/>
              <w:left w:val="single" w:sz="4" w:space="0" w:color="000000"/>
              <w:bottom w:val="single" w:sz="4" w:space="0" w:color="000000"/>
            </w:tcBorders>
            <w:shd w:val="clear" w:color="auto" w:fill="auto"/>
          </w:tcPr>
          <w:p w:rsidR="00577731" w:rsidRPr="00577731" w:rsidRDefault="00FB3D3B" w:rsidP="00577731">
            <w:pPr>
              <w:suppressAutoHyphens/>
              <w:spacing w:before="0" w:beforeAutospacing="0" w:after="0" w:afterAutospacing="0"/>
              <w:jc w:val="center"/>
              <w:rPr>
                <w:rFonts w:ascii="Times New Roman" w:eastAsia="Calibri" w:hAnsi="Times New Roman" w:cs="Times New Roman"/>
                <w:sz w:val="20"/>
                <w:lang w:val="ru-RU" w:eastAsia="ar-SA"/>
              </w:rPr>
            </w:pPr>
            <w:r>
              <w:rPr>
                <w:rFonts w:ascii="Times New Roman" w:eastAsia="Calibri" w:hAnsi="Times New Roman" w:cs="Times New Roman"/>
                <w:sz w:val="20"/>
                <w:szCs w:val="20"/>
                <w:lang w:val="ru-RU" w:eastAsia="ar-SA"/>
              </w:rPr>
              <w:t>4</w:t>
            </w:r>
          </w:p>
        </w:tc>
        <w:tc>
          <w:tcPr>
            <w:tcW w:w="857" w:type="dxa"/>
            <w:tcBorders>
              <w:top w:val="single" w:sz="4" w:space="0" w:color="000000"/>
              <w:left w:val="single" w:sz="4" w:space="0" w:color="000000"/>
              <w:bottom w:val="single" w:sz="4" w:space="0" w:color="000000"/>
            </w:tcBorders>
            <w:shd w:val="clear" w:color="auto" w:fill="auto"/>
          </w:tcPr>
          <w:p w:rsidR="00577731" w:rsidRPr="00577731" w:rsidRDefault="00577731" w:rsidP="00577731">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2 0 6</w:t>
            </w:r>
          </w:p>
        </w:tc>
        <w:tc>
          <w:tcPr>
            <w:tcW w:w="567" w:type="dxa"/>
            <w:tcBorders>
              <w:top w:val="single" w:sz="4" w:space="0" w:color="000000"/>
              <w:left w:val="single" w:sz="4" w:space="0" w:color="000000"/>
              <w:bottom w:val="single" w:sz="4" w:space="0" w:color="000000"/>
            </w:tcBorders>
            <w:shd w:val="clear" w:color="auto" w:fill="auto"/>
          </w:tcPr>
          <w:p w:rsidR="00577731" w:rsidRPr="00577731" w:rsidRDefault="00577731" w:rsidP="00577731">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2</w:t>
            </w:r>
          </w:p>
        </w:tc>
        <w:tc>
          <w:tcPr>
            <w:tcW w:w="566" w:type="dxa"/>
            <w:tcBorders>
              <w:top w:val="single" w:sz="4" w:space="0" w:color="000000"/>
              <w:left w:val="single" w:sz="4" w:space="0" w:color="000000"/>
              <w:bottom w:val="single" w:sz="4" w:space="0" w:color="000000"/>
            </w:tcBorders>
            <w:shd w:val="clear" w:color="auto" w:fill="auto"/>
          </w:tcPr>
          <w:p w:rsidR="00577731" w:rsidRPr="00577731" w:rsidRDefault="00577731" w:rsidP="00577731">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1</w:t>
            </w:r>
          </w:p>
        </w:tc>
        <w:tc>
          <w:tcPr>
            <w:tcW w:w="1002" w:type="dxa"/>
            <w:tcBorders>
              <w:top w:val="single" w:sz="4" w:space="0" w:color="000000"/>
              <w:left w:val="single" w:sz="4" w:space="0" w:color="000000"/>
              <w:bottom w:val="single" w:sz="4" w:space="0" w:color="000000"/>
              <w:right w:val="single" w:sz="4" w:space="0" w:color="000000"/>
            </w:tcBorders>
            <w:shd w:val="clear" w:color="auto" w:fill="auto"/>
          </w:tcPr>
          <w:p w:rsidR="00577731" w:rsidRPr="00577731" w:rsidRDefault="00577731" w:rsidP="00577731">
            <w:pPr>
              <w:widowControl w:val="0"/>
              <w:suppressAutoHyphens/>
              <w:autoSpaceDE w:val="0"/>
              <w:snapToGrid w:val="0"/>
              <w:spacing w:before="0" w:beforeAutospacing="0" w:after="0" w:afterAutospacing="0"/>
              <w:jc w:val="center"/>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560</w:t>
            </w:r>
          </w:p>
          <w:p w:rsidR="00577731" w:rsidRPr="00577731" w:rsidRDefault="00577731" w:rsidP="00577731">
            <w:pPr>
              <w:widowControl w:val="0"/>
              <w:suppressAutoHyphens/>
              <w:autoSpaceDE w:val="0"/>
              <w:snapToGrid w:val="0"/>
              <w:spacing w:before="0" w:beforeAutospacing="0" w:after="0" w:afterAutospacing="0"/>
              <w:jc w:val="center"/>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660</w:t>
            </w:r>
          </w:p>
        </w:tc>
      </w:tr>
      <w:tr w:rsidR="00FB3D3B" w:rsidRPr="00577731" w:rsidTr="00650AD9">
        <w:trPr>
          <w:gridAfter w:val="7"/>
          <w:wAfter w:w="6019" w:type="dxa"/>
          <w:trHeight w:val="23"/>
        </w:trPr>
        <w:tc>
          <w:tcPr>
            <w:tcW w:w="3946" w:type="dxa"/>
            <w:tcBorders>
              <w:top w:val="single" w:sz="4" w:space="0" w:color="000000"/>
              <w:left w:val="single" w:sz="4" w:space="0" w:color="000000"/>
              <w:bottom w:val="single" w:sz="4" w:space="0" w:color="000000"/>
            </w:tcBorders>
            <w:shd w:val="clear" w:color="auto" w:fill="auto"/>
          </w:tcPr>
          <w:p w:rsidR="00FB3D3B" w:rsidRPr="00577731" w:rsidRDefault="00FB3D3B" w:rsidP="00FB3D3B">
            <w:pPr>
              <w:widowControl w:val="0"/>
              <w:suppressAutoHyphens/>
              <w:autoSpaceDE w:val="0"/>
              <w:spacing w:before="0" w:beforeAutospacing="0" w:after="0" w:afterAutospacing="0"/>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Расчеты по авансам по транспортным услугам</w:t>
            </w:r>
          </w:p>
        </w:tc>
        <w:tc>
          <w:tcPr>
            <w:tcW w:w="1909" w:type="dxa"/>
            <w:tcBorders>
              <w:top w:val="single" w:sz="4" w:space="0" w:color="000000"/>
              <w:left w:val="single" w:sz="4" w:space="0" w:color="000000"/>
              <w:bottom w:val="single" w:sz="4" w:space="0" w:color="000000"/>
            </w:tcBorders>
            <w:shd w:val="clear" w:color="auto" w:fill="auto"/>
          </w:tcPr>
          <w:p w:rsidR="00FB3D3B" w:rsidRPr="00577731" w:rsidRDefault="00FB3D3B" w:rsidP="00FB3D3B">
            <w:pPr>
              <w:suppressAutoHyphens/>
              <w:spacing w:before="0" w:beforeAutospacing="0" w:after="0" w:afterAutospacing="0"/>
              <w:jc w:val="center"/>
              <w:rPr>
                <w:rFonts w:ascii="Times New Roman" w:eastAsia="Calibri" w:hAnsi="Times New Roman" w:cs="Times New Roman"/>
                <w:sz w:val="20"/>
                <w:szCs w:val="20"/>
                <w:lang w:val="ru-RU" w:eastAsia="ar-SA"/>
              </w:rPr>
            </w:pPr>
            <w:r w:rsidRPr="00890D6F">
              <w:rPr>
                <w:rFonts w:ascii="Times New Roman" w:eastAsia="Times New Roman" w:hAnsi="Times New Roman" w:cs="Times New Roman"/>
                <w:sz w:val="20"/>
                <w:szCs w:val="20"/>
                <w:lang w:val="ru-RU" w:eastAsia="ar-SA"/>
              </w:rPr>
              <w:t>08010000000000</w:t>
            </w:r>
            <w:r>
              <w:rPr>
                <w:rFonts w:ascii="Times New Roman" w:eastAsia="Times New Roman" w:hAnsi="Times New Roman" w:cs="Times New Roman"/>
                <w:sz w:val="20"/>
                <w:szCs w:val="20"/>
                <w:lang w:val="ru-RU" w:eastAsia="ar-SA"/>
              </w:rPr>
              <w:t>244</w:t>
            </w:r>
          </w:p>
        </w:tc>
        <w:tc>
          <w:tcPr>
            <w:tcW w:w="557" w:type="dxa"/>
            <w:tcBorders>
              <w:top w:val="single" w:sz="4" w:space="0" w:color="000000"/>
              <w:left w:val="single" w:sz="4" w:space="0" w:color="000000"/>
              <w:bottom w:val="single" w:sz="4" w:space="0" w:color="000000"/>
            </w:tcBorders>
            <w:shd w:val="clear" w:color="auto" w:fill="auto"/>
          </w:tcPr>
          <w:p w:rsidR="00FB3D3B" w:rsidRPr="00577731" w:rsidRDefault="00FB3D3B" w:rsidP="00FB3D3B">
            <w:pPr>
              <w:suppressAutoHyphens/>
              <w:spacing w:before="0" w:beforeAutospacing="0" w:after="0" w:afterAutospacing="0"/>
              <w:jc w:val="center"/>
              <w:rPr>
                <w:rFonts w:ascii="Times New Roman" w:eastAsia="Calibri" w:hAnsi="Times New Roman" w:cs="Times New Roman"/>
                <w:sz w:val="20"/>
                <w:lang w:val="ru-RU" w:eastAsia="ar-SA"/>
              </w:rPr>
            </w:pPr>
            <w:r>
              <w:rPr>
                <w:rFonts w:ascii="Times New Roman" w:eastAsia="Calibri" w:hAnsi="Times New Roman" w:cs="Times New Roman"/>
                <w:sz w:val="20"/>
                <w:szCs w:val="20"/>
                <w:lang w:val="ru-RU" w:eastAsia="ar-SA"/>
              </w:rPr>
              <w:t>4</w:t>
            </w:r>
          </w:p>
        </w:tc>
        <w:tc>
          <w:tcPr>
            <w:tcW w:w="857" w:type="dxa"/>
            <w:tcBorders>
              <w:top w:val="single" w:sz="4" w:space="0" w:color="000000"/>
              <w:left w:val="single" w:sz="4" w:space="0" w:color="000000"/>
              <w:bottom w:val="single" w:sz="4" w:space="0" w:color="000000"/>
            </w:tcBorders>
            <w:shd w:val="clear" w:color="auto" w:fill="auto"/>
          </w:tcPr>
          <w:p w:rsidR="00FB3D3B" w:rsidRPr="00577731" w:rsidRDefault="00FB3D3B" w:rsidP="00FB3D3B">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2 0 6</w:t>
            </w:r>
          </w:p>
        </w:tc>
        <w:tc>
          <w:tcPr>
            <w:tcW w:w="567" w:type="dxa"/>
            <w:tcBorders>
              <w:top w:val="single" w:sz="4" w:space="0" w:color="000000"/>
              <w:left w:val="single" w:sz="4" w:space="0" w:color="000000"/>
              <w:bottom w:val="single" w:sz="4" w:space="0" w:color="000000"/>
            </w:tcBorders>
            <w:shd w:val="clear" w:color="auto" w:fill="auto"/>
          </w:tcPr>
          <w:p w:rsidR="00FB3D3B" w:rsidRPr="00577731" w:rsidRDefault="00FB3D3B" w:rsidP="00FB3D3B">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2</w:t>
            </w:r>
          </w:p>
        </w:tc>
        <w:tc>
          <w:tcPr>
            <w:tcW w:w="566" w:type="dxa"/>
            <w:tcBorders>
              <w:top w:val="single" w:sz="4" w:space="0" w:color="000000"/>
              <w:left w:val="single" w:sz="4" w:space="0" w:color="000000"/>
              <w:bottom w:val="single" w:sz="4" w:space="0" w:color="000000"/>
            </w:tcBorders>
            <w:shd w:val="clear" w:color="auto" w:fill="auto"/>
          </w:tcPr>
          <w:p w:rsidR="00FB3D3B" w:rsidRPr="00577731" w:rsidRDefault="00FB3D3B" w:rsidP="00FB3D3B">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2</w:t>
            </w:r>
          </w:p>
        </w:tc>
        <w:tc>
          <w:tcPr>
            <w:tcW w:w="1002" w:type="dxa"/>
            <w:tcBorders>
              <w:top w:val="single" w:sz="4" w:space="0" w:color="000000"/>
              <w:left w:val="single" w:sz="4" w:space="0" w:color="000000"/>
              <w:bottom w:val="single" w:sz="4" w:space="0" w:color="000000"/>
              <w:right w:val="single" w:sz="4" w:space="0" w:color="000000"/>
            </w:tcBorders>
            <w:shd w:val="clear" w:color="auto" w:fill="auto"/>
          </w:tcPr>
          <w:p w:rsidR="00FB3D3B" w:rsidRPr="00577731" w:rsidRDefault="00FB3D3B" w:rsidP="00FB3D3B">
            <w:pPr>
              <w:widowControl w:val="0"/>
              <w:suppressAutoHyphens/>
              <w:autoSpaceDE w:val="0"/>
              <w:snapToGrid w:val="0"/>
              <w:spacing w:before="0" w:beforeAutospacing="0" w:after="0" w:afterAutospacing="0"/>
              <w:jc w:val="center"/>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560</w:t>
            </w:r>
          </w:p>
          <w:p w:rsidR="00FB3D3B" w:rsidRPr="00577731" w:rsidRDefault="00FB3D3B" w:rsidP="00FB3D3B">
            <w:pPr>
              <w:widowControl w:val="0"/>
              <w:suppressAutoHyphens/>
              <w:autoSpaceDE w:val="0"/>
              <w:snapToGrid w:val="0"/>
              <w:spacing w:before="0" w:beforeAutospacing="0" w:after="0" w:afterAutospacing="0"/>
              <w:jc w:val="center"/>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660</w:t>
            </w:r>
          </w:p>
        </w:tc>
      </w:tr>
      <w:tr w:rsidR="00FB3D3B" w:rsidRPr="00577731" w:rsidTr="00650AD9">
        <w:trPr>
          <w:gridAfter w:val="7"/>
          <w:wAfter w:w="6019" w:type="dxa"/>
          <w:trHeight w:val="23"/>
        </w:trPr>
        <w:tc>
          <w:tcPr>
            <w:tcW w:w="3946" w:type="dxa"/>
            <w:tcBorders>
              <w:top w:val="single" w:sz="4" w:space="0" w:color="000000"/>
              <w:left w:val="single" w:sz="4" w:space="0" w:color="000000"/>
              <w:bottom w:val="single" w:sz="4" w:space="0" w:color="000000"/>
            </w:tcBorders>
            <w:shd w:val="clear" w:color="auto" w:fill="auto"/>
          </w:tcPr>
          <w:p w:rsidR="00FB3D3B" w:rsidRPr="00577731" w:rsidRDefault="00FB3D3B" w:rsidP="00FB3D3B">
            <w:pPr>
              <w:widowControl w:val="0"/>
              <w:suppressAutoHyphens/>
              <w:autoSpaceDE w:val="0"/>
              <w:spacing w:before="0" w:beforeAutospacing="0" w:after="0" w:afterAutospacing="0"/>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Расчеты по авансам по коммунальным услугам</w:t>
            </w:r>
          </w:p>
        </w:tc>
        <w:tc>
          <w:tcPr>
            <w:tcW w:w="1909" w:type="dxa"/>
            <w:tcBorders>
              <w:top w:val="single" w:sz="4" w:space="0" w:color="000000"/>
              <w:left w:val="single" w:sz="4" w:space="0" w:color="000000"/>
              <w:bottom w:val="single" w:sz="4" w:space="0" w:color="000000"/>
            </w:tcBorders>
            <w:shd w:val="clear" w:color="auto" w:fill="auto"/>
          </w:tcPr>
          <w:p w:rsidR="00FB3D3B" w:rsidRPr="00577731" w:rsidRDefault="00FB3D3B" w:rsidP="00FB3D3B">
            <w:pPr>
              <w:suppressAutoHyphens/>
              <w:spacing w:before="0" w:beforeAutospacing="0" w:after="0" w:afterAutospacing="0"/>
              <w:jc w:val="center"/>
              <w:rPr>
                <w:rFonts w:ascii="Times New Roman" w:eastAsia="Calibri" w:hAnsi="Times New Roman" w:cs="Times New Roman"/>
                <w:sz w:val="20"/>
                <w:szCs w:val="20"/>
                <w:lang w:val="ru-RU" w:eastAsia="ar-SA"/>
              </w:rPr>
            </w:pPr>
            <w:r w:rsidRPr="00890D6F">
              <w:rPr>
                <w:rFonts w:ascii="Times New Roman" w:eastAsia="Times New Roman" w:hAnsi="Times New Roman" w:cs="Times New Roman"/>
                <w:sz w:val="20"/>
                <w:szCs w:val="20"/>
                <w:lang w:val="ru-RU" w:eastAsia="ar-SA"/>
              </w:rPr>
              <w:t>08010000000000</w:t>
            </w:r>
            <w:r>
              <w:rPr>
                <w:rFonts w:ascii="Times New Roman" w:eastAsia="Times New Roman" w:hAnsi="Times New Roman" w:cs="Times New Roman"/>
                <w:sz w:val="20"/>
                <w:szCs w:val="20"/>
                <w:lang w:val="ru-RU" w:eastAsia="ar-SA"/>
              </w:rPr>
              <w:t>244</w:t>
            </w:r>
          </w:p>
        </w:tc>
        <w:tc>
          <w:tcPr>
            <w:tcW w:w="557" w:type="dxa"/>
            <w:tcBorders>
              <w:top w:val="single" w:sz="4" w:space="0" w:color="000000"/>
              <w:left w:val="single" w:sz="4" w:space="0" w:color="000000"/>
              <w:bottom w:val="single" w:sz="4" w:space="0" w:color="000000"/>
            </w:tcBorders>
            <w:shd w:val="clear" w:color="auto" w:fill="auto"/>
          </w:tcPr>
          <w:p w:rsidR="00FB3D3B" w:rsidRPr="00577731" w:rsidRDefault="00FB3D3B" w:rsidP="00FB3D3B">
            <w:pPr>
              <w:suppressAutoHyphens/>
              <w:spacing w:before="0" w:beforeAutospacing="0" w:after="0" w:afterAutospacing="0"/>
              <w:jc w:val="center"/>
              <w:rPr>
                <w:rFonts w:ascii="Times New Roman" w:eastAsia="Calibri" w:hAnsi="Times New Roman" w:cs="Times New Roman"/>
                <w:sz w:val="20"/>
                <w:lang w:val="ru-RU" w:eastAsia="ar-SA"/>
              </w:rPr>
            </w:pPr>
            <w:r>
              <w:rPr>
                <w:rFonts w:ascii="Times New Roman" w:eastAsia="Calibri" w:hAnsi="Times New Roman" w:cs="Times New Roman"/>
                <w:sz w:val="20"/>
                <w:szCs w:val="20"/>
                <w:lang w:val="ru-RU" w:eastAsia="ar-SA"/>
              </w:rPr>
              <w:t>4</w:t>
            </w:r>
          </w:p>
        </w:tc>
        <w:tc>
          <w:tcPr>
            <w:tcW w:w="857" w:type="dxa"/>
            <w:tcBorders>
              <w:top w:val="single" w:sz="4" w:space="0" w:color="000000"/>
              <w:left w:val="single" w:sz="4" w:space="0" w:color="000000"/>
              <w:bottom w:val="single" w:sz="4" w:space="0" w:color="000000"/>
            </w:tcBorders>
            <w:shd w:val="clear" w:color="auto" w:fill="auto"/>
          </w:tcPr>
          <w:p w:rsidR="00FB3D3B" w:rsidRPr="00577731" w:rsidRDefault="00FB3D3B" w:rsidP="00FB3D3B">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2 0 6</w:t>
            </w:r>
          </w:p>
        </w:tc>
        <w:tc>
          <w:tcPr>
            <w:tcW w:w="567" w:type="dxa"/>
            <w:tcBorders>
              <w:top w:val="single" w:sz="4" w:space="0" w:color="000000"/>
              <w:left w:val="single" w:sz="4" w:space="0" w:color="000000"/>
              <w:bottom w:val="single" w:sz="4" w:space="0" w:color="000000"/>
            </w:tcBorders>
            <w:shd w:val="clear" w:color="auto" w:fill="auto"/>
          </w:tcPr>
          <w:p w:rsidR="00FB3D3B" w:rsidRPr="00577731" w:rsidRDefault="00FB3D3B" w:rsidP="00FB3D3B">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2</w:t>
            </w:r>
          </w:p>
        </w:tc>
        <w:tc>
          <w:tcPr>
            <w:tcW w:w="566" w:type="dxa"/>
            <w:tcBorders>
              <w:top w:val="single" w:sz="4" w:space="0" w:color="000000"/>
              <w:left w:val="single" w:sz="4" w:space="0" w:color="000000"/>
              <w:bottom w:val="single" w:sz="4" w:space="0" w:color="000000"/>
            </w:tcBorders>
            <w:shd w:val="clear" w:color="auto" w:fill="auto"/>
          </w:tcPr>
          <w:p w:rsidR="00FB3D3B" w:rsidRPr="00577731" w:rsidRDefault="00FB3D3B" w:rsidP="00FB3D3B">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3</w:t>
            </w:r>
          </w:p>
        </w:tc>
        <w:tc>
          <w:tcPr>
            <w:tcW w:w="1002" w:type="dxa"/>
            <w:tcBorders>
              <w:top w:val="single" w:sz="4" w:space="0" w:color="000000"/>
              <w:left w:val="single" w:sz="4" w:space="0" w:color="000000"/>
              <w:bottom w:val="single" w:sz="4" w:space="0" w:color="000000"/>
              <w:right w:val="single" w:sz="4" w:space="0" w:color="000000"/>
            </w:tcBorders>
            <w:shd w:val="clear" w:color="auto" w:fill="auto"/>
          </w:tcPr>
          <w:p w:rsidR="00FB3D3B" w:rsidRPr="00577731" w:rsidRDefault="00FB3D3B" w:rsidP="00FB3D3B">
            <w:pPr>
              <w:widowControl w:val="0"/>
              <w:suppressAutoHyphens/>
              <w:autoSpaceDE w:val="0"/>
              <w:snapToGrid w:val="0"/>
              <w:spacing w:before="0" w:beforeAutospacing="0" w:after="0" w:afterAutospacing="0"/>
              <w:jc w:val="center"/>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560</w:t>
            </w:r>
          </w:p>
          <w:p w:rsidR="00FB3D3B" w:rsidRPr="00577731" w:rsidRDefault="00FB3D3B" w:rsidP="00FB3D3B">
            <w:pPr>
              <w:widowControl w:val="0"/>
              <w:suppressAutoHyphens/>
              <w:autoSpaceDE w:val="0"/>
              <w:snapToGrid w:val="0"/>
              <w:spacing w:before="0" w:beforeAutospacing="0" w:after="0" w:afterAutospacing="0"/>
              <w:jc w:val="center"/>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660</w:t>
            </w:r>
          </w:p>
        </w:tc>
      </w:tr>
      <w:tr w:rsidR="00FB3D3B" w:rsidRPr="00577731" w:rsidTr="00650AD9">
        <w:trPr>
          <w:gridAfter w:val="7"/>
          <w:wAfter w:w="6019" w:type="dxa"/>
          <w:trHeight w:val="23"/>
        </w:trPr>
        <w:tc>
          <w:tcPr>
            <w:tcW w:w="3946" w:type="dxa"/>
            <w:tcBorders>
              <w:top w:val="single" w:sz="4" w:space="0" w:color="000000"/>
              <w:left w:val="single" w:sz="4" w:space="0" w:color="000000"/>
              <w:bottom w:val="single" w:sz="4" w:space="0" w:color="000000"/>
            </w:tcBorders>
            <w:shd w:val="clear" w:color="auto" w:fill="auto"/>
          </w:tcPr>
          <w:p w:rsidR="00FB3D3B" w:rsidRPr="00577731" w:rsidRDefault="00FB3D3B" w:rsidP="00FB3D3B">
            <w:pPr>
              <w:widowControl w:val="0"/>
              <w:suppressAutoHyphens/>
              <w:autoSpaceDE w:val="0"/>
              <w:spacing w:before="0" w:beforeAutospacing="0" w:after="0" w:afterAutospacing="0"/>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Расчеты по авансам по работам, услугам по содержанию имущества</w:t>
            </w:r>
          </w:p>
        </w:tc>
        <w:tc>
          <w:tcPr>
            <w:tcW w:w="1909" w:type="dxa"/>
            <w:tcBorders>
              <w:top w:val="single" w:sz="4" w:space="0" w:color="000000"/>
              <w:left w:val="single" w:sz="4" w:space="0" w:color="000000"/>
              <w:bottom w:val="single" w:sz="4" w:space="0" w:color="000000"/>
            </w:tcBorders>
            <w:shd w:val="clear" w:color="auto" w:fill="auto"/>
          </w:tcPr>
          <w:p w:rsidR="00FB3D3B" w:rsidRPr="00577731" w:rsidRDefault="00FB3D3B" w:rsidP="00FB3D3B">
            <w:pPr>
              <w:suppressAutoHyphens/>
              <w:spacing w:before="0" w:beforeAutospacing="0" w:after="0" w:afterAutospacing="0"/>
              <w:jc w:val="center"/>
              <w:rPr>
                <w:rFonts w:ascii="Times New Roman" w:eastAsia="Calibri" w:hAnsi="Times New Roman" w:cs="Times New Roman"/>
                <w:sz w:val="20"/>
                <w:szCs w:val="20"/>
                <w:lang w:val="ru-RU" w:eastAsia="ar-SA"/>
              </w:rPr>
            </w:pPr>
            <w:r w:rsidRPr="00890D6F">
              <w:rPr>
                <w:rFonts w:ascii="Times New Roman" w:eastAsia="Times New Roman" w:hAnsi="Times New Roman" w:cs="Times New Roman"/>
                <w:sz w:val="20"/>
                <w:szCs w:val="20"/>
                <w:lang w:val="ru-RU" w:eastAsia="ar-SA"/>
              </w:rPr>
              <w:t>08010000000000</w:t>
            </w:r>
            <w:r>
              <w:rPr>
                <w:rFonts w:ascii="Times New Roman" w:eastAsia="Times New Roman" w:hAnsi="Times New Roman" w:cs="Times New Roman"/>
                <w:sz w:val="20"/>
                <w:szCs w:val="20"/>
                <w:lang w:val="ru-RU" w:eastAsia="ar-SA"/>
              </w:rPr>
              <w:t>244</w:t>
            </w:r>
          </w:p>
        </w:tc>
        <w:tc>
          <w:tcPr>
            <w:tcW w:w="557" w:type="dxa"/>
            <w:tcBorders>
              <w:top w:val="single" w:sz="4" w:space="0" w:color="000000"/>
              <w:left w:val="single" w:sz="4" w:space="0" w:color="000000"/>
              <w:bottom w:val="single" w:sz="4" w:space="0" w:color="000000"/>
            </w:tcBorders>
            <w:shd w:val="clear" w:color="auto" w:fill="auto"/>
          </w:tcPr>
          <w:p w:rsidR="00FB3D3B" w:rsidRPr="00577731" w:rsidRDefault="00FB3D3B" w:rsidP="00FB3D3B">
            <w:pPr>
              <w:suppressAutoHyphens/>
              <w:spacing w:before="0" w:beforeAutospacing="0" w:after="0" w:afterAutospacing="0"/>
              <w:jc w:val="center"/>
              <w:rPr>
                <w:rFonts w:ascii="Times New Roman" w:eastAsia="Calibri" w:hAnsi="Times New Roman" w:cs="Times New Roman"/>
                <w:sz w:val="20"/>
                <w:lang w:val="ru-RU" w:eastAsia="ar-SA"/>
              </w:rPr>
            </w:pPr>
            <w:r>
              <w:rPr>
                <w:rFonts w:ascii="Times New Roman" w:eastAsia="Calibri" w:hAnsi="Times New Roman" w:cs="Times New Roman"/>
                <w:sz w:val="20"/>
                <w:szCs w:val="20"/>
                <w:lang w:val="ru-RU" w:eastAsia="ar-SA"/>
              </w:rPr>
              <w:t>4</w:t>
            </w:r>
          </w:p>
        </w:tc>
        <w:tc>
          <w:tcPr>
            <w:tcW w:w="857" w:type="dxa"/>
            <w:tcBorders>
              <w:top w:val="single" w:sz="4" w:space="0" w:color="000000"/>
              <w:left w:val="single" w:sz="4" w:space="0" w:color="000000"/>
              <w:bottom w:val="single" w:sz="4" w:space="0" w:color="000000"/>
            </w:tcBorders>
            <w:shd w:val="clear" w:color="auto" w:fill="auto"/>
          </w:tcPr>
          <w:p w:rsidR="00FB3D3B" w:rsidRPr="00577731" w:rsidRDefault="00FB3D3B" w:rsidP="00FB3D3B">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2 0 6</w:t>
            </w:r>
          </w:p>
        </w:tc>
        <w:tc>
          <w:tcPr>
            <w:tcW w:w="567" w:type="dxa"/>
            <w:tcBorders>
              <w:top w:val="single" w:sz="4" w:space="0" w:color="000000"/>
              <w:left w:val="single" w:sz="4" w:space="0" w:color="000000"/>
              <w:bottom w:val="single" w:sz="4" w:space="0" w:color="000000"/>
            </w:tcBorders>
            <w:shd w:val="clear" w:color="auto" w:fill="auto"/>
          </w:tcPr>
          <w:p w:rsidR="00FB3D3B" w:rsidRPr="00577731" w:rsidRDefault="00FB3D3B" w:rsidP="00FB3D3B">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2</w:t>
            </w:r>
          </w:p>
        </w:tc>
        <w:tc>
          <w:tcPr>
            <w:tcW w:w="566" w:type="dxa"/>
            <w:tcBorders>
              <w:top w:val="single" w:sz="4" w:space="0" w:color="000000"/>
              <w:left w:val="single" w:sz="4" w:space="0" w:color="000000"/>
              <w:bottom w:val="single" w:sz="4" w:space="0" w:color="000000"/>
            </w:tcBorders>
            <w:shd w:val="clear" w:color="auto" w:fill="auto"/>
          </w:tcPr>
          <w:p w:rsidR="00FB3D3B" w:rsidRPr="00577731" w:rsidRDefault="00FB3D3B" w:rsidP="00FB3D3B">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5</w:t>
            </w:r>
          </w:p>
        </w:tc>
        <w:tc>
          <w:tcPr>
            <w:tcW w:w="1002" w:type="dxa"/>
            <w:tcBorders>
              <w:top w:val="single" w:sz="4" w:space="0" w:color="000000"/>
              <w:left w:val="single" w:sz="4" w:space="0" w:color="000000"/>
              <w:bottom w:val="single" w:sz="4" w:space="0" w:color="000000"/>
              <w:right w:val="single" w:sz="4" w:space="0" w:color="000000"/>
            </w:tcBorders>
            <w:shd w:val="clear" w:color="auto" w:fill="auto"/>
          </w:tcPr>
          <w:p w:rsidR="00FB3D3B" w:rsidRPr="00577731" w:rsidRDefault="00FB3D3B" w:rsidP="00FB3D3B">
            <w:pPr>
              <w:widowControl w:val="0"/>
              <w:suppressAutoHyphens/>
              <w:autoSpaceDE w:val="0"/>
              <w:snapToGrid w:val="0"/>
              <w:spacing w:before="0" w:beforeAutospacing="0" w:after="0" w:afterAutospacing="0"/>
              <w:jc w:val="center"/>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560</w:t>
            </w:r>
          </w:p>
          <w:p w:rsidR="00FB3D3B" w:rsidRPr="00577731" w:rsidRDefault="00FB3D3B" w:rsidP="00FB3D3B">
            <w:pPr>
              <w:widowControl w:val="0"/>
              <w:suppressAutoHyphens/>
              <w:autoSpaceDE w:val="0"/>
              <w:snapToGrid w:val="0"/>
              <w:spacing w:before="0" w:beforeAutospacing="0" w:after="0" w:afterAutospacing="0"/>
              <w:jc w:val="center"/>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660</w:t>
            </w:r>
          </w:p>
        </w:tc>
      </w:tr>
      <w:tr w:rsidR="00FB3D3B" w:rsidRPr="00577731" w:rsidTr="00650AD9">
        <w:trPr>
          <w:gridAfter w:val="7"/>
          <w:wAfter w:w="6019" w:type="dxa"/>
          <w:trHeight w:val="23"/>
        </w:trPr>
        <w:tc>
          <w:tcPr>
            <w:tcW w:w="3946" w:type="dxa"/>
            <w:tcBorders>
              <w:top w:val="single" w:sz="4" w:space="0" w:color="000000"/>
              <w:left w:val="single" w:sz="4" w:space="0" w:color="000000"/>
              <w:bottom w:val="single" w:sz="4" w:space="0" w:color="000000"/>
            </w:tcBorders>
            <w:shd w:val="clear" w:color="auto" w:fill="auto"/>
          </w:tcPr>
          <w:p w:rsidR="00FB3D3B" w:rsidRPr="00577731" w:rsidRDefault="00FB3D3B" w:rsidP="00FB3D3B">
            <w:pPr>
              <w:widowControl w:val="0"/>
              <w:suppressAutoHyphens/>
              <w:autoSpaceDE w:val="0"/>
              <w:spacing w:before="0" w:beforeAutospacing="0" w:after="0" w:afterAutospacing="0"/>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Расчеты по авансам по прочим работам, услугам</w:t>
            </w:r>
          </w:p>
        </w:tc>
        <w:tc>
          <w:tcPr>
            <w:tcW w:w="1909" w:type="dxa"/>
            <w:tcBorders>
              <w:top w:val="single" w:sz="4" w:space="0" w:color="000000"/>
              <w:left w:val="single" w:sz="4" w:space="0" w:color="000000"/>
              <w:bottom w:val="single" w:sz="4" w:space="0" w:color="000000"/>
            </w:tcBorders>
            <w:shd w:val="clear" w:color="auto" w:fill="auto"/>
          </w:tcPr>
          <w:p w:rsidR="00FB3D3B" w:rsidRPr="00577731" w:rsidRDefault="00FB3D3B" w:rsidP="00FB3D3B">
            <w:pPr>
              <w:suppressAutoHyphens/>
              <w:spacing w:before="0" w:beforeAutospacing="0" w:after="0" w:afterAutospacing="0"/>
              <w:jc w:val="center"/>
              <w:rPr>
                <w:rFonts w:ascii="Times New Roman" w:eastAsia="Calibri" w:hAnsi="Times New Roman" w:cs="Times New Roman"/>
                <w:sz w:val="20"/>
                <w:szCs w:val="20"/>
                <w:lang w:val="ru-RU" w:eastAsia="ar-SA"/>
              </w:rPr>
            </w:pPr>
            <w:r w:rsidRPr="00890D6F">
              <w:rPr>
                <w:rFonts w:ascii="Times New Roman" w:eastAsia="Times New Roman" w:hAnsi="Times New Roman" w:cs="Times New Roman"/>
                <w:sz w:val="20"/>
                <w:szCs w:val="20"/>
                <w:lang w:val="ru-RU" w:eastAsia="ar-SA"/>
              </w:rPr>
              <w:t>08010000000000</w:t>
            </w:r>
            <w:r>
              <w:rPr>
                <w:rFonts w:ascii="Times New Roman" w:eastAsia="Times New Roman" w:hAnsi="Times New Roman" w:cs="Times New Roman"/>
                <w:sz w:val="20"/>
                <w:szCs w:val="20"/>
                <w:lang w:val="ru-RU" w:eastAsia="ar-SA"/>
              </w:rPr>
              <w:t>244</w:t>
            </w:r>
          </w:p>
        </w:tc>
        <w:tc>
          <w:tcPr>
            <w:tcW w:w="557" w:type="dxa"/>
            <w:tcBorders>
              <w:top w:val="single" w:sz="4" w:space="0" w:color="000000"/>
              <w:left w:val="single" w:sz="4" w:space="0" w:color="000000"/>
              <w:bottom w:val="single" w:sz="4" w:space="0" w:color="000000"/>
            </w:tcBorders>
            <w:shd w:val="clear" w:color="auto" w:fill="auto"/>
          </w:tcPr>
          <w:p w:rsidR="00FB3D3B" w:rsidRPr="00577731" w:rsidRDefault="00FB3D3B" w:rsidP="00FB3D3B">
            <w:pPr>
              <w:suppressAutoHyphens/>
              <w:spacing w:before="0" w:beforeAutospacing="0" w:after="0" w:afterAutospacing="0"/>
              <w:jc w:val="center"/>
              <w:rPr>
                <w:rFonts w:ascii="Times New Roman" w:eastAsia="Calibri" w:hAnsi="Times New Roman" w:cs="Times New Roman"/>
                <w:sz w:val="20"/>
                <w:lang w:val="ru-RU" w:eastAsia="ar-SA"/>
              </w:rPr>
            </w:pPr>
            <w:r>
              <w:rPr>
                <w:rFonts w:ascii="Times New Roman" w:eastAsia="Calibri" w:hAnsi="Times New Roman" w:cs="Times New Roman"/>
                <w:sz w:val="20"/>
                <w:szCs w:val="20"/>
                <w:lang w:val="ru-RU" w:eastAsia="ar-SA"/>
              </w:rPr>
              <w:t>4</w:t>
            </w:r>
          </w:p>
        </w:tc>
        <w:tc>
          <w:tcPr>
            <w:tcW w:w="857" w:type="dxa"/>
            <w:tcBorders>
              <w:top w:val="single" w:sz="4" w:space="0" w:color="000000"/>
              <w:left w:val="single" w:sz="4" w:space="0" w:color="000000"/>
              <w:bottom w:val="single" w:sz="4" w:space="0" w:color="000000"/>
            </w:tcBorders>
            <w:shd w:val="clear" w:color="auto" w:fill="auto"/>
          </w:tcPr>
          <w:p w:rsidR="00FB3D3B" w:rsidRPr="00577731" w:rsidRDefault="00FB3D3B" w:rsidP="00FB3D3B">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2 0 6</w:t>
            </w:r>
          </w:p>
        </w:tc>
        <w:tc>
          <w:tcPr>
            <w:tcW w:w="567" w:type="dxa"/>
            <w:tcBorders>
              <w:top w:val="single" w:sz="4" w:space="0" w:color="000000"/>
              <w:left w:val="single" w:sz="4" w:space="0" w:color="000000"/>
              <w:bottom w:val="single" w:sz="4" w:space="0" w:color="000000"/>
            </w:tcBorders>
            <w:shd w:val="clear" w:color="auto" w:fill="auto"/>
          </w:tcPr>
          <w:p w:rsidR="00FB3D3B" w:rsidRPr="00577731" w:rsidRDefault="00FB3D3B" w:rsidP="00FB3D3B">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2</w:t>
            </w:r>
          </w:p>
        </w:tc>
        <w:tc>
          <w:tcPr>
            <w:tcW w:w="566" w:type="dxa"/>
            <w:tcBorders>
              <w:top w:val="single" w:sz="4" w:space="0" w:color="000000"/>
              <w:left w:val="single" w:sz="4" w:space="0" w:color="000000"/>
              <w:bottom w:val="single" w:sz="4" w:space="0" w:color="000000"/>
            </w:tcBorders>
            <w:shd w:val="clear" w:color="auto" w:fill="auto"/>
          </w:tcPr>
          <w:p w:rsidR="00FB3D3B" w:rsidRPr="00577731" w:rsidRDefault="00FB3D3B" w:rsidP="00FB3D3B">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6</w:t>
            </w:r>
          </w:p>
        </w:tc>
        <w:tc>
          <w:tcPr>
            <w:tcW w:w="1002" w:type="dxa"/>
            <w:tcBorders>
              <w:top w:val="single" w:sz="4" w:space="0" w:color="000000"/>
              <w:left w:val="single" w:sz="4" w:space="0" w:color="000000"/>
              <w:bottom w:val="single" w:sz="4" w:space="0" w:color="000000"/>
              <w:right w:val="single" w:sz="4" w:space="0" w:color="000000"/>
            </w:tcBorders>
            <w:shd w:val="clear" w:color="auto" w:fill="auto"/>
          </w:tcPr>
          <w:p w:rsidR="00FB3D3B" w:rsidRPr="00577731" w:rsidRDefault="00FB3D3B" w:rsidP="00FB3D3B">
            <w:pPr>
              <w:widowControl w:val="0"/>
              <w:suppressAutoHyphens/>
              <w:autoSpaceDE w:val="0"/>
              <w:snapToGrid w:val="0"/>
              <w:spacing w:before="0" w:beforeAutospacing="0" w:after="0" w:afterAutospacing="0"/>
              <w:jc w:val="center"/>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560</w:t>
            </w:r>
          </w:p>
          <w:p w:rsidR="00FB3D3B" w:rsidRPr="00577731" w:rsidRDefault="00FB3D3B" w:rsidP="00FB3D3B">
            <w:pPr>
              <w:widowControl w:val="0"/>
              <w:suppressAutoHyphens/>
              <w:autoSpaceDE w:val="0"/>
              <w:snapToGrid w:val="0"/>
              <w:spacing w:before="0" w:beforeAutospacing="0" w:after="0" w:afterAutospacing="0"/>
              <w:jc w:val="center"/>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660</w:t>
            </w:r>
          </w:p>
        </w:tc>
      </w:tr>
      <w:tr w:rsidR="00FB3D3B" w:rsidRPr="00577731" w:rsidTr="00650AD9">
        <w:trPr>
          <w:gridAfter w:val="7"/>
          <w:wAfter w:w="6019" w:type="dxa"/>
          <w:trHeight w:val="23"/>
        </w:trPr>
        <w:tc>
          <w:tcPr>
            <w:tcW w:w="3946" w:type="dxa"/>
            <w:tcBorders>
              <w:top w:val="single" w:sz="4" w:space="0" w:color="000000"/>
              <w:left w:val="single" w:sz="4" w:space="0" w:color="000000"/>
              <w:bottom w:val="single" w:sz="4" w:space="0" w:color="000000"/>
            </w:tcBorders>
            <w:shd w:val="clear" w:color="auto" w:fill="auto"/>
          </w:tcPr>
          <w:p w:rsidR="00FB3D3B" w:rsidRPr="00577731" w:rsidRDefault="00FB3D3B" w:rsidP="00FB3D3B">
            <w:pPr>
              <w:widowControl w:val="0"/>
              <w:suppressAutoHyphens/>
              <w:autoSpaceDE w:val="0"/>
              <w:spacing w:before="0" w:beforeAutospacing="0" w:after="0" w:afterAutospacing="0"/>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Расчеты по авансам по приобретению основных средств</w:t>
            </w:r>
          </w:p>
        </w:tc>
        <w:tc>
          <w:tcPr>
            <w:tcW w:w="1909" w:type="dxa"/>
            <w:tcBorders>
              <w:top w:val="single" w:sz="4" w:space="0" w:color="000000"/>
              <w:left w:val="single" w:sz="4" w:space="0" w:color="000000"/>
              <w:bottom w:val="single" w:sz="4" w:space="0" w:color="000000"/>
            </w:tcBorders>
            <w:shd w:val="clear" w:color="auto" w:fill="auto"/>
          </w:tcPr>
          <w:p w:rsidR="00FB3D3B" w:rsidRPr="00577731" w:rsidRDefault="00FB3D3B" w:rsidP="00FB3D3B">
            <w:pPr>
              <w:suppressAutoHyphens/>
              <w:spacing w:before="0" w:beforeAutospacing="0" w:after="0" w:afterAutospacing="0"/>
              <w:jc w:val="center"/>
              <w:rPr>
                <w:rFonts w:ascii="Times New Roman" w:eastAsia="Calibri" w:hAnsi="Times New Roman" w:cs="Times New Roman"/>
                <w:sz w:val="20"/>
                <w:szCs w:val="20"/>
                <w:lang w:val="ru-RU" w:eastAsia="ar-SA"/>
              </w:rPr>
            </w:pPr>
            <w:r w:rsidRPr="00890D6F">
              <w:rPr>
                <w:rFonts w:ascii="Times New Roman" w:eastAsia="Times New Roman" w:hAnsi="Times New Roman" w:cs="Times New Roman"/>
                <w:sz w:val="20"/>
                <w:szCs w:val="20"/>
                <w:lang w:val="ru-RU" w:eastAsia="ar-SA"/>
              </w:rPr>
              <w:t>08010000000000</w:t>
            </w:r>
            <w:r>
              <w:rPr>
                <w:rFonts w:ascii="Times New Roman" w:eastAsia="Times New Roman" w:hAnsi="Times New Roman" w:cs="Times New Roman"/>
                <w:sz w:val="20"/>
                <w:szCs w:val="20"/>
                <w:lang w:val="ru-RU" w:eastAsia="ar-SA"/>
              </w:rPr>
              <w:t>244</w:t>
            </w:r>
          </w:p>
        </w:tc>
        <w:tc>
          <w:tcPr>
            <w:tcW w:w="557" w:type="dxa"/>
            <w:tcBorders>
              <w:top w:val="single" w:sz="4" w:space="0" w:color="000000"/>
              <w:left w:val="single" w:sz="4" w:space="0" w:color="000000"/>
              <w:bottom w:val="single" w:sz="4" w:space="0" w:color="000000"/>
            </w:tcBorders>
            <w:shd w:val="clear" w:color="auto" w:fill="auto"/>
          </w:tcPr>
          <w:p w:rsidR="00FB3D3B" w:rsidRPr="00577731" w:rsidRDefault="00FB3D3B" w:rsidP="00FB3D3B">
            <w:pPr>
              <w:suppressAutoHyphens/>
              <w:spacing w:before="0" w:beforeAutospacing="0" w:after="0" w:afterAutospacing="0"/>
              <w:jc w:val="center"/>
              <w:rPr>
                <w:rFonts w:ascii="Times New Roman" w:eastAsia="Calibri" w:hAnsi="Times New Roman" w:cs="Times New Roman"/>
                <w:sz w:val="20"/>
                <w:lang w:val="ru-RU" w:eastAsia="ar-SA"/>
              </w:rPr>
            </w:pPr>
            <w:r>
              <w:rPr>
                <w:rFonts w:ascii="Times New Roman" w:eastAsia="Calibri" w:hAnsi="Times New Roman" w:cs="Times New Roman"/>
                <w:sz w:val="20"/>
                <w:szCs w:val="20"/>
                <w:lang w:val="ru-RU" w:eastAsia="ar-SA"/>
              </w:rPr>
              <w:t>4</w:t>
            </w:r>
          </w:p>
        </w:tc>
        <w:tc>
          <w:tcPr>
            <w:tcW w:w="857" w:type="dxa"/>
            <w:tcBorders>
              <w:top w:val="single" w:sz="4" w:space="0" w:color="000000"/>
              <w:left w:val="single" w:sz="4" w:space="0" w:color="000000"/>
              <w:bottom w:val="single" w:sz="4" w:space="0" w:color="000000"/>
            </w:tcBorders>
            <w:shd w:val="clear" w:color="auto" w:fill="auto"/>
          </w:tcPr>
          <w:p w:rsidR="00FB3D3B" w:rsidRPr="00577731" w:rsidRDefault="00FB3D3B" w:rsidP="00FB3D3B">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2 0 6</w:t>
            </w:r>
          </w:p>
        </w:tc>
        <w:tc>
          <w:tcPr>
            <w:tcW w:w="567" w:type="dxa"/>
            <w:tcBorders>
              <w:top w:val="single" w:sz="4" w:space="0" w:color="000000"/>
              <w:left w:val="single" w:sz="4" w:space="0" w:color="000000"/>
              <w:bottom w:val="single" w:sz="4" w:space="0" w:color="000000"/>
            </w:tcBorders>
            <w:shd w:val="clear" w:color="auto" w:fill="auto"/>
          </w:tcPr>
          <w:p w:rsidR="00FB3D3B" w:rsidRPr="00577731" w:rsidRDefault="00FB3D3B" w:rsidP="00FB3D3B">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3</w:t>
            </w:r>
          </w:p>
        </w:tc>
        <w:tc>
          <w:tcPr>
            <w:tcW w:w="566" w:type="dxa"/>
            <w:tcBorders>
              <w:top w:val="single" w:sz="4" w:space="0" w:color="000000"/>
              <w:left w:val="single" w:sz="4" w:space="0" w:color="000000"/>
              <w:bottom w:val="single" w:sz="4" w:space="0" w:color="000000"/>
            </w:tcBorders>
            <w:shd w:val="clear" w:color="auto" w:fill="auto"/>
          </w:tcPr>
          <w:p w:rsidR="00FB3D3B" w:rsidRPr="00577731" w:rsidRDefault="00FB3D3B" w:rsidP="00FB3D3B">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1</w:t>
            </w:r>
          </w:p>
        </w:tc>
        <w:tc>
          <w:tcPr>
            <w:tcW w:w="1002" w:type="dxa"/>
            <w:tcBorders>
              <w:top w:val="single" w:sz="4" w:space="0" w:color="000000"/>
              <w:left w:val="single" w:sz="4" w:space="0" w:color="000000"/>
              <w:bottom w:val="single" w:sz="4" w:space="0" w:color="000000"/>
              <w:right w:val="single" w:sz="4" w:space="0" w:color="000000"/>
            </w:tcBorders>
            <w:shd w:val="clear" w:color="auto" w:fill="auto"/>
          </w:tcPr>
          <w:p w:rsidR="00FB3D3B" w:rsidRPr="00577731" w:rsidRDefault="00FB3D3B" w:rsidP="00FB3D3B">
            <w:pPr>
              <w:widowControl w:val="0"/>
              <w:suppressAutoHyphens/>
              <w:autoSpaceDE w:val="0"/>
              <w:snapToGrid w:val="0"/>
              <w:spacing w:before="0" w:beforeAutospacing="0" w:after="0" w:afterAutospacing="0"/>
              <w:jc w:val="center"/>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560</w:t>
            </w:r>
          </w:p>
          <w:p w:rsidR="00FB3D3B" w:rsidRPr="00577731" w:rsidRDefault="00FB3D3B" w:rsidP="00FB3D3B">
            <w:pPr>
              <w:widowControl w:val="0"/>
              <w:suppressAutoHyphens/>
              <w:autoSpaceDE w:val="0"/>
              <w:snapToGrid w:val="0"/>
              <w:spacing w:before="0" w:beforeAutospacing="0" w:after="0" w:afterAutospacing="0"/>
              <w:jc w:val="center"/>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660</w:t>
            </w:r>
          </w:p>
          <w:p w:rsidR="00FB3D3B" w:rsidRPr="00577731" w:rsidRDefault="00FB3D3B" w:rsidP="00FB3D3B">
            <w:pPr>
              <w:widowControl w:val="0"/>
              <w:suppressAutoHyphens/>
              <w:autoSpaceDE w:val="0"/>
              <w:snapToGrid w:val="0"/>
              <w:spacing w:before="0" w:beforeAutospacing="0" w:after="0" w:afterAutospacing="0"/>
              <w:jc w:val="center"/>
              <w:rPr>
                <w:rFonts w:ascii="Times New Roman" w:eastAsia="Times New Roman" w:hAnsi="Times New Roman" w:cs="Times New Roman"/>
                <w:sz w:val="20"/>
                <w:szCs w:val="20"/>
                <w:lang w:val="ru-RU" w:eastAsia="ar-SA"/>
              </w:rPr>
            </w:pPr>
          </w:p>
        </w:tc>
      </w:tr>
      <w:tr w:rsidR="00FB3D3B" w:rsidRPr="00577731" w:rsidTr="00650AD9">
        <w:trPr>
          <w:gridAfter w:val="7"/>
          <w:wAfter w:w="6019" w:type="dxa"/>
          <w:trHeight w:val="23"/>
        </w:trPr>
        <w:tc>
          <w:tcPr>
            <w:tcW w:w="3946" w:type="dxa"/>
            <w:tcBorders>
              <w:top w:val="single" w:sz="4" w:space="0" w:color="000000"/>
              <w:left w:val="single" w:sz="4" w:space="0" w:color="000000"/>
              <w:bottom w:val="single" w:sz="4" w:space="0" w:color="000000"/>
            </w:tcBorders>
            <w:shd w:val="clear" w:color="auto" w:fill="auto"/>
          </w:tcPr>
          <w:p w:rsidR="00FB3D3B" w:rsidRPr="00577731" w:rsidRDefault="00FB3D3B" w:rsidP="00FB3D3B">
            <w:pPr>
              <w:widowControl w:val="0"/>
              <w:suppressAutoHyphens/>
              <w:autoSpaceDE w:val="0"/>
              <w:spacing w:before="0" w:beforeAutospacing="0" w:after="0" w:afterAutospacing="0"/>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Расчеты по авансам по приобретению материальных запасов</w:t>
            </w:r>
          </w:p>
        </w:tc>
        <w:tc>
          <w:tcPr>
            <w:tcW w:w="1909" w:type="dxa"/>
            <w:tcBorders>
              <w:top w:val="single" w:sz="4" w:space="0" w:color="000000"/>
              <w:left w:val="single" w:sz="4" w:space="0" w:color="000000"/>
              <w:bottom w:val="single" w:sz="4" w:space="0" w:color="000000"/>
            </w:tcBorders>
            <w:shd w:val="clear" w:color="auto" w:fill="auto"/>
          </w:tcPr>
          <w:p w:rsidR="00FB3D3B" w:rsidRPr="00577731" w:rsidRDefault="00FB3D3B" w:rsidP="00FB3D3B">
            <w:pPr>
              <w:suppressAutoHyphens/>
              <w:spacing w:before="0" w:beforeAutospacing="0" w:after="0" w:afterAutospacing="0"/>
              <w:jc w:val="center"/>
              <w:rPr>
                <w:rFonts w:ascii="Times New Roman" w:eastAsia="Calibri" w:hAnsi="Times New Roman" w:cs="Times New Roman"/>
                <w:sz w:val="20"/>
                <w:szCs w:val="20"/>
                <w:lang w:val="ru-RU" w:eastAsia="ar-SA"/>
              </w:rPr>
            </w:pPr>
            <w:r w:rsidRPr="00890D6F">
              <w:rPr>
                <w:rFonts w:ascii="Times New Roman" w:eastAsia="Times New Roman" w:hAnsi="Times New Roman" w:cs="Times New Roman"/>
                <w:sz w:val="20"/>
                <w:szCs w:val="20"/>
                <w:lang w:val="ru-RU" w:eastAsia="ar-SA"/>
              </w:rPr>
              <w:t>08010000000000</w:t>
            </w:r>
            <w:r>
              <w:rPr>
                <w:rFonts w:ascii="Times New Roman" w:eastAsia="Times New Roman" w:hAnsi="Times New Roman" w:cs="Times New Roman"/>
                <w:sz w:val="20"/>
                <w:szCs w:val="20"/>
                <w:lang w:val="ru-RU" w:eastAsia="ar-SA"/>
              </w:rPr>
              <w:t>244</w:t>
            </w:r>
          </w:p>
        </w:tc>
        <w:tc>
          <w:tcPr>
            <w:tcW w:w="557" w:type="dxa"/>
            <w:tcBorders>
              <w:top w:val="single" w:sz="4" w:space="0" w:color="000000"/>
              <w:left w:val="single" w:sz="4" w:space="0" w:color="000000"/>
              <w:bottom w:val="single" w:sz="4" w:space="0" w:color="000000"/>
            </w:tcBorders>
            <w:shd w:val="clear" w:color="auto" w:fill="auto"/>
          </w:tcPr>
          <w:p w:rsidR="00FB3D3B" w:rsidRPr="00577731" w:rsidRDefault="00FB3D3B" w:rsidP="00FB3D3B">
            <w:pPr>
              <w:suppressAutoHyphens/>
              <w:spacing w:before="0" w:beforeAutospacing="0" w:after="0" w:afterAutospacing="0"/>
              <w:jc w:val="center"/>
              <w:rPr>
                <w:rFonts w:ascii="Times New Roman" w:eastAsia="Calibri" w:hAnsi="Times New Roman" w:cs="Times New Roman"/>
                <w:sz w:val="20"/>
                <w:lang w:val="ru-RU" w:eastAsia="ar-SA"/>
              </w:rPr>
            </w:pPr>
            <w:r>
              <w:rPr>
                <w:rFonts w:ascii="Times New Roman" w:eastAsia="Calibri" w:hAnsi="Times New Roman" w:cs="Times New Roman"/>
                <w:sz w:val="20"/>
                <w:szCs w:val="20"/>
                <w:lang w:val="ru-RU" w:eastAsia="ar-SA"/>
              </w:rPr>
              <w:t>4</w:t>
            </w:r>
          </w:p>
        </w:tc>
        <w:tc>
          <w:tcPr>
            <w:tcW w:w="857" w:type="dxa"/>
            <w:tcBorders>
              <w:top w:val="single" w:sz="4" w:space="0" w:color="000000"/>
              <w:left w:val="single" w:sz="4" w:space="0" w:color="000000"/>
              <w:bottom w:val="single" w:sz="4" w:space="0" w:color="000000"/>
            </w:tcBorders>
            <w:shd w:val="clear" w:color="auto" w:fill="auto"/>
          </w:tcPr>
          <w:p w:rsidR="00FB3D3B" w:rsidRPr="00577731" w:rsidRDefault="00FB3D3B" w:rsidP="00FB3D3B">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2 0 6</w:t>
            </w:r>
          </w:p>
        </w:tc>
        <w:tc>
          <w:tcPr>
            <w:tcW w:w="567" w:type="dxa"/>
            <w:tcBorders>
              <w:top w:val="single" w:sz="4" w:space="0" w:color="000000"/>
              <w:left w:val="single" w:sz="4" w:space="0" w:color="000000"/>
              <w:bottom w:val="single" w:sz="4" w:space="0" w:color="000000"/>
            </w:tcBorders>
            <w:shd w:val="clear" w:color="auto" w:fill="auto"/>
          </w:tcPr>
          <w:p w:rsidR="00FB3D3B" w:rsidRPr="00577731" w:rsidRDefault="00FB3D3B" w:rsidP="00FB3D3B">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3</w:t>
            </w:r>
          </w:p>
        </w:tc>
        <w:tc>
          <w:tcPr>
            <w:tcW w:w="566" w:type="dxa"/>
            <w:tcBorders>
              <w:top w:val="single" w:sz="4" w:space="0" w:color="000000"/>
              <w:left w:val="single" w:sz="4" w:space="0" w:color="000000"/>
              <w:bottom w:val="single" w:sz="4" w:space="0" w:color="000000"/>
            </w:tcBorders>
            <w:shd w:val="clear" w:color="auto" w:fill="auto"/>
          </w:tcPr>
          <w:p w:rsidR="00FB3D3B" w:rsidRPr="00577731" w:rsidRDefault="00FB3D3B" w:rsidP="00FB3D3B">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4</w:t>
            </w:r>
          </w:p>
        </w:tc>
        <w:tc>
          <w:tcPr>
            <w:tcW w:w="1002" w:type="dxa"/>
            <w:tcBorders>
              <w:top w:val="single" w:sz="4" w:space="0" w:color="000000"/>
              <w:left w:val="single" w:sz="4" w:space="0" w:color="000000"/>
              <w:bottom w:val="single" w:sz="4" w:space="0" w:color="000000"/>
              <w:right w:val="single" w:sz="4" w:space="0" w:color="000000"/>
            </w:tcBorders>
            <w:shd w:val="clear" w:color="auto" w:fill="auto"/>
          </w:tcPr>
          <w:p w:rsidR="00FB3D3B" w:rsidRPr="00577731" w:rsidRDefault="00FB3D3B" w:rsidP="00FB3D3B">
            <w:pPr>
              <w:widowControl w:val="0"/>
              <w:suppressAutoHyphens/>
              <w:autoSpaceDE w:val="0"/>
              <w:snapToGrid w:val="0"/>
              <w:spacing w:before="0" w:beforeAutospacing="0" w:after="0" w:afterAutospacing="0"/>
              <w:jc w:val="center"/>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560</w:t>
            </w:r>
          </w:p>
          <w:p w:rsidR="00FB3D3B" w:rsidRPr="00577731" w:rsidRDefault="00FB3D3B" w:rsidP="00FB3D3B">
            <w:pPr>
              <w:widowControl w:val="0"/>
              <w:suppressAutoHyphens/>
              <w:autoSpaceDE w:val="0"/>
              <w:snapToGrid w:val="0"/>
              <w:spacing w:before="0" w:beforeAutospacing="0" w:after="0" w:afterAutospacing="0"/>
              <w:jc w:val="center"/>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660</w:t>
            </w:r>
          </w:p>
          <w:p w:rsidR="00FB3D3B" w:rsidRPr="00577731" w:rsidRDefault="00FB3D3B" w:rsidP="00FB3D3B">
            <w:pPr>
              <w:widowControl w:val="0"/>
              <w:suppressAutoHyphens/>
              <w:autoSpaceDE w:val="0"/>
              <w:snapToGrid w:val="0"/>
              <w:spacing w:before="0" w:beforeAutospacing="0" w:after="0" w:afterAutospacing="0"/>
              <w:jc w:val="center"/>
              <w:rPr>
                <w:rFonts w:ascii="Times New Roman" w:eastAsia="Times New Roman" w:hAnsi="Times New Roman" w:cs="Times New Roman"/>
                <w:sz w:val="20"/>
                <w:szCs w:val="20"/>
                <w:lang w:val="ru-RU" w:eastAsia="ar-SA"/>
              </w:rPr>
            </w:pPr>
          </w:p>
        </w:tc>
      </w:tr>
      <w:tr w:rsidR="00FB3D3B" w:rsidRPr="00577731" w:rsidTr="00650AD9">
        <w:trPr>
          <w:gridAfter w:val="7"/>
          <w:wAfter w:w="6019" w:type="dxa"/>
          <w:trHeight w:val="23"/>
        </w:trPr>
        <w:tc>
          <w:tcPr>
            <w:tcW w:w="3946" w:type="dxa"/>
            <w:tcBorders>
              <w:top w:val="single" w:sz="4" w:space="0" w:color="000000"/>
              <w:left w:val="single" w:sz="4" w:space="0" w:color="000000"/>
              <w:bottom w:val="single" w:sz="4" w:space="0" w:color="000000"/>
            </w:tcBorders>
            <w:shd w:val="clear" w:color="auto" w:fill="auto"/>
          </w:tcPr>
          <w:p w:rsidR="00FB3D3B" w:rsidRPr="00577731" w:rsidRDefault="00FB3D3B" w:rsidP="00FB3D3B">
            <w:pPr>
              <w:widowControl w:val="0"/>
              <w:suppressAutoHyphens/>
              <w:autoSpaceDE w:val="0"/>
              <w:spacing w:before="0" w:beforeAutospacing="0" w:after="0" w:afterAutospacing="0"/>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Расчеты с подотчетными лицами по прочим выплатам</w:t>
            </w:r>
          </w:p>
        </w:tc>
        <w:tc>
          <w:tcPr>
            <w:tcW w:w="1909" w:type="dxa"/>
            <w:tcBorders>
              <w:top w:val="single" w:sz="4" w:space="0" w:color="000000"/>
              <w:left w:val="single" w:sz="4" w:space="0" w:color="000000"/>
              <w:bottom w:val="single" w:sz="4" w:space="0" w:color="000000"/>
            </w:tcBorders>
            <w:shd w:val="clear" w:color="auto" w:fill="auto"/>
          </w:tcPr>
          <w:p w:rsidR="00FB3D3B" w:rsidRDefault="00FB3D3B" w:rsidP="00FB3D3B">
            <w:pPr>
              <w:suppressAutoHyphens/>
              <w:spacing w:before="0" w:beforeAutospacing="0" w:after="0" w:afterAutospacing="0"/>
              <w:jc w:val="center"/>
              <w:rPr>
                <w:rFonts w:ascii="Times New Roman" w:eastAsia="Times New Roman" w:hAnsi="Times New Roman" w:cs="Times New Roman"/>
                <w:sz w:val="20"/>
                <w:szCs w:val="20"/>
                <w:lang w:val="ru-RU" w:eastAsia="ar-SA"/>
              </w:rPr>
            </w:pPr>
            <w:r w:rsidRPr="00890D6F">
              <w:rPr>
                <w:rFonts w:ascii="Times New Roman" w:eastAsia="Times New Roman" w:hAnsi="Times New Roman" w:cs="Times New Roman"/>
                <w:sz w:val="20"/>
                <w:szCs w:val="20"/>
                <w:lang w:val="ru-RU" w:eastAsia="ar-SA"/>
              </w:rPr>
              <w:t>08010000000000</w:t>
            </w:r>
            <w:r>
              <w:rPr>
                <w:rFonts w:ascii="Times New Roman" w:eastAsia="Times New Roman" w:hAnsi="Times New Roman" w:cs="Times New Roman"/>
                <w:sz w:val="20"/>
                <w:szCs w:val="20"/>
                <w:lang w:val="ru-RU" w:eastAsia="ar-SA"/>
              </w:rPr>
              <w:t>112</w:t>
            </w:r>
          </w:p>
          <w:p w:rsidR="00FB3D3B" w:rsidRPr="00577731" w:rsidRDefault="00FB3D3B" w:rsidP="00FB3D3B">
            <w:pPr>
              <w:suppressAutoHyphens/>
              <w:spacing w:before="0" w:beforeAutospacing="0" w:after="0" w:afterAutospacing="0"/>
              <w:jc w:val="center"/>
              <w:rPr>
                <w:rFonts w:ascii="Times New Roman" w:eastAsia="Calibri" w:hAnsi="Times New Roman" w:cs="Times New Roman"/>
                <w:sz w:val="20"/>
                <w:szCs w:val="20"/>
                <w:lang w:val="ru-RU" w:eastAsia="ar-SA"/>
              </w:rPr>
            </w:pPr>
            <w:r w:rsidRPr="00FB3D3B">
              <w:rPr>
                <w:rFonts w:ascii="Times New Roman" w:eastAsia="Calibri" w:hAnsi="Times New Roman" w:cs="Times New Roman"/>
                <w:sz w:val="20"/>
                <w:szCs w:val="20"/>
                <w:lang w:val="ru-RU" w:eastAsia="ar-SA"/>
              </w:rPr>
              <w:t>08010000000000</w:t>
            </w:r>
            <w:r>
              <w:rPr>
                <w:rFonts w:ascii="Times New Roman" w:eastAsia="Calibri" w:hAnsi="Times New Roman" w:cs="Times New Roman"/>
                <w:sz w:val="20"/>
                <w:szCs w:val="20"/>
                <w:lang w:val="ru-RU" w:eastAsia="ar-SA"/>
              </w:rPr>
              <w:t>244</w:t>
            </w:r>
          </w:p>
        </w:tc>
        <w:tc>
          <w:tcPr>
            <w:tcW w:w="557" w:type="dxa"/>
            <w:tcBorders>
              <w:top w:val="single" w:sz="4" w:space="0" w:color="000000"/>
              <w:left w:val="single" w:sz="4" w:space="0" w:color="000000"/>
              <w:bottom w:val="single" w:sz="4" w:space="0" w:color="000000"/>
            </w:tcBorders>
            <w:shd w:val="clear" w:color="auto" w:fill="auto"/>
          </w:tcPr>
          <w:p w:rsidR="00FB3D3B" w:rsidRPr="00577731" w:rsidRDefault="00FB3D3B" w:rsidP="00FB3D3B">
            <w:pPr>
              <w:suppressAutoHyphens/>
              <w:spacing w:before="0" w:beforeAutospacing="0" w:after="0" w:afterAutospacing="0"/>
              <w:jc w:val="center"/>
              <w:rPr>
                <w:rFonts w:ascii="Times New Roman" w:eastAsia="Calibri" w:hAnsi="Times New Roman" w:cs="Times New Roman"/>
                <w:sz w:val="20"/>
                <w:lang w:val="ru-RU" w:eastAsia="ar-SA"/>
              </w:rPr>
            </w:pPr>
            <w:r>
              <w:rPr>
                <w:rFonts w:ascii="Times New Roman" w:eastAsia="Calibri" w:hAnsi="Times New Roman" w:cs="Times New Roman"/>
                <w:sz w:val="20"/>
                <w:szCs w:val="20"/>
                <w:lang w:val="ru-RU" w:eastAsia="ar-SA"/>
              </w:rPr>
              <w:t>4</w:t>
            </w:r>
          </w:p>
        </w:tc>
        <w:tc>
          <w:tcPr>
            <w:tcW w:w="857" w:type="dxa"/>
            <w:tcBorders>
              <w:top w:val="single" w:sz="4" w:space="0" w:color="000000"/>
              <w:left w:val="single" w:sz="4" w:space="0" w:color="000000"/>
              <w:bottom w:val="single" w:sz="4" w:space="0" w:color="000000"/>
            </w:tcBorders>
            <w:shd w:val="clear" w:color="auto" w:fill="auto"/>
          </w:tcPr>
          <w:p w:rsidR="00FB3D3B" w:rsidRPr="00577731" w:rsidRDefault="00FB3D3B" w:rsidP="00FB3D3B">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2 0 8</w:t>
            </w:r>
          </w:p>
        </w:tc>
        <w:tc>
          <w:tcPr>
            <w:tcW w:w="567" w:type="dxa"/>
            <w:tcBorders>
              <w:top w:val="single" w:sz="4" w:space="0" w:color="000000"/>
              <w:left w:val="single" w:sz="4" w:space="0" w:color="000000"/>
              <w:bottom w:val="single" w:sz="4" w:space="0" w:color="000000"/>
            </w:tcBorders>
            <w:shd w:val="clear" w:color="auto" w:fill="auto"/>
          </w:tcPr>
          <w:p w:rsidR="00FB3D3B" w:rsidRPr="00577731" w:rsidRDefault="00FB3D3B" w:rsidP="00FB3D3B">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1</w:t>
            </w:r>
          </w:p>
        </w:tc>
        <w:tc>
          <w:tcPr>
            <w:tcW w:w="566" w:type="dxa"/>
            <w:tcBorders>
              <w:top w:val="single" w:sz="4" w:space="0" w:color="000000"/>
              <w:left w:val="single" w:sz="4" w:space="0" w:color="000000"/>
              <w:bottom w:val="single" w:sz="4" w:space="0" w:color="000000"/>
            </w:tcBorders>
            <w:shd w:val="clear" w:color="auto" w:fill="auto"/>
          </w:tcPr>
          <w:p w:rsidR="00FB3D3B" w:rsidRPr="00577731" w:rsidRDefault="00FB3D3B" w:rsidP="00FB3D3B">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2</w:t>
            </w:r>
          </w:p>
        </w:tc>
        <w:tc>
          <w:tcPr>
            <w:tcW w:w="1002" w:type="dxa"/>
            <w:tcBorders>
              <w:top w:val="single" w:sz="4" w:space="0" w:color="000000"/>
              <w:left w:val="single" w:sz="4" w:space="0" w:color="000000"/>
              <w:bottom w:val="single" w:sz="4" w:space="0" w:color="000000"/>
              <w:right w:val="single" w:sz="4" w:space="0" w:color="000000"/>
            </w:tcBorders>
            <w:shd w:val="clear" w:color="auto" w:fill="auto"/>
          </w:tcPr>
          <w:p w:rsidR="00FB3D3B" w:rsidRPr="00577731" w:rsidRDefault="00FB3D3B" w:rsidP="00FB3D3B">
            <w:pPr>
              <w:widowControl w:val="0"/>
              <w:suppressAutoHyphens/>
              <w:autoSpaceDE w:val="0"/>
              <w:snapToGrid w:val="0"/>
              <w:spacing w:before="0" w:beforeAutospacing="0" w:after="0" w:afterAutospacing="0"/>
              <w:jc w:val="center"/>
              <w:rPr>
                <w:rFonts w:ascii="Times New Roman" w:eastAsia="Times New Roman" w:hAnsi="Times New Roman" w:cs="Times New Roman"/>
                <w:color w:val="000000"/>
                <w:sz w:val="20"/>
                <w:szCs w:val="20"/>
                <w:lang w:val="ru-RU" w:eastAsia="ar-SA"/>
              </w:rPr>
            </w:pPr>
            <w:r w:rsidRPr="00577731">
              <w:rPr>
                <w:rFonts w:ascii="Times New Roman" w:eastAsia="Times New Roman" w:hAnsi="Times New Roman" w:cs="Times New Roman"/>
                <w:color w:val="000000"/>
                <w:sz w:val="20"/>
                <w:szCs w:val="20"/>
                <w:lang w:val="ru-RU" w:eastAsia="ar-SA"/>
              </w:rPr>
              <w:t>560</w:t>
            </w:r>
          </w:p>
          <w:p w:rsidR="00FB3D3B" w:rsidRPr="00577731" w:rsidRDefault="00FB3D3B" w:rsidP="00FB3D3B">
            <w:pPr>
              <w:widowControl w:val="0"/>
              <w:suppressAutoHyphens/>
              <w:autoSpaceDE w:val="0"/>
              <w:snapToGrid w:val="0"/>
              <w:spacing w:before="0" w:beforeAutospacing="0" w:after="0" w:afterAutospacing="0"/>
              <w:jc w:val="center"/>
              <w:rPr>
                <w:rFonts w:ascii="Times New Roman" w:eastAsia="Times New Roman" w:hAnsi="Times New Roman" w:cs="Times New Roman"/>
                <w:color w:val="000000"/>
                <w:sz w:val="20"/>
                <w:szCs w:val="20"/>
                <w:lang w:val="ru-RU" w:eastAsia="ar-SA"/>
              </w:rPr>
            </w:pPr>
            <w:r w:rsidRPr="00577731">
              <w:rPr>
                <w:rFonts w:ascii="Times New Roman" w:eastAsia="Times New Roman" w:hAnsi="Times New Roman" w:cs="Times New Roman"/>
                <w:color w:val="000000"/>
                <w:sz w:val="20"/>
                <w:szCs w:val="20"/>
                <w:lang w:val="ru-RU" w:eastAsia="ar-SA"/>
              </w:rPr>
              <w:t>660</w:t>
            </w:r>
          </w:p>
        </w:tc>
      </w:tr>
      <w:tr w:rsidR="00AC6963" w:rsidRPr="00577731" w:rsidTr="00650AD9">
        <w:trPr>
          <w:gridAfter w:val="7"/>
          <w:wAfter w:w="6019" w:type="dxa"/>
          <w:trHeight w:val="23"/>
        </w:trPr>
        <w:tc>
          <w:tcPr>
            <w:tcW w:w="3946" w:type="dxa"/>
            <w:tcBorders>
              <w:top w:val="single" w:sz="4" w:space="0" w:color="000000"/>
              <w:left w:val="single" w:sz="4" w:space="0" w:color="000000"/>
              <w:bottom w:val="single" w:sz="4" w:space="0" w:color="000000"/>
            </w:tcBorders>
            <w:shd w:val="clear" w:color="auto" w:fill="auto"/>
          </w:tcPr>
          <w:p w:rsidR="00AC6963" w:rsidRPr="00577731" w:rsidRDefault="00AC6963" w:rsidP="00AC6963">
            <w:pPr>
              <w:widowControl w:val="0"/>
              <w:suppressAutoHyphens/>
              <w:autoSpaceDE w:val="0"/>
              <w:spacing w:before="0" w:beforeAutospacing="0" w:after="0" w:afterAutospacing="0"/>
              <w:rPr>
                <w:rFonts w:ascii="Times New Roman" w:eastAsia="Times New Roman" w:hAnsi="Times New Roman" w:cs="Times New Roman"/>
                <w:sz w:val="20"/>
                <w:szCs w:val="20"/>
                <w:lang w:val="ru-RU" w:eastAsia="ar-SA"/>
              </w:rPr>
            </w:pPr>
            <w:r w:rsidRPr="00AC6963">
              <w:rPr>
                <w:rFonts w:ascii="Times New Roman" w:eastAsia="Times New Roman" w:hAnsi="Times New Roman" w:cs="Times New Roman"/>
                <w:sz w:val="20"/>
                <w:szCs w:val="20"/>
                <w:lang w:val="ru-RU" w:eastAsia="ar-SA"/>
              </w:rPr>
              <w:t>Расчеты с финансовым органом по наличным денежным средствам</w:t>
            </w:r>
          </w:p>
        </w:tc>
        <w:tc>
          <w:tcPr>
            <w:tcW w:w="1909" w:type="dxa"/>
            <w:tcBorders>
              <w:top w:val="single" w:sz="4" w:space="0" w:color="000000"/>
              <w:left w:val="single" w:sz="4" w:space="0" w:color="000000"/>
              <w:bottom w:val="single" w:sz="4" w:space="0" w:color="000000"/>
            </w:tcBorders>
            <w:shd w:val="clear" w:color="auto" w:fill="auto"/>
          </w:tcPr>
          <w:p w:rsidR="00AC6963" w:rsidRDefault="00AC6963" w:rsidP="00AC6963">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sidRPr="00890D6F">
              <w:rPr>
                <w:rFonts w:ascii="Times New Roman" w:eastAsia="Times New Roman" w:hAnsi="Times New Roman" w:cs="Times New Roman"/>
                <w:sz w:val="20"/>
                <w:szCs w:val="20"/>
                <w:lang w:val="ru-RU" w:eastAsia="ar-SA"/>
              </w:rPr>
              <w:t>08010000000000</w:t>
            </w:r>
            <w:r>
              <w:rPr>
                <w:rFonts w:ascii="Times New Roman" w:eastAsia="Times New Roman" w:hAnsi="Times New Roman" w:cs="Times New Roman"/>
                <w:sz w:val="20"/>
                <w:szCs w:val="20"/>
                <w:lang w:val="ru-RU" w:eastAsia="ar-SA"/>
              </w:rPr>
              <w:t>150</w:t>
            </w:r>
            <w:r w:rsidRPr="00890D6F">
              <w:rPr>
                <w:rFonts w:ascii="Times New Roman" w:eastAsia="Times New Roman" w:hAnsi="Times New Roman" w:cs="Times New Roman"/>
                <w:sz w:val="20"/>
                <w:szCs w:val="20"/>
                <w:lang w:val="ru-RU" w:eastAsia="ar-SA"/>
              </w:rPr>
              <w:t>08010000000000</w:t>
            </w:r>
            <w:r>
              <w:rPr>
                <w:rFonts w:ascii="Times New Roman" w:eastAsia="Times New Roman" w:hAnsi="Times New Roman" w:cs="Times New Roman"/>
                <w:sz w:val="20"/>
                <w:szCs w:val="20"/>
                <w:lang w:val="ru-RU" w:eastAsia="ar-SA"/>
              </w:rPr>
              <w:t>180</w:t>
            </w:r>
          </w:p>
          <w:p w:rsidR="00AC6963" w:rsidRPr="00577731" w:rsidRDefault="00AC6963" w:rsidP="00AC6963">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sidRPr="00890D6F">
              <w:rPr>
                <w:rFonts w:ascii="Times New Roman" w:eastAsia="Times New Roman" w:hAnsi="Times New Roman" w:cs="Times New Roman"/>
                <w:sz w:val="20"/>
                <w:szCs w:val="20"/>
                <w:lang w:val="ru-RU" w:eastAsia="ar-SA"/>
              </w:rPr>
              <w:t>08010000000000</w:t>
            </w:r>
            <w:r>
              <w:rPr>
                <w:rFonts w:ascii="Times New Roman" w:eastAsia="Times New Roman" w:hAnsi="Times New Roman" w:cs="Times New Roman"/>
                <w:sz w:val="20"/>
                <w:szCs w:val="20"/>
                <w:lang w:val="ru-RU" w:eastAsia="ar-SA"/>
              </w:rPr>
              <w:t>130</w:t>
            </w:r>
          </w:p>
        </w:tc>
        <w:tc>
          <w:tcPr>
            <w:tcW w:w="557" w:type="dxa"/>
            <w:tcBorders>
              <w:top w:val="single" w:sz="4" w:space="0" w:color="000000"/>
              <w:left w:val="single" w:sz="4" w:space="0" w:color="000000"/>
              <w:bottom w:val="single" w:sz="4" w:space="0" w:color="000000"/>
            </w:tcBorders>
            <w:shd w:val="clear" w:color="auto" w:fill="auto"/>
          </w:tcPr>
          <w:p w:rsidR="00AC6963" w:rsidRDefault="00AC6963" w:rsidP="00AC6963">
            <w:pPr>
              <w:suppressAutoHyphens/>
              <w:spacing w:before="0" w:beforeAutospacing="0" w:after="0" w:afterAutospacing="0"/>
              <w:jc w:val="center"/>
              <w:rPr>
                <w:rFonts w:ascii="Times New Roman" w:eastAsia="Calibri" w:hAnsi="Times New Roman" w:cs="Times New Roman"/>
                <w:sz w:val="20"/>
                <w:szCs w:val="20"/>
                <w:lang w:val="ru-RU" w:eastAsia="ar-SA"/>
              </w:rPr>
            </w:pPr>
            <w:r>
              <w:rPr>
                <w:rFonts w:ascii="Times New Roman" w:eastAsia="Calibri" w:hAnsi="Times New Roman" w:cs="Times New Roman"/>
                <w:sz w:val="20"/>
                <w:szCs w:val="20"/>
                <w:lang w:val="ru-RU" w:eastAsia="ar-SA"/>
              </w:rPr>
              <w:t>2</w:t>
            </w:r>
          </w:p>
          <w:p w:rsidR="00AC6963" w:rsidRDefault="00AC6963" w:rsidP="00AC6963">
            <w:pPr>
              <w:suppressAutoHyphens/>
              <w:spacing w:before="0" w:beforeAutospacing="0" w:after="0" w:afterAutospacing="0"/>
              <w:jc w:val="center"/>
              <w:rPr>
                <w:rFonts w:ascii="Times New Roman" w:eastAsia="Calibri" w:hAnsi="Times New Roman" w:cs="Times New Roman"/>
                <w:sz w:val="20"/>
                <w:szCs w:val="20"/>
                <w:lang w:val="ru-RU" w:eastAsia="ar-SA"/>
              </w:rPr>
            </w:pPr>
            <w:r>
              <w:rPr>
                <w:rFonts w:ascii="Times New Roman" w:eastAsia="Calibri" w:hAnsi="Times New Roman" w:cs="Times New Roman"/>
                <w:sz w:val="20"/>
                <w:szCs w:val="20"/>
                <w:lang w:val="ru-RU" w:eastAsia="ar-SA"/>
              </w:rPr>
              <w:t>4</w:t>
            </w:r>
          </w:p>
          <w:p w:rsidR="00AC6963" w:rsidRPr="00577731" w:rsidRDefault="00AC6963" w:rsidP="00AC6963">
            <w:pPr>
              <w:suppressAutoHyphens/>
              <w:spacing w:before="0" w:beforeAutospacing="0" w:after="0" w:afterAutospacing="0"/>
              <w:jc w:val="center"/>
              <w:rPr>
                <w:rFonts w:ascii="Times New Roman" w:eastAsia="Calibri" w:hAnsi="Times New Roman" w:cs="Times New Roman"/>
                <w:sz w:val="20"/>
                <w:lang w:val="ru-RU" w:eastAsia="ar-SA"/>
              </w:rPr>
            </w:pPr>
          </w:p>
        </w:tc>
        <w:tc>
          <w:tcPr>
            <w:tcW w:w="857" w:type="dxa"/>
            <w:tcBorders>
              <w:top w:val="single" w:sz="4" w:space="0" w:color="000000"/>
              <w:left w:val="single" w:sz="4" w:space="0" w:color="000000"/>
              <w:bottom w:val="single" w:sz="4" w:space="0" w:color="000000"/>
            </w:tcBorders>
            <w:shd w:val="clear" w:color="auto" w:fill="auto"/>
          </w:tcPr>
          <w:p w:rsidR="00AC6963" w:rsidRPr="00577731" w:rsidRDefault="00AC6963" w:rsidP="00AC6963">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2 1 0</w:t>
            </w:r>
          </w:p>
        </w:tc>
        <w:tc>
          <w:tcPr>
            <w:tcW w:w="567" w:type="dxa"/>
            <w:tcBorders>
              <w:top w:val="single" w:sz="4" w:space="0" w:color="000000"/>
              <w:left w:val="single" w:sz="4" w:space="0" w:color="000000"/>
              <w:bottom w:val="single" w:sz="4" w:space="0" w:color="000000"/>
            </w:tcBorders>
            <w:shd w:val="clear" w:color="auto" w:fill="auto"/>
          </w:tcPr>
          <w:p w:rsidR="00AC6963" w:rsidRPr="00577731" w:rsidRDefault="00AC6963" w:rsidP="00AC6963">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0</w:t>
            </w:r>
          </w:p>
        </w:tc>
        <w:tc>
          <w:tcPr>
            <w:tcW w:w="566" w:type="dxa"/>
            <w:tcBorders>
              <w:top w:val="single" w:sz="4" w:space="0" w:color="000000"/>
              <w:left w:val="single" w:sz="4" w:space="0" w:color="000000"/>
              <w:bottom w:val="single" w:sz="4" w:space="0" w:color="000000"/>
            </w:tcBorders>
            <w:shd w:val="clear" w:color="auto" w:fill="auto"/>
          </w:tcPr>
          <w:p w:rsidR="00AC6963" w:rsidRPr="00577731" w:rsidRDefault="00AC6963" w:rsidP="00AC6963">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2</w:t>
            </w:r>
          </w:p>
        </w:tc>
        <w:tc>
          <w:tcPr>
            <w:tcW w:w="1002" w:type="dxa"/>
            <w:tcBorders>
              <w:top w:val="single" w:sz="4" w:space="0" w:color="000000"/>
              <w:left w:val="single" w:sz="4" w:space="0" w:color="000000"/>
              <w:bottom w:val="single" w:sz="4" w:space="0" w:color="000000"/>
              <w:right w:val="single" w:sz="4" w:space="0" w:color="000000"/>
            </w:tcBorders>
            <w:shd w:val="clear" w:color="auto" w:fill="auto"/>
          </w:tcPr>
          <w:p w:rsidR="00AC6963" w:rsidRPr="00577731" w:rsidRDefault="00AC6963" w:rsidP="00AC6963">
            <w:pPr>
              <w:widowControl w:val="0"/>
              <w:suppressAutoHyphens/>
              <w:autoSpaceDE w:val="0"/>
              <w:snapToGrid w:val="0"/>
              <w:spacing w:before="0" w:beforeAutospacing="0" w:after="0" w:afterAutospacing="0"/>
              <w:jc w:val="center"/>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560</w:t>
            </w:r>
          </w:p>
          <w:p w:rsidR="00AC6963" w:rsidRPr="00577731" w:rsidRDefault="00AC6963" w:rsidP="00AC6963">
            <w:pPr>
              <w:widowControl w:val="0"/>
              <w:suppressAutoHyphens/>
              <w:autoSpaceDE w:val="0"/>
              <w:snapToGrid w:val="0"/>
              <w:spacing w:before="0" w:beforeAutospacing="0" w:after="0" w:afterAutospacing="0"/>
              <w:jc w:val="center"/>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660</w:t>
            </w:r>
          </w:p>
        </w:tc>
      </w:tr>
      <w:tr w:rsidR="00AC6963" w:rsidRPr="00577731" w:rsidTr="00650AD9">
        <w:trPr>
          <w:gridAfter w:val="7"/>
          <w:wAfter w:w="6019" w:type="dxa"/>
          <w:trHeight w:val="23"/>
        </w:trPr>
        <w:tc>
          <w:tcPr>
            <w:tcW w:w="3946" w:type="dxa"/>
            <w:tcBorders>
              <w:top w:val="single" w:sz="4" w:space="0" w:color="000000"/>
              <w:left w:val="single" w:sz="4" w:space="0" w:color="000000"/>
              <w:bottom w:val="single" w:sz="4" w:space="0" w:color="000000"/>
            </w:tcBorders>
            <w:shd w:val="clear" w:color="auto" w:fill="auto"/>
          </w:tcPr>
          <w:p w:rsidR="00AC6963" w:rsidRPr="00AC6963" w:rsidRDefault="00AC6963" w:rsidP="00AC6963">
            <w:pPr>
              <w:widowControl w:val="0"/>
              <w:suppressAutoHyphens/>
              <w:autoSpaceDE w:val="0"/>
              <w:spacing w:before="0" w:beforeAutospacing="0" w:after="0" w:afterAutospacing="0"/>
              <w:rPr>
                <w:rFonts w:ascii="Times New Roman" w:eastAsia="Times New Roman" w:hAnsi="Times New Roman" w:cs="Times New Roman"/>
                <w:sz w:val="20"/>
                <w:szCs w:val="20"/>
                <w:lang w:val="ru-RU" w:eastAsia="ar-SA"/>
              </w:rPr>
            </w:pPr>
            <w:r w:rsidRPr="00AC6963">
              <w:rPr>
                <w:rFonts w:ascii="Times New Roman" w:eastAsia="Times New Roman" w:hAnsi="Times New Roman" w:cs="Times New Roman"/>
                <w:sz w:val="20"/>
                <w:szCs w:val="20"/>
                <w:lang w:val="ru-RU" w:eastAsia="ar-SA"/>
              </w:rPr>
              <w:t>Расчеты с учредителем</w:t>
            </w:r>
          </w:p>
        </w:tc>
        <w:tc>
          <w:tcPr>
            <w:tcW w:w="1909" w:type="dxa"/>
            <w:tcBorders>
              <w:top w:val="single" w:sz="4" w:space="0" w:color="000000"/>
              <w:left w:val="single" w:sz="4" w:space="0" w:color="000000"/>
              <w:bottom w:val="single" w:sz="4" w:space="0" w:color="000000"/>
            </w:tcBorders>
            <w:shd w:val="clear" w:color="auto" w:fill="auto"/>
          </w:tcPr>
          <w:p w:rsidR="00AC6963" w:rsidRDefault="00AC6963" w:rsidP="00AC6963">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sidRPr="00890D6F">
              <w:rPr>
                <w:rFonts w:ascii="Times New Roman" w:eastAsia="Times New Roman" w:hAnsi="Times New Roman" w:cs="Times New Roman"/>
                <w:sz w:val="20"/>
                <w:szCs w:val="20"/>
                <w:lang w:val="ru-RU" w:eastAsia="ar-SA"/>
              </w:rPr>
              <w:t>08010000000000</w:t>
            </w:r>
            <w:r>
              <w:rPr>
                <w:rFonts w:ascii="Times New Roman" w:eastAsia="Times New Roman" w:hAnsi="Times New Roman" w:cs="Times New Roman"/>
                <w:sz w:val="20"/>
                <w:szCs w:val="20"/>
                <w:lang w:val="ru-RU" w:eastAsia="ar-SA"/>
              </w:rPr>
              <w:t>150</w:t>
            </w:r>
            <w:r w:rsidRPr="00890D6F">
              <w:rPr>
                <w:rFonts w:ascii="Times New Roman" w:eastAsia="Times New Roman" w:hAnsi="Times New Roman" w:cs="Times New Roman"/>
                <w:sz w:val="20"/>
                <w:szCs w:val="20"/>
                <w:lang w:val="ru-RU" w:eastAsia="ar-SA"/>
              </w:rPr>
              <w:t>08010000000000</w:t>
            </w:r>
            <w:r>
              <w:rPr>
                <w:rFonts w:ascii="Times New Roman" w:eastAsia="Times New Roman" w:hAnsi="Times New Roman" w:cs="Times New Roman"/>
                <w:sz w:val="20"/>
                <w:szCs w:val="20"/>
                <w:lang w:val="ru-RU" w:eastAsia="ar-SA"/>
              </w:rPr>
              <w:t>180</w:t>
            </w:r>
          </w:p>
          <w:p w:rsidR="00AC6963" w:rsidRPr="00890D6F" w:rsidRDefault="00AC6963" w:rsidP="00AC6963">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sidRPr="00890D6F">
              <w:rPr>
                <w:rFonts w:ascii="Times New Roman" w:eastAsia="Times New Roman" w:hAnsi="Times New Roman" w:cs="Times New Roman"/>
                <w:sz w:val="20"/>
                <w:szCs w:val="20"/>
                <w:lang w:val="ru-RU" w:eastAsia="ar-SA"/>
              </w:rPr>
              <w:t>08010000000000</w:t>
            </w:r>
            <w:r>
              <w:rPr>
                <w:rFonts w:ascii="Times New Roman" w:eastAsia="Times New Roman" w:hAnsi="Times New Roman" w:cs="Times New Roman"/>
                <w:sz w:val="20"/>
                <w:szCs w:val="20"/>
                <w:lang w:val="ru-RU" w:eastAsia="ar-SA"/>
              </w:rPr>
              <w:t>130</w:t>
            </w:r>
          </w:p>
        </w:tc>
        <w:tc>
          <w:tcPr>
            <w:tcW w:w="557" w:type="dxa"/>
            <w:tcBorders>
              <w:top w:val="single" w:sz="4" w:space="0" w:color="000000"/>
              <w:left w:val="single" w:sz="4" w:space="0" w:color="000000"/>
              <w:bottom w:val="single" w:sz="4" w:space="0" w:color="000000"/>
            </w:tcBorders>
            <w:shd w:val="clear" w:color="auto" w:fill="auto"/>
          </w:tcPr>
          <w:p w:rsidR="00AC6963" w:rsidRDefault="00AC6963" w:rsidP="00AC6963">
            <w:pPr>
              <w:suppressAutoHyphens/>
              <w:spacing w:before="0" w:beforeAutospacing="0" w:after="0" w:afterAutospacing="0"/>
              <w:jc w:val="center"/>
              <w:rPr>
                <w:rFonts w:ascii="Times New Roman" w:eastAsia="Calibri" w:hAnsi="Times New Roman" w:cs="Times New Roman"/>
                <w:sz w:val="20"/>
                <w:szCs w:val="20"/>
                <w:lang w:val="ru-RU" w:eastAsia="ar-SA"/>
              </w:rPr>
            </w:pPr>
            <w:r>
              <w:rPr>
                <w:rFonts w:ascii="Times New Roman" w:eastAsia="Calibri" w:hAnsi="Times New Roman" w:cs="Times New Roman"/>
                <w:sz w:val="20"/>
                <w:szCs w:val="20"/>
                <w:lang w:val="ru-RU" w:eastAsia="ar-SA"/>
              </w:rPr>
              <w:t>5</w:t>
            </w:r>
          </w:p>
          <w:p w:rsidR="00AC6963" w:rsidRDefault="00AC6963" w:rsidP="00AC6963">
            <w:pPr>
              <w:suppressAutoHyphens/>
              <w:spacing w:before="0" w:beforeAutospacing="0" w:after="0" w:afterAutospacing="0"/>
              <w:jc w:val="center"/>
              <w:rPr>
                <w:rFonts w:ascii="Times New Roman" w:eastAsia="Calibri" w:hAnsi="Times New Roman" w:cs="Times New Roman"/>
                <w:sz w:val="20"/>
                <w:szCs w:val="20"/>
                <w:lang w:val="ru-RU" w:eastAsia="ar-SA"/>
              </w:rPr>
            </w:pPr>
            <w:r>
              <w:rPr>
                <w:rFonts w:ascii="Times New Roman" w:eastAsia="Calibri" w:hAnsi="Times New Roman" w:cs="Times New Roman"/>
                <w:sz w:val="20"/>
                <w:szCs w:val="20"/>
                <w:lang w:val="ru-RU" w:eastAsia="ar-SA"/>
              </w:rPr>
              <w:t>4</w:t>
            </w:r>
          </w:p>
          <w:p w:rsidR="00AC6963" w:rsidRDefault="00AC6963" w:rsidP="00AC6963">
            <w:pPr>
              <w:suppressAutoHyphens/>
              <w:spacing w:before="0" w:beforeAutospacing="0" w:after="0" w:afterAutospacing="0"/>
              <w:jc w:val="center"/>
              <w:rPr>
                <w:rFonts w:ascii="Times New Roman" w:eastAsia="Calibri" w:hAnsi="Times New Roman" w:cs="Times New Roman"/>
                <w:sz w:val="20"/>
                <w:szCs w:val="20"/>
                <w:lang w:val="ru-RU" w:eastAsia="ar-SA"/>
              </w:rPr>
            </w:pPr>
          </w:p>
        </w:tc>
        <w:tc>
          <w:tcPr>
            <w:tcW w:w="857" w:type="dxa"/>
            <w:tcBorders>
              <w:top w:val="single" w:sz="4" w:space="0" w:color="000000"/>
              <w:left w:val="single" w:sz="4" w:space="0" w:color="000000"/>
              <w:bottom w:val="single" w:sz="4" w:space="0" w:color="000000"/>
            </w:tcBorders>
            <w:shd w:val="clear" w:color="auto" w:fill="auto"/>
          </w:tcPr>
          <w:p w:rsidR="00AC6963" w:rsidRPr="00577731" w:rsidRDefault="00AC6963" w:rsidP="00AC6963">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Pr>
                <w:rFonts w:ascii="Times New Roman" w:eastAsia="Times New Roman" w:hAnsi="Times New Roman" w:cs="Times New Roman"/>
                <w:sz w:val="20"/>
                <w:szCs w:val="20"/>
                <w:lang w:val="ru-RU" w:eastAsia="ar-SA"/>
              </w:rPr>
              <w:t>210</w:t>
            </w:r>
          </w:p>
        </w:tc>
        <w:tc>
          <w:tcPr>
            <w:tcW w:w="567" w:type="dxa"/>
            <w:tcBorders>
              <w:top w:val="single" w:sz="4" w:space="0" w:color="000000"/>
              <w:left w:val="single" w:sz="4" w:space="0" w:color="000000"/>
              <w:bottom w:val="single" w:sz="4" w:space="0" w:color="000000"/>
            </w:tcBorders>
            <w:shd w:val="clear" w:color="auto" w:fill="auto"/>
          </w:tcPr>
          <w:p w:rsidR="00AC6963" w:rsidRPr="00577731" w:rsidRDefault="00AC6963" w:rsidP="00AC6963">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Pr>
                <w:rFonts w:ascii="Times New Roman" w:eastAsia="Times New Roman" w:hAnsi="Times New Roman" w:cs="Times New Roman"/>
                <w:sz w:val="20"/>
                <w:szCs w:val="20"/>
                <w:lang w:val="ru-RU" w:eastAsia="ar-SA"/>
              </w:rPr>
              <w:t>0</w:t>
            </w:r>
          </w:p>
        </w:tc>
        <w:tc>
          <w:tcPr>
            <w:tcW w:w="566" w:type="dxa"/>
            <w:tcBorders>
              <w:top w:val="single" w:sz="4" w:space="0" w:color="000000"/>
              <w:left w:val="single" w:sz="4" w:space="0" w:color="000000"/>
              <w:bottom w:val="single" w:sz="4" w:space="0" w:color="000000"/>
            </w:tcBorders>
            <w:shd w:val="clear" w:color="auto" w:fill="auto"/>
          </w:tcPr>
          <w:p w:rsidR="00AC6963" w:rsidRPr="00577731" w:rsidRDefault="00AC6963" w:rsidP="00AC6963">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Pr>
                <w:rFonts w:ascii="Times New Roman" w:eastAsia="Times New Roman" w:hAnsi="Times New Roman" w:cs="Times New Roman"/>
                <w:sz w:val="20"/>
                <w:szCs w:val="20"/>
                <w:lang w:val="ru-RU" w:eastAsia="ar-SA"/>
              </w:rPr>
              <w:t>6</w:t>
            </w:r>
          </w:p>
        </w:tc>
        <w:tc>
          <w:tcPr>
            <w:tcW w:w="1002" w:type="dxa"/>
            <w:tcBorders>
              <w:top w:val="single" w:sz="4" w:space="0" w:color="000000"/>
              <w:left w:val="single" w:sz="4" w:space="0" w:color="000000"/>
              <w:bottom w:val="single" w:sz="4" w:space="0" w:color="000000"/>
              <w:right w:val="single" w:sz="4" w:space="0" w:color="000000"/>
            </w:tcBorders>
            <w:shd w:val="clear" w:color="auto" w:fill="auto"/>
          </w:tcPr>
          <w:p w:rsidR="00AC6963" w:rsidRDefault="00AC6963" w:rsidP="00AC6963">
            <w:pPr>
              <w:widowControl w:val="0"/>
              <w:suppressAutoHyphens/>
              <w:autoSpaceDE w:val="0"/>
              <w:snapToGrid w:val="0"/>
              <w:spacing w:before="0" w:beforeAutospacing="0" w:after="0" w:afterAutospacing="0"/>
              <w:jc w:val="center"/>
              <w:rPr>
                <w:rFonts w:ascii="Times New Roman" w:eastAsia="Times New Roman" w:hAnsi="Times New Roman" w:cs="Times New Roman"/>
                <w:sz w:val="20"/>
                <w:szCs w:val="20"/>
                <w:lang w:val="ru-RU" w:eastAsia="ar-SA"/>
              </w:rPr>
            </w:pPr>
            <w:r>
              <w:rPr>
                <w:rFonts w:ascii="Times New Roman" w:eastAsia="Times New Roman" w:hAnsi="Times New Roman" w:cs="Times New Roman"/>
                <w:sz w:val="20"/>
                <w:szCs w:val="20"/>
                <w:lang w:val="ru-RU" w:eastAsia="ar-SA"/>
              </w:rPr>
              <w:t>560</w:t>
            </w:r>
          </w:p>
          <w:p w:rsidR="00AC6963" w:rsidRPr="00577731" w:rsidRDefault="00AC6963" w:rsidP="00AC6963">
            <w:pPr>
              <w:widowControl w:val="0"/>
              <w:suppressAutoHyphens/>
              <w:autoSpaceDE w:val="0"/>
              <w:snapToGrid w:val="0"/>
              <w:spacing w:before="0" w:beforeAutospacing="0" w:after="0" w:afterAutospacing="0"/>
              <w:jc w:val="center"/>
              <w:rPr>
                <w:rFonts w:ascii="Times New Roman" w:eastAsia="Times New Roman" w:hAnsi="Times New Roman" w:cs="Times New Roman"/>
                <w:sz w:val="20"/>
                <w:szCs w:val="20"/>
                <w:lang w:val="ru-RU" w:eastAsia="ar-SA"/>
              </w:rPr>
            </w:pPr>
            <w:r>
              <w:rPr>
                <w:rFonts w:ascii="Times New Roman" w:eastAsia="Times New Roman" w:hAnsi="Times New Roman" w:cs="Times New Roman"/>
                <w:sz w:val="20"/>
                <w:szCs w:val="20"/>
                <w:lang w:val="ru-RU" w:eastAsia="ar-SA"/>
              </w:rPr>
              <w:t>660</w:t>
            </w:r>
          </w:p>
        </w:tc>
      </w:tr>
      <w:tr w:rsidR="00AC6963" w:rsidRPr="00577731" w:rsidTr="000236B4">
        <w:trPr>
          <w:gridAfter w:val="6"/>
          <w:wAfter w:w="6012" w:type="dxa"/>
          <w:trHeight w:val="23"/>
        </w:trPr>
        <w:tc>
          <w:tcPr>
            <w:tcW w:w="9411" w:type="dxa"/>
            <w:gridSpan w:val="8"/>
            <w:tcBorders>
              <w:top w:val="single" w:sz="4" w:space="0" w:color="000000"/>
              <w:left w:val="single" w:sz="4" w:space="0" w:color="000000"/>
              <w:bottom w:val="single" w:sz="4" w:space="0" w:color="000000"/>
              <w:right w:val="single" w:sz="4" w:space="0" w:color="000000"/>
            </w:tcBorders>
            <w:shd w:val="clear" w:color="auto" w:fill="auto"/>
          </w:tcPr>
          <w:p w:rsidR="00AC6963" w:rsidRPr="00577731" w:rsidRDefault="00AC6963" w:rsidP="00AC6963">
            <w:pPr>
              <w:widowControl w:val="0"/>
              <w:suppressAutoHyphens/>
              <w:autoSpaceDE w:val="0"/>
              <w:spacing w:before="0" w:beforeAutospacing="0" w:after="0" w:afterAutospacing="0"/>
              <w:jc w:val="center"/>
              <w:rPr>
                <w:rFonts w:ascii="Calibri" w:eastAsia="Times New Roman" w:hAnsi="Calibri" w:cs="Calibri"/>
                <w:szCs w:val="20"/>
                <w:lang w:val="ru-RU" w:eastAsia="ar-SA"/>
              </w:rPr>
            </w:pPr>
            <w:r w:rsidRPr="00577731">
              <w:rPr>
                <w:rFonts w:ascii="Times New Roman" w:eastAsia="Times New Roman" w:hAnsi="Times New Roman" w:cs="Times New Roman"/>
                <w:sz w:val="20"/>
                <w:szCs w:val="20"/>
                <w:lang w:val="ru-RU" w:eastAsia="ar-SA"/>
              </w:rPr>
              <w:t>ОБЯЗАТЕЛЬСТВА</w:t>
            </w:r>
          </w:p>
        </w:tc>
      </w:tr>
      <w:tr w:rsidR="00AC6963" w:rsidRPr="00577731" w:rsidTr="00650AD9">
        <w:trPr>
          <w:gridAfter w:val="7"/>
          <w:wAfter w:w="6019" w:type="dxa"/>
          <w:trHeight w:val="23"/>
        </w:trPr>
        <w:tc>
          <w:tcPr>
            <w:tcW w:w="3946" w:type="dxa"/>
            <w:tcBorders>
              <w:top w:val="single" w:sz="4" w:space="0" w:color="000000"/>
              <w:left w:val="single" w:sz="4" w:space="0" w:color="000000"/>
              <w:bottom w:val="single" w:sz="4" w:space="0" w:color="000000"/>
            </w:tcBorders>
            <w:shd w:val="clear" w:color="auto" w:fill="auto"/>
          </w:tcPr>
          <w:p w:rsidR="00AC6963" w:rsidRPr="00577731" w:rsidRDefault="00AC6963" w:rsidP="00AC6963">
            <w:pPr>
              <w:widowControl w:val="0"/>
              <w:suppressAutoHyphens/>
              <w:autoSpaceDE w:val="0"/>
              <w:spacing w:before="0" w:beforeAutospacing="0" w:after="0" w:afterAutospacing="0"/>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Расчеты по заработной плате</w:t>
            </w:r>
          </w:p>
        </w:tc>
        <w:tc>
          <w:tcPr>
            <w:tcW w:w="1909" w:type="dxa"/>
            <w:tcBorders>
              <w:top w:val="single" w:sz="4" w:space="0" w:color="000000"/>
              <w:left w:val="single" w:sz="4" w:space="0" w:color="000000"/>
              <w:bottom w:val="single" w:sz="4" w:space="0" w:color="000000"/>
            </w:tcBorders>
            <w:shd w:val="clear" w:color="auto" w:fill="auto"/>
          </w:tcPr>
          <w:p w:rsidR="00AC6963" w:rsidRPr="00577731" w:rsidRDefault="00AC6963" w:rsidP="00AC6963">
            <w:pPr>
              <w:suppressAutoHyphens/>
              <w:spacing w:before="0" w:beforeAutospacing="0" w:after="0" w:afterAutospacing="0"/>
              <w:jc w:val="center"/>
              <w:rPr>
                <w:rFonts w:ascii="Times New Roman" w:eastAsia="Calibri" w:hAnsi="Times New Roman" w:cs="Times New Roman"/>
                <w:sz w:val="20"/>
                <w:szCs w:val="20"/>
                <w:lang w:val="ru-RU" w:eastAsia="ar-SA"/>
              </w:rPr>
            </w:pPr>
            <w:r w:rsidRPr="00890D6F">
              <w:rPr>
                <w:rFonts w:ascii="Times New Roman" w:eastAsia="Times New Roman" w:hAnsi="Times New Roman" w:cs="Times New Roman"/>
                <w:sz w:val="20"/>
                <w:szCs w:val="20"/>
                <w:lang w:val="ru-RU" w:eastAsia="ar-SA"/>
              </w:rPr>
              <w:t>08010000000000</w:t>
            </w:r>
            <w:r>
              <w:rPr>
                <w:rFonts w:ascii="Times New Roman" w:eastAsia="Times New Roman" w:hAnsi="Times New Roman" w:cs="Times New Roman"/>
                <w:sz w:val="20"/>
                <w:szCs w:val="20"/>
                <w:lang w:val="ru-RU" w:eastAsia="ar-SA"/>
              </w:rPr>
              <w:t>111</w:t>
            </w:r>
          </w:p>
        </w:tc>
        <w:tc>
          <w:tcPr>
            <w:tcW w:w="557" w:type="dxa"/>
            <w:tcBorders>
              <w:top w:val="single" w:sz="4" w:space="0" w:color="000000"/>
              <w:left w:val="single" w:sz="4" w:space="0" w:color="000000"/>
              <w:bottom w:val="single" w:sz="4" w:space="0" w:color="000000"/>
            </w:tcBorders>
            <w:shd w:val="clear" w:color="auto" w:fill="auto"/>
          </w:tcPr>
          <w:p w:rsidR="00AC6963" w:rsidRPr="00577731" w:rsidRDefault="00AC6963" w:rsidP="00AC6963">
            <w:pPr>
              <w:suppressAutoHyphens/>
              <w:spacing w:before="0" w:beforeAutospacing="0" w:after="0" w:afterAutospacing="0"/>
              <w:jc w:val="center"/>
              <w:rPr>
                <w:rFonts w:ascii="Times New Roman" w:eastAsia="Calibri" w:hAnsi="Times New Roman" w:cs="Times New Roman"/>
                <w:sz w:val="20"/>
                <w:lang w:val="ru-RU" w:eastAsia="ar-SA"/>
              </w:rPr>
            </w:pPr>
            <w:r>
              <w:rPr>
                <w:rFonts w:ascii="Times New Roman" w:eastAsia="Calibri" w:hAnsi="Times New Roman" w:cs="Times New Roman"/>
                <w:sz w:val="20"/>
                <w:szCs w:val="20"/>
                <w:lang w:val="ru-RU" w:eastAsia="ar-SA"/>
              </w:rPr>
              <w:t>4</w:t>
            </w:r>
          </w:p>
        </w:tc>
        <w:tc>
          <w:tcPr>
            <w:tcW w:w="857" w:type="dxa"/>
            <w:tcBorders>
              <w:top w:val="single" w:sz="4" w:space="0" w:color="000000"/>
              <w:left w:val="single" w:sz="4" w:space="0" w:color="000000"/>
              <w:bottom w:val="single" w:sz="4" w:space="0" w:color="000000"/>
            </w:tcBorders>
            <w:shd w:val="clear" w:color="auto" w:fill="auto"/>
          </w:tcPr>
          <w:p w:rsidR="00AC6963" w:rsidRPr="00577731" w:rsidRDefault="00AC6963" w:rsidP="00AC6963">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3 0 2</w:t>
            </w:r>
          </w:p>
        </w:tc>
        <w:tc>
          <w:tcPr>
            <w:tcW w:w="567" w:type="dxa"/>
            <w:tcBorders>
              <w:top w:val="single" w:sz="4" w:space="0" w:color="000000"/>
              <w:left w:val="single" w:sz="4" w:space="0" w:color="000000"/>
              <w:bottom w:val="single" w:sz="4" w:space="0" w:color="000000"/>
            </w:tcBorders>
            <w:shd w:val="clear" w:color="auto" w:fill="auto"/>
          </w:tcPr>
          <w:p w:rsidR="00AC6963" w:rsidRPr="00577731" w:rsidRDefault="00AC6963" w:rsidP="00AC6963">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1</w:t>
            </w:r>
          </w:p>
        </w:tc>
        <w:tc>
          <w:tcPr>
            <w:tcW w:w="566" w:type="dxa"/>
            <w:tcBorders>
              <w:top w:val="single" w:sz="4" w:space="0" w:color="000000"/>
              <w:left w:val="single" w:sz="4" w:space="0" w:color="000000"/>
              <w:bottom w:val="single" w:sz="4" w:space="0" w:color="000000"/>
            </w:tcBorders>
            <w:shd w:val="clear" w:color="auto" w:fill="auto"/>
          </w:tcPr>
          <w:p w:rsidR="00AC6963" w:rsidRPr="00577731" w:rsidRDefault="00AC6963" w:rsidP="00AC6963">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1</w:t>
            </w:r>
          </w:p>
        </w:tc>
        <w:tc>
          <w:tcPr>
            <w:tcW w:w="1002" w:type="dxa"/>
            <w:tcBorders>
              <w:top w:val="single" w:sz="4" w:space="0" w:color="000000"/>
              <w:left w:val="single" w:sz="4" w:space="0" w:color="000000"/>
              <w:bottom w:val="single" w:sz="4" w:space="0" w:color="000000"/>
              <w:right w:val="single" w:sz="4" w:space="0" w:color="000000"/>
            </w:tcBorders>
            <w:shd w:val="clear" w:color="auto" w:fill="auto"/>
          </w:tcPr>
          <w:p w:rsidR="00AC6963" w:rsidRPr="00577731" w:rsidRDefault="00AC6963" w:rsidP="00AC6963">
            <w:pPr>
              <w:widowControl w:val="0"/>
              <w:suppressAutoHyphens/>
              <w:autoSpaceDE w:val="0"/>
              <w:snapToGrid w:val="0"/>
              <w:spacing w:before="0" w:beforeAutospacing="0" w:after="0" w:afterAutospacing="0"/>
              <w:jc w:val="center"/>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830</w:t>
            </w:r>
          </w:p>
          <w:p w:rsidR="00AC6963" w:rsidRPr="00577731" w:rsidRDefault="00AC6963" w:rsidP="00AC6963">
            <w:pPr>
              <w:widowControl w:val="0"/>
              <w:suppressAutoHyphens/>
              <w:autoSpaceDE w:val="0"/>
              <w:snapToGrid w:val="0"/>
              <w:spacing w:before="0" w:beforeAutospacing="0" w:after="0" w:afterAutospacing="0"/>
              <w:jc w:val="center"/>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730</w:t>
            </w:r>
          </w:p>
        </w:tc>
      </w:tr>
      <w:tr w:rsidR="00AC6963" w:rsidRPr="00577731" w:rsidTr="00650AD9">
        <w:trPr>
          <w:gridAfter w:val="7"/>
          <w:wAfter w:w="6019" w:type="dxa"/>
          <w:trHeight w:val="23"/>
        </w:trPr>
        <w:tc>
          <w:tcPr>
            <w:tcW w:w="3946" w:type="dxa"/>
            <w:tcBorders>
              <w:top w:val="single" w:sz="4" w:space="0" w:color="000000"/>
              <w:left w:val="single" w:sz="4" w:space="0" w:color="000000"/>
              <w:bottom w:val="single" w:sz="4" w:space="0" w:color="000000"/>
            </w:tcBorders>
            <w:shd w:val="clear" w:color="auto" w:fill="auto"/>
          </w:tcPr>
          <w:p w:rsidR="00AC6963" w:rsidRPr="00577731" w:rsidRDefault="00AC6963" w:rsidP="00AC6963">
            <w:pPr>
              <w:widowControl w:val="0"/>
              <w:suppressAutoHyphens/>
              <w:autoSpaceDE w:val="0"/>
              <w:spacing w:before="0" w:beforeAutospacing="0" w:after="0" w:afterAutospacing="0"/>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Расчеты по прочим выплатам</w:t>
            </w:r>
          </w:p>
        </w:tc>
        <w:tc>
          <w:tcPr>
            <w:tcW w:w="1909" w:type="dxa"/>
            <w:tcBorders>
              <w:top w:val="single" w:sz="4" w:space="0" w:color="000000"/>
              <w:left w:val="single" w:sz="4" w:space="0" w:color="000000"/>
              <w:bottom w:val="single" w:sz="4" w:space="0" w:color="000000"/>
            </w:tcBorders>
            <w:shd w:val="clear" w:color="auto" w:fill="auto"/>
          </w:tcPr>
          <w:p w:rsidR="00AC6963" w:rsidRPr="00577731" w:rsidRDefault="00AC6963" w:rsidP="00AC6963">
            <w:pPr>
              <w:suppressAutoHyphens/>
              <w:spacing w:before="0" w:beforeAutospacing="0" w:after="0" w:afterAutospacing="0"/>
              <w:jc w:val="center"/>
              <w:rPr>
                <w:rFonts w:ascii="Times New Roman" w:eastAsia="Calibri" w:hAnsi="Times New Roman" w:cs="Times New Roman"/>
                <w:sz w:val="20"/>
                <w:szCs w:val="20"/>
                <w:lang w:val="ru-RU" w:eastAsia="ar-SA"/>
              </w:rPr>
            </w:pPr>
            <w:r w:rsidRPr="00890D6F">
              <w:rPr>
                <w:rFonts w:ascii="Times New Roman" w:eastAsia="Times New Roman" w:hAnsi="Times New Roman" w:cs="Times New Roman"/>
                <w:sz w:val="20"/>
                <w:szCs w:val="20"/>
                <w:lang w:val="ru-RU" w:eastAsia="ar-SA"/>
              </w:rPr>
              <w:t>08010000000000</w:t>
            </w:r>
            <w:r>
              <w:rPr>
                <w:rFonts w:ascii="Times New Roman" w:eastAsia="Times New Roman" w:hAnsi="Times New Roman" w:cs="Times New Roman"/>
                <w:sz w:val="20"/>
                <w:szCs w:val="20"/>
                <w:lang w:val="ru-RU" w:eastAsia="ar-SA"/>
              </w:rPr>
              <w:t>112</w:t>
            </w:r>
          </w:p>
        </w:tc>
        <w:tc>
          <w:tcPr>
            <w:tcW w:w="557" w:type="dxa"/>
            <w:tcBorders>
              <w:top w:val="single" w:sz="4" w:space="0" w:color="000000"/>
              <w:left w:val="single" w:sz="4" w:space="0" w:color="000000"/>
              <w:bottom w:val="single" w:sz="4" w:space="0" w:color="000000"/>
            </w:tcBorders>
            <w:shd w:val="clear" w:color="auto" w:fill="auto"/>
          </w:tcPr>
          <w:p w:rsidR="00AC6963" w:rsidRPr="00577731" w:rsidRDefault="00AC6963" w:rsidP="00AC6963">
            <w:pPr>
              <w:suppressAutoHyphens/>
              <w:spacing w:before="0" w:beforeAutospacing="0" w:after="0" w:afterAutospacing="0"/>
              <w:jc w:val="center"/>
              <w:rPr>
                <w:rFonts w:ascii="Times New Roman" w:eastAsia="Calibri" w:hAnsi="Times New Roman" w:cs="Times New Roman"/>
                <w:sz w:val="20"/>
                <w:lang w:val="ru-RU" w:eastAsia="ar-SA"/>
              </w:rPr>
            </w:pPr>
            <w:r>
              <w:rPr>
                <w:rFonts w:ascii="Times New Roman" w:eastAsia="Calibri" w:hAnsi="Times New Roman" w:cs="Times New Roman"/>
                <w:sz w:val="20"/>
                <w:szCs w:val="20"/>
                <w:lang w:val="ru-RU" w:eastAsia="ar-SA"/>
              </w:rPr>
              <w:t>4</w:t>
            </w:r>
          </w:p>
        </w:tc>
        <w:tc>
          <w:tcPr>
            <w:tcW w:w="857" w:type="dxa"/>
            <w:tcBorders>
              <w:top w:val="single" w:sz="4" w:space="0" w:color="000000"/>
              <w:left w:val="single" w:sz="4" w:space="0" w:color="000000"/>
              <w:bottom w:val="single" w:sz="4" w:space="0" w:color="000000"/>
            </w:tcBorders>
            <w:shd w:val="clear" w:color="auto" w:fill="auto"/>
          </w:tcPr>
          <w:p w:rsidR="00AC6963" w:rsidRPr="00577731" w:rsidRDefault="00AC6963" w:rsidP="00AC6963">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3 0 2</w:t>
            </w:r>
          </w:p>
        </w:tc>
        <w:tc>
          <w:tcPr>
            <w:tcW w:w="567" w:type="dxa"/>
            <w:tcBorders>
              <w:top w:val="single" w:sz="4" w:space="0" w:color="000000"/>
              <w:left w:val="single" w:sz="4" w:space="0" w:color="000000"/>
              <w:bottom w:val="single" w:sz="4" w:space="0" w:color="000000"/>
            </w:tcBorders>
            <w:shd w:val="clear" w:color="auto" w:fill="auto"/>
          </w:tcPr>
          <w:p w:rsidR="00AC6963" w:rsidRPr="00577731" w:rsidRDefault="00AC6963" w:rsidP="00AC6963">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1</w:t>
            </w:r>
          </w:p>
        </w:tc>
        <w:tc>
          <w:tcPr>
            <w:tcW w:w="566" w:type="dxa"/>
            <w:tcBorders>
              <w:top w:val="single" w:sz="4" w:space="0" w:color="000000"/>
              <w:left w:val="single" w:sz="4" w:space="0" w:color="000000"/>
              <w:bottom w:val="single" w:sz="4" w:space="0" w:color="000000"/>
            </w:tcBorders>
            <w:shd w:val="clear" w:color="auto" w:fill="auto"/>
          </w:tcPr>
          <w:p w:rsidR="00AC6963" w:rsidRPr="00577731" w:rsidRDefault="00AC6963" w:rsidP="00AC6963">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2</w:t>
            </w:r>
          </w:p>
        </w:tc>
        <w:tc>
          <w:tcPr>
            <w:tcW w:w="1002" w:type="dxa"/>
            <w:tcBorders>
              <w:top w:val="single" w:sz="4" w:space="0" w:color="000000"/>
              <w:left w:val="single" w:sz="4" w:space="0" w:color="000000"/>
              <w:bottom w:val="single" w:sz="4" w:space="0" w:color="000000"/>
              <w:right w:val="single" w:sz="4" w:space="0" w:color="000000"/>
            </w:tcBorders>
            <w:shd w:val="clear" w:color="auto" w:fill="auto"/>
          </w:tcPr>
          <w:p w:rsidR="00AC6963" w:rsidRPr="00577731" w:rsidRDefault="00AC6963" w:rsidP="00AC6963">
            <w:pPr>
              <w:widowControl w:val="0"/>
              <w:suppressAutoHyphens/>
              <w:autoSpaceDE w:val="0"/>
              <w:snapToGrid w:val="0"/>
              <w:spacing w:before="0" w:beforeAutospacing="0" w:after="0" w:afterAutospacing="0"/>
              <w:jc w:val="center"/>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830</w:t>
            </w:r>
          </w:p>
          <w:p w:rsidR="00AC6963" w:rsidRPr="00577731" w:rsidRDefault="00AC6963" w:rsidP="00AC6963">
            <w:pPr>
              <w:widowControl w:val="0"/>
              <w:suppressAutoHyphens/>
              <w:autoSpaceDE w:val="0"/>
              <w:snapToGrid w:val="0"/>
              <w:spacing w:before="0" w:beforeAutospacing="0" w:after="0" w:afterAutospacing="0"/>
              <w:jc w:val="center"/>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730</w:t>
            </w:r>
          </w:p>
        </w:tc>
      </w:tr>
      <w:tr w:rsidR="00AC6963" w:rsidRPr="00577731" w:rsidTr="00650AD9">
        <w:trPr>
          <w:gridAfter w:val="7"/>
          <w:wAfter w:w="6019" w:type="dxa"/>
          <w:trHeight w:val="23"/>
        </w:trPr>
        <w:tc>
          <w:tcPr>
            <w:tcW w:w="3946" w:type="dxa"/>
            <w:tcBorders>
              <w:top w:val="single" w:sz="4" w:space="0" w:color="000000"/>
              <w:left w:val="single" w:sz="4" w:space="0" w:color="000000"/>
              <w:bottom w:val="single" w:sz="4" w:space="0" w:color="000000"/>
            </w:tcBorders>
            <w:shd w:val="clear" w:color="auto" w:fill="auto"/>
          </w:tcPr>
          <w:p w:rsidR="00AC6963" w:rsidRPr="00577731" w:rsidRDefault="00AC6963" w:rsidP="00AC6963">
            <w:pPr>
              <w:widowControl w:val="0"/>
              <w:suppressAutoHyphens/>
              <w:autoSpaceDE w:val="0"/>
              <w:spacing w:before="0" w:beforeAutospacing="0" w:after="0" w:afterAutospacing="0"/>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Расчеты по начислениям на выплаты по оплате труда</w:t>
            </w:r>
          </w:p>
        </w:tc>
        <w:tc>
          <w:tcPr>
            <w:tcW w:w="1909" w:type="dxa"/>
            <w:tcBorders>
              <w:top w:val="single" w:sz="4" w:space="0" w:color="000000"/>
              <w:left w:val="single" w:sz="4" w:space="0" w:color="000000"/>
              <w:bottom w:val="single" w:sz="4" w:space="0" w:color="000000"/>
            </w:tcBorders>
            <w:shd w:val="clear" w:color="auto" w:fill="auto"/>
          </w:tcPr>
          <w:p w:rsidR="00AC6963" w:rsidRPr="00577731" w:rsidRDefault="00AC6963" w:rsidP="00AC6963">
            <w:pPr>
              <w:suppressAutoHyphens/>
              <w:spacing w:before="0" w:beforeAutospacing="0" w:after="0" w:afterAutospacing="0"/>
              <w:jc w:val="center"/>
              <w:rPr>
                <w:rFonts w:ascii="Times New Roman" w:eastAsia="Calibri" w:hAnsi="Times New Roman" w:cs="Times New Roman"/>
                <w:sz w:val="20"/>
                <w:szCs w:val="20"/>
                <w:lang w:val="ru-RU" w:eastAsia="ar-SA"/>
              </w:rPr>
            </w:pPr>
            <w:r w:rsidRPr="00890D6F">
              <w:rPr>
                <w:rFonts w:ascii="Times New Roman" w:eastAsia="Times New Roman" w:hAnsi="Times New Roman" w:cs="Times New Roman"/>
                <w:sz w:val="20"/>
                <w:szCs w:val="20"/>
                <w:lang w:val="ru-RU" w:eastAsia="ar-SA"/>
              </w:rPr>
              <w:t>08010000000000</w:t>
            </w:r>
            <w:r>
              <w:rPr>
                <w:rFonts w:ascii="Times New Roman" w:eastAsia="Times New Roman" w:hAnsi="Times New Roman" w:cs="Times New Roman"/>
                <w:sz w:val="20"/>
                <w:szCs w:val="20"/>
                <w:lang w:val="ru-RU" w:eastAsia="ar-SA"/>
              </w:rPr>
              <w:t>119</w:t>
            </w:r>
          </w:p>
        </w:tc>
        <w:tc>
          <w:tcPr>
            <w:tcW w:w="557" w:type="dxa"/>
            <w:tcBorders>
              <w:top w:val="single" w:sz="4" w:space="0" w:color="000000"/>
              <w:left w:val="single" w:sz="4" w:space="0" w:color="000000"/>
              <w:bottom w:val="single" w:sz="4" w:space="0" w:color="000000"/>
            </w:tcBorders>
            <w:shd w:val="clear" w:color="auto" w:fill="auto"/>
          </w:tcPr>
          <w:p w:rsidR="00AC6963" w:rsidRPr="00577731" w:rsidRDefault="00AC6963" w:rsidP="00AC6963">
            <w:pPr>
              <w:suppressAutoHyphens/>
              <w:spacing w:before="0" w:beforeAutospacing="0" w:after="0" w:afterAutospacing="0"/>
              <w:jc w:val="center"/>
              <w:rPr>
                <w:rFonts w:ascii="Times New Roman" w:eastAsia="Calibri" w:hAnsi="Times New Roman" w:cs="Times New Roman"/>
                <w:sz w:val="20"/>
                <w:lang w:val="ru-RU" w:eastAsia="ar-SA"/>
              </w:rPr>
            </w:pPr>
            <w:r>
              <w:rPr>
                <w:rFonts w:ascii="Times New Roman" w:eastAsia="Calibri" w:hAnsi="Times New Roman" w:cs="Times New Roman"/>
                <w:sz w:val="20"/>
                <w:szCs w:val="20"/>
                <w:lang w:val="ru-RU" w:eastAsia="ar-SA"/>
              </w:rPr>
              <w:t>4</w:t>
            </w:r>
          </w:p>
        </w:tc>
        <w:tc>
          <w:tcPr>
            <w:tcW w:w="857" w:type="dxa"/>
            <w:tcBorders>
              <w:top w:val="single" w:sz="4" w:space="0" w:color="000000"/>
              <w:left w:val="single" w:sz="4" w:space="0" w:color="000000"/>
              <w:bottom w:val="single" w:sz="4" w:space="0" w:color="000000"/>
            </w:tcBorders>
            <w:shd w:val="clear" w:color="auto" w:fill="auto"/>
          </w:tcPr>
          <w:p w:rsidR="00AC6963" w:rsidRPr="00577731" w:rsidRDefault="00AC6963" w:rsidP="00AC6963">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3 0 2</w:t>
            </w:r>
          </w:p>
        </w:tc>
        <w:tc>
          <w:tcPr>
            <w:tcW w:w="567" w:type="dxa"/>
            <w:tcBorders>
              <w:top w:val="single" w:sz="4" w:space="0" w:color="000000"/>
              <w:left w:val="single" w:sz="4" w:space="0" w:color="000000"/>
              <w:bottom w:val="single" w:sz="4" w:space="0" w:color="000000"/>
            </w:tcBorders>
            <w:shd w:val="clear" w:color="auto" w:fill="auto"/>
          </w:tcPr>
          <w:p w:rsidR="00AC6963" w:rsidRPr="00577731" w:rsidRDefault="00AC6963" w:rsidP="00AC6963">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1</w:t>
            </w:r>
          </w:p>
        </w:tc>
        <w:tc>
          <w:tcPr>
            <w:tcW w:w="566" w:type="dxa"/>
            <w:tcBorders>
              <w:top w:val="single" w:sz="4" w:space="0" w:color="000000"/>
              <w:left w:val="single" w:sz="4" w:space="0" w:color="000000"/>
              <w:bottom w:val="single" w:sz="4" w:space="0" w:color="000000"/>
            </w:tcBorders>
            <w:shd w:val="clear" w:color="auto" w:fill="auto"/>
          </w:tcPr>
          <w:p w:rsidR="00AC6963" w:rsidRPr="00577731" w:rsidRDefault="00AC6963" w:rsidP="00AC6963">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3</w:t>
            </w:r>
          </w:p>
        </w:tc>
        <w:tc>
          <w:tcPr>
            <w:tcW w:w="1002" w:type="dxa"/>
            <w:tcBorders>
              <w:top w:val="single" w:sz="4" w:space="0" w:color="000000"/>
              <w:left w:val="single" w:sz="4" w:space="0" w:color="000000"/>
              <w:bottom w:val="single" w:sz="4" w:space="0" w:color="000000"/>
              <w:right w:val="single" w:sz="4" w:space="0" w:color="000000"/>
            </w:tcBorders>
            <w:shd w:val="clear" w:color="auto" w:fill="auto"/>
          </w:tcPr>
          <w:p w:rsidR="00AC6963" w:rsidRPr="00577731" w:rsidRDefault="00AC6963" w:rsidP="00AC6963">
            <w:pPr>
              <w:widowControl w:val="0"/>
              <w:suppressAutoHyphens/>
              <w:autoSpaceDE w:val="0"/>
              <w:snapToGrid w:val="0"/>
              <w:spacing w:before="0" w:beforeAutospacing="0" w:after="0" w:afterAutospacing="0"/>
              <w:jc w:val="center"/>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830</w:t>
            </w:r>
          </w:p>
          <w:p w:rsidR="00AC6963" w:rsidRPr="00577731" w:rsidRDefault="00AC6963" w:rsidP="00AC6963">
            <w:pPr>
              <w:widowControl w:val="0"/>
              <w:suppressAutoHyphens/>
              <w:autoSpaceDE w:val="0"/>
              <w:snapToGrid w:val="0"/>
              <w:spacing w:before="0" w:beforeAutospacing="0" w:after="0" w:afterAutospacing="0"/>
              <w:jc w:val="center"/>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730</w:t>
            </w:r>
          </w:p>
        </w:tc>
      </w:tr>
      <w:tr w:rsidR="00AC6963" w:rsidRPr="00577731" w:rsidTr="00650AD9">
        <w:trPr>
          <w:gridAfter w:val="7"/>
          <w:wAfter w:w="6019" w:type="dxa"/>
          <w:trHeight w:val="23"/>
        </w:trPr>
        <w:tc>
          <w:tcPr>
            <w:tcW w:w="3946" w:type="dxa"/>
            <w:tcBorders>
              <w:top w:val="single" w:sz="4" w:space="0" w:color="000000"/>
              <w:left w:val="single" w:sz="4" w:space="0" w:color="000000"/>
              <w:bottom w:val="single" w:sz="4" w:space="0" w:color="000000"/>
            </w:tcBorders>
            <w:shd w:val="clear" w:color="auto" w:fill="auto"/>
          </w:tcPr>
          <w:p w:rsidR="00AC6963" w:rsidRPr="00577731" w:rsidRDefault="00AC6963" w:rsidP="00AC6963">
            <w:pPr>
              <w:widowControl w:val="0"/>
              <w:suppressAutoHyphens/>
              <w:autoSpaceDE w:val="0"/>
              <w:spacing w:before="0" w:beforeAutospacing="0" w:after="0" w:afterAutospacing="0"/>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Расчеты по услугам связи</w:t>
            </w:r>
          </w:p>
        </w:tc>
        <w:tc>
          <w:tcPr>
            <w:tcW w:w="1909" w:type="dxa"/>
            <w:tcBorders>
              <w:top w:val="single" w:sz="4" w:space="0" w:color="000000"/>
              <w:left w:val="single" w:sz="4" w:space="0" w:color="000000"/>
              <w:bottom w:val="single" w:sz="4" w:space="0" w:color="000000"/>
            </w:tcBorders>
            <w:shd w:val="clear" w:color="auto" w:fill="auto"/>
          </w:tcPr>
          <w:p w:rsidR="00AC6963" w:rsidRPr="00577731" w:rsidRDefault="00AC6963" w:rsidP="00AC6963">
            <w:pPr>
              <w:suppressAutoHyphens/>
              <w:spacing w:before="0" w:beforeAutospacing="0" w:after="0" w:afterAutospacing="0"/>
              <w:jc w:val="center"/>
              <w:rPr>
                <w:rFonts w:ascii="Times New Roman" w:eastAsia="Calibri" w:hAnsi="Times New Roman" w:cs="Times New Roman"/>
                <w:sz w:val="20"/>
                <w:szCs w:val="20"/>
                <w:lang w:val="ru-RU" w:eastAsia="ar-SA"/>
              </w:rPr>
            </w:pPr>
            <w:r w:rsidRPr="00890D6F">
              <w:rPr>
                <w:rFonts w:ascii="Times New Roman" w:eastAsia="Times New Roman" w:hAnsi="Times New Roman" w:cs="Times New Roman"/>
                <w:sz w:val="20"/>
                <w:szCs w:val="20"/>
                <w:lang w:val="ru-RU" w:eastAsia="ar-SA"/>
              </w:rPr>
              <w:t>08010000000000</w:t>
            </w:r>
            <w:r>
              <w:rPr>
                <w:rFonts w:ascii="Times New Roman" w:eastAsia="Times New Roman" w:hAnsi="Times New Roman" w:cs="Times New Roman"/>
                <w:sz w:val="20"/>
                <w:szCs w:val="20"/>
                <w:lang w:val="ru-RU" w:eastAsia="ar-SA"/>
              </w:rPr>
              <w:t>244</w:t>
            </w:r>
          </w:p>
        </w:tc>
        <w:tc>
          <w:tcPr>
            <w:tcW w:w="557" w:type="dxa"/>
            <w:tcBorders>
              <w:top w:val="single" w:sz="4" w:space="0" w:color="000000"/>
              <w:left w:val="single" w:sz="4" w:space="0" w:color="000000"/>
              <w:bottom w:val="single" w:sz="4" w:space="0" w:color="000000"/>
            </w:tcBorders>
            <w:shd w:val="clear" w:color="auto" w:fill="auto"/>
          </w:tcPr>
          <w:p w:rsidR="00AC6963" w:rsidRPr="00577731" w:rsidRDefault="00AC6963" w:rsidP="00AC6963">
            <w:pPr>
              <w:suppressAutoHyphens/>
              <w:spacing w:before="0" w:beforeAutospacing="0" w:after="0" w:afterAutospacing="0"/>
              <w:jc w:val="center"/>
              <w:rPr>
                <w:rFonts w:ascii="Times New Roman" w:eastAsia="Calibri" w:hAnsi="Times New Roman" w:cs="Times New Roman"/>
                <w:sz w:val="20"/>
                <w:lang w:val="ru-RU" w:eastAsia="ar-SA"/>
              </w:rPr>
            </w:pPr>
            <w:r>
              <w:rPr>
                <w:rFonts w:ascii="Times New Roman" w:eastAsia="Calibri" w:hAnsi="Times New Roman" w:cs="Times New Roman"/>
                <w:sz w:val="20"/>
                <w:szCs w:val="20"/>
                <w:lang w:val="ru-RU" w:eastAsia="ar-SA"/>
              </w:rPr>
              <w:t>4</w:t>
            </w:r>
          </w:p>
        </w:tc>
        <w:tc>
          <w:tcPr>
            <w:tcW w:w="857" w:type="dxa"/>
            <w:tcBorders>
              <w:top w:val="single" w:sz="4" w:space="0" w:color="000000"/>
              <w:left w:val="single" w:sz="4" w:space="0" w:color="000000"/>
              <w:bottom w:val="single" w:sz="4" w:space="0" w:color="000000"/>
            </w:tcBorders>
            <w:shd w:val="clear" w:color="auto" w:fill="auto"/>
          </w:tcPr>
          <w:p w:rsidR="00AC6963" w:rsidRPr="00577731" w:rsidRDefault="00AC6963" w:rsidP="00AC6963">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3 0 2</w:t>
            </w:r>
          </w:p>
        </w:tc>
        <w:tc>
          <w:tcPr>
            <w:tcW w:w="567" w:type="dxa"/>
            <w:tcBorders>
              <w:top w:val="single" w:sz="4" w:space="0" w:color="000000"/>
              <w:left w:val="single" w:sz="4" w:space="0" w:color="000000"/>
              <w:bottom w:val="single" w:sz="4" w:space="0" w:color="000000"/>
            </w:tcBorders>
            <w:shd w:val="clear" w:color="auto" w:fill="auto"/>
          </w:tcPr>
          <w:p w:rsidR="00AC6963" w:rsidRPr="00577731" w:rsidRDefault="00AC6963" w:rsidP="00AC6963">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2</w:t>
            </w:r>
          </w:p>
        </w:tc>
        <w:tc>
          <w:tcPr>
            <w:tcW w:w="566" w:type="dxa"/>
            <w:tcBorders>
              <w:top w:val="single" w:sz="4" w:space="0" w:color="000000"/>
              <w:left w:val="single" w:sz="4" w:space="0" w:color="000000"/>
              <w:bottom w:val="single" w:sz="4" w:space="0" w:color="000000"/>
            </w:tcBorders>
            <w:shd w:val="clear" w:color="auto" w:fill="auto"/>
          </w:tcPr>
          <w:p w:rsidR="00AC6963" w:rsidRPr="00577731" w:rsidRDefault="00AC6963" w:rsidP="00AC6963">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1</w:t>
            </w:r>
          </w:p>
        </w:tc>
        <w:tc>
          <w:tcPr>
            <w:tcW w:w="1002" w:type="dxa"/>
            <w:tcBorders>
              <w:top w:val="single" w:sz="4" w:space="0" w:color="000000"/>
              <w:left w:val="single" w:sz="4" w:space="0" w:color="000000"/>
              <w:bottom w:val="single" w:sz="4" w:space="0" w:color="000000"/>
              <w:right w:val="single" w:sz="4" w:space="0" w:color="000000"/>
            </w:tcBorders>
            <w:shd w:val="clear" w:color="auto" w:fill="auto"/>
          </w:tcPr>
          <w:p w:rsidR="00AC6963" w:rsidRPr="00577731" w:rsidRDefault="00AC6963" w:rsidP="00AC6963">
            <w:pPr>
              <w:widowControl w:val="0"/>
              <w:suppressAutoHyphens/>
              <w:autoSpaceDE w:val="0"/>
              <w:snapToGrid w:val="0"/>
              <w:spacing w:before="0" w:beforeAutospacing="0" w:after="0" w:afterAutospacing="0"/>
              <w:jc w:val="center"/>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830</w:t>
            </w:r>
          </w:p>
          <w:p w:rsidR="00AC6963" w:rsidRPr="00577731" w:rsidRDefault="00AC6963" w:rsidP="00AC6963">
            <w:pPr>
              <w:widowControl w:val="0"/>
              <w:suppressAutoHyphens/>
              <w:autoSpaceDE w:val="0"/>
              <w:snapToGrid w:val="0"/>
              <w:spacing w:before="0" w:beforeAutospacing="0" w:after="0" w:afterAutospacing="0"/>
              <w:jc w:val="center"/>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730</w:t>
            </w:r>
          </w:p>
        </w:tc>
      </w:tr>
      <w:tr w:rsidR="00AC6963" w:rsidRPr="00577731" w:rsidTr="00650AD9">
        <w:trPr>
          <w:gridAfter w:val="7"/>
          <w:wAfter w:w="6019" w:type="dxa"/>
          <w:trHeight w:val="23"/>
        </w:trPr>
        <w:tc>
          <w:tcPr>
            <w:tcW w:w="3946" w:type="dxa"/>
            <w:tcBorders>
              <w:top w:val="single" w:sz="4" w:space="0" w:color="000000"/>
              <w:left w:val="single" w:sz="4" w:space="0" w:color="000000"/>
              <w:bottom w:val="single" w:sz="4" w:space="0" w:color="000000"/>
            </w:tcBorders>
            <w:shd w:val="clear" w:color="auto" w:fill="auto"/>
          </w:tcPr>
          <w:p w:rsidR="00AC6963" w:rsidRPr="00577731" w:rsidRDefault="00AC6963" w:rsidP="00AC6963">
            <w:pPr>
              <w:widowControl w:val="0"/>
              <w:suppressAutoHyphens/>
              <w:autoSpaceDE w:val="0"/>
              <w:spacing w:before="0" w:beforeAutospacing="0" w:after="0" w:afterAutospacing="0"/>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Расчеты по транспортным услугам</w:t>
            </w:r>
          </w:p>
        </w:tc>
        <w:tc>
          <w:tcPr>
            <w:tcW w:w="1909" w:type="dxa"/>
            <w:tcBorders>
              <w:top w:val="single" w:sz="4" w:space="0" w:color="000000"/>
              <w:left w:val="single" w:sz="4" w:space="0" w:color="000000"/>
              <w:bottom w:val="single" w:sz="4" w:space="0" w:color="000000"/>
            </w:tcBorders>
            <w:shd w:val="clear" w:color="auto" w:fill="auto"/>
          </w:tcPr>
          <w:p w:rsidR="00AC6963" w:rsidRPr="00577731" w:rsidRDefault="00AC6963" w:rsidP="00AC6963">
            <w:pPr>
              <w:suppressAutoHyphens/>
              <w:spacing w:before="0" w:beforeAutospacing="0" w:after="0" w:afterAutospacing="0"/>
              <w:jc w:val="center"/>
              <w:rPr>
                <w:rFonts w:ascii="Times New Roman" w:eastAsia="Calibri" w:hAnsi="Times New Roman" w:cs="Times New Roman"/>
                <w:sz w:val="20"/>
                <w:szCs w:val="20"/>
                <w:lang w:val="ru-RU" w:eastAsia="ar-SA"/>
              </w:rPr>
            </w:pPr>
            <w:r w:rsidRPr="00890D6F">
              <w:rPr>
                <w:rFonts w:ascii="Times New Roman" w:eastAsia="Times New Roman" w:hAnsi="Times New Roman" w:cs="Times New Roman"/>
                <w:sz w:val="20"/>
                <w:szCs w:val="20"/>
                <w:lang w:val="ru-RU" w:eastAsia="ar-SA"/>
              </w:rPr>
              <w:t>08010000000000</w:t>
            </w:r>
            <w:r>
              <w:rPr>
                <w:rFonts w:ascii="Times New Roman" w:eastAsia="Times New Roman" w:hAnsi="Times New Roman" w:cs="Times New Roman"/>
                <w:sz w:val="20"/>
                <w:szCs w:val="20"/>
                <w:lang w:val="ru-RU" w:eastAsia="ar-SA"/>
              </w:rPr>
              <w:t>244</w:t>
            </w:r>
          </w:p>
        </w:tc>
        <w:tc>
          <w:tcPr>
            <w:tcW w:w="557" w:type="dxa"/>
            <w:tcBorders>
              <w:top w:val="single" w:sz="4" w:space="0" w:color="000000"/>
              <w:left w:val="single" w:sz="4" w:space="0" w:color="000000"/>
              <w:bottom w:val="single" w:sz="4" w:space="0" w:color="000000"/>
            </w:tcBorders>
            <w:shd w:val="clear" w:color="auto" w:fill="auto"/>
          </w:tcPr>
          <w:p w:rsidR="00AC6963" w:rsidRPr="00577731" w:rsidRDefault="00AC6963" w:rsidP="00AC6963">
            <w:pPr>
              <w:suppressAutoHyphens/>
              <w:spacing w:before="0" w:beforeAutospacing="0" w:after="0" w:afterAutospacing="0"/>
              <w:jc w:val="center"/>
              <w:rPr>
                <w:rFonts w:ascii="Times New Roman" w:eastAsia="Calibri" w:hAnsi="Times New Roman" w:cs="Times New Roman"/>
                <w:sz w:val="20"/>
                <w:lang w:val="ru-RU" w:eastAsia="ar-SA"/>
              </w:rPr>
            </w:pPr>
            <w:r>
              <w:rPr>
                <w:rFonts w:ascii="Times New Roman" w:eastAsia="Calibri" w:hAnsi="Times New Roman" w:cs="Times New Roman"/>
                <w:sz w:val="20"/>
                <w:szCs w:val="20"/>
                <w:lang w:val="ru-RU" w:eastAsia="ar-SA"/>
              </w:rPr>
              <w:t>4</w:t>
            </w:r>
          </w:p>
        </w:tc>
        <w:tc>
          <w:tcPr>
            <w:tcW w:w="857" w:type="dxa"/>
            <w:tcBorders>
              <w:top w:val="single" w:sz="4" w:space="0" w:color="000000"/>
              <w:left w:val="single" w:sz="4" w:space="0" w:color="000000"/>
              <w:bottom w:val="single" w:sz="4" w:space="0" w:color="000000"/>
            </w:tcBorders>
            <w:shd w:val="clear" w:color="auto" w:fill="auto"/>
          </w:tcPr>
          <w:p w:rsidR="00AC6963" w:rsidRPr="00577731" w:rsidRDefault="00AC6963" w:rsidP="00AC6963">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3 0 2</w:t>
            </w:r>
          </w:p>
        </w:tc>
        <w:tc>
          <w:tcPr>
            <w:tcW w:w="567" w:type="dxa"/>
            <w:tcBorders>
              <w:top w:val="single" w:sz="4" w:space="0" w:color="000000"/>
              <w:left w:val="single" w:sz="4" w:space="0" w:color="000000"/>
              <w:bottom w:val="single" w:sz="4" w:space="0" w:color="000000"/>
            </w:tcBorders>
            <w:shd w:val="clear" w:color="auto" w:fill="auto"/>
          </w:tcPr>
          <w:p w:rsidR="00AC6963" w:rsidRPr="00577731" w:rsidRDefault="00AC6963" w:rsidP="00AC6963">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2</w:t>
            </w:r>
          </w:p>
        </w:tc>
        <w:tc>
          <w:tcPr>
            <w:tcW w:w="566" w:type="dxa"/>
            <w:tcBorders>
              <w:top w:val="single" w:sz="4" w:space="0" w:color="000000"/>
              <w:left w:val="single" w:sz="4" w:space="0" w:color="000000"/>
              <w:bottom w:val="single" w:sz="4" w:space="0" w:color="000000"/>
            </w:tcBorders>
            <w:shd w:val="clear" w:color="auto" w:fill="auto"/>
          </w:tcPr>
          <w:p w:rsidR="00AC6963" w:rsidRPr="00577731" w:rsidRDefault="00AC6963" w:rsidP="00AC6963">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2</w:t>
            </w:r>
          </w:p>
        </w:tc>
        <w:tc>
          <w:tcPr>
            <w:tcW w:w="1002" w:type="dxa"/>
            <w:tcBorders>
              <w:top w:val="single" w:sz="4" w:space="0" w:color="000000"/>
              <w:left w:val="single" w:sz="4" w:space="0" w:color="000000"/>
              <w:bottom w:val="single" w:sz="4" w:space="0" w:color="000000"/>
              <w:right w:val="single" w:sz="4" w:space="0" w:color="000000"/>
            </w:tcBorders>
            <w:shd w:val="clear" w:color="auto" w:fill="auto"/>
          </w:tcPr>
          <w:p w:rsidR="00AC6963" w:rsidRPr="00577731" w:rsidRDefault="00AC6963" w:rsidP="00AC6963">
            <w:pPr>
              <w:widowControl w:val="0"/>
              <w:suppressAutoHyphens/>
              <w:autoSpaceDE w:val="0"/>
              <w:snapToGrid w:val="0"/>
              <w:spacing w:before="0" w:beforeAutospacing="0" w:after="0" w:afterAutospacing="0"/>
              <w:jc w:val="center"/>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830</w:t>
            </w:r>
          </w:p>
          <w:p w:rsidR="00AC6963" w:rsidRPr="00577731" w:rsidRDefault="00AC6963" w:rsidP="00AC6963">
            <w:pPr>
              <w:widowControl w:val="0"/>
              <w:suppressAutoHyphens/>
              <w:autoSpaceDE w:val="0"/>
              <w:snapToGrid w:val="0"/>
              <w:spacing w:before="0" w:beforeAutospacing="0" w:after="0" w:afterAutospacing="0"/>
              <w:jc w:val="center"/>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730</w:t>
            </w:r>
          </w:p>
        </w:tc>
      </w:tr>
      <w:tr w:rsidR="00AC6963" w:rsidRPr="00577731" w:rsidTr="00650AD9">
        <w:trPr>
          <w:gridAfter w:val="7"/>
          <w:wAfter w:w="6019" w:type="dxa"/>
          <w:trHeight w:val="23"/>
        </w:trPr>
        <w:tc>
          <w:tcPr>
            <w:tcW w:w="3946" w:type="dxa"/>
            <w:tcBorders>
              <w:top w:val="single" w:sz="4" w:space="0" w:color="000000"/>
              <w:left w:val="single" w:sz="4" w:space="0" w:color="000000"/>
              <w:bottom w:val="single" w:sz="4" w:space="0" w:color="000000"/>
            </w:tcBorders>
            <w:shd w:val="clear" w:color="auto" w:fill="auto"/>
          </w:tcPr>
          <w:p w:rsidR="00AC6963" w:rsidRPr="00577731" w:rsidRDefault="00AC6963" w:rsidP="00AC6963">
            <w:pPr>
              <w:widowControl w:val="0"/>
              <w:suppressAutoHyphens/>
              <w:autoSpaceDE w:val="0"/>
              <w:spacing w:before="0" w:beforeAutospacing="0" w:after="0" w:afterAutospacing="0"/>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Расчеты по коммунальным услугам</w:t>
            </w:r>
          </w:p>
        </w:tc>
        <w:tc>
          <w:tcPr>
            <w:tcW w:w="1909" w:type="dxa"/>
            <w:tcBorders>
              <w:top w:val="single" w:sz="4" w:space="0" w:color="000000"/>
              <w:left w:val="single" w:sz="4" w:space="0" w:color="000000"/>
              <w:bottom w:val="single" w:sz="4" w:space="0" w:color="000000"/>
            </w:tcBorders>
            <w:shd w:val="clear" w:color="auto" w:fill="auto"/>
          </w:tcPr>
          <w:p w:rsidR="00AC6963" w:rsidRPr="00577731" w:rsidRDefault="00AC6963" w:rsidP="00AC6963">
            <w:pPr>
              <w:suppressAutoHyphens/>
              <w:spacing w:before="0" w:beforeAutospacing="0" w:after="0" w:afterAutospacing="0"/>
              <w:jc w:val="center"/>
              <w:rPr>
                <w:rFonts w:ascii="Times New Roman" w:eastAsia="Calibri" w:hAnsi="Times New Roman" w:cs="Times New Roman"/>
                <w:sz w:val="20"/>
                <w:szCs w:val="20"/>
                <w:lang w:val="ru-RU" w:eastAsia="ar-SA"/>
              </w:rPr>
            </w:pPr>
            <w:r w:rsidRPr="00890D6F">
              <w:rPr>
                <w:rFonts w:ascii="Times New Roman" w:eastAsia="Times New Roman" w:hAnsi="Times New Roman" w:cs="Times New Roman"/>
                <w:sz w:val="20"/>
                <w:szCs w:val="20"/>
                <w:lang w:val="ru-RU" w:eastAsia="ar-SA"/>
              </w:rPr>
              <w:t>08010000000000</w:t>
            </w:r>
            <w:r>
              <w:rPr>
                <w:rFonts w:ascii="Times New Roman" w:eastAsia="Times New Roman" w:hAnsi="Times New Roman" w:cs="Times New Roman"/>
                <w:sz w:val="20"/>
                <w:szCs w:val="20"/>
                <w:lang w:val="ru-RU" w:eastAsia="ar-SA"/>
              </w:rPr>
              <w:t>244</w:t>
            </w:r>
          </w:p>
        </w:tc>
        <w:tc>
          <w:tcPr>
            <w:tcW w:w="557" w:type="dxa"/>
            <w:tcBorders>
              <w:top w:val="single" w:sz="4" w:space="0" w:color="000000"/>
              <w:left w:val="single" w:sz="4" w:space="0" w:color="000000"/>
              <w:bottom w:val="single" w:sz="4" w:space="0" w:color="000000"/>
            </w:tcBorders>
            <w:shd w:val="clear" w:color="auto" w:fill="auto"/>
          </w:tcPr>
          <w:p w:rsidR="00AC6963" w:rsidRPr="00577731" w:rsidRDefault="00AC6963" w:rsidP="00AC6963">
            <w:pPr>
              <w:suppressAutoHyphens/>
              <w:spacing w:before="0" w:beforeAutospacing="0" w:after="0" w:afterAutospacing="0"/>
              <w:jc w:val="center"/>
              <w:rPr>
                <w:rFonts w:ascii="Times New Roman" w:eastAsia="Calibri" w:hAnsi="Times New Roman" w:cs="Times New Roman"/>
                <w:sz w:val="20"/>
                <w:lang w:val="ru-RU" w:eastAsia="ar-SA"/>
              </w:rPr>
            </w:pPr>
            <w:r>
              <w:rPr>
                <w:rFonts w:ascii="Times New Roman" w:eastAsia="Calibri" w:hAnsi="Times New Roman" w:cs="Times New Roman"/>
                <w:sz w:val="20"/>
                <w:szCs w:val="20"/>
                <w:lang w:val="ru-RU" w:eastAsia="ar-SA"/>
              </w:rPr>
              <w:t>4</w:t>
            </w:r>
          </w:p>
        </w:tc>
        <w:tc>
          <w:tcPr>
            <w:tcW w:w="857" w:type="dxa"/>
            <w:tcBorders>
              <w:top w:val="single" w:sz="4" w:space="0" w:color="000000"/>
              <w:left w:val="single" w:sz="4" w:space="0" w:color="000000"/>
              <w:bottom w:val="single" w:sz="4" w:space="0" w:color="000000"/>
            </w:tcBorders>
            <w:shd w:val="clear" w:color="auto" w:fill="auto"/>
          </w:tcPr>
          <w:p w:rsidR="00AC6963" w:rsidRPr="00577731" w:rsidRDefault="00AC6963" w:rsidP="00AC6963">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3 0 2</w:t>
            </w:r>
          </w:p>
        </w:tc>
        <w:tc>
          <w:tcPr>
            <w:tcW w:w="567" w:type="dxa"/>
            <w:tcBorders>
              <w:top w:val="single" w:sz="4" w:space="0" w:color="000000"/>
              <w:left w:val="single" w:sz="4" w:space="0" w:color="000000"/>
              <w:bottom w:val="single" w:sz="4" w:space="0" w:color="000000"/>
            </w:tcBorders>
            <w:shd w:val="clear" w:color="auto" w:fill="auto"/>
          </w:tcPr>
          <w:p w:rsidR="00AC6963" w:rsidRPr="00577731" w:rsidRDefault="00AC6963" w:rsidP="00AC6963">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2</w:t>
            </w:r>
          </w:p>
        </w:tc>
        <w:tc>
          <w:tcPr>
            <w:tcW w:w="566" w:type="dxa"/>
            <w:tcBorders>
              <w:top w:val="single" w:sz="4" w:space="0" w:color="000000"/>
              <w:left w:val="single" w:sz="4" w:space="0" w:color="000000"/>
              <w:bottom w:val="single" w:sz="4" w:space="0" w:color="000000"/>
            </w:tcBorders>
            <w:shd w:val="clear" w:color="auto" w:fill="auto"/>
          </w:tcPr>
          <w:p w:rsidR="00AC6963" w:rsidRPr="00577731" w:rsidRDefault="00AC6963" w:rsidP="00AC6963">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3</w:t>
            </w:r>
          </w:p>
        </w:tc>
        <w:tc>
          <w:tcPr>
            <w:tcW w:w="1002" w:type="dxa"/>
            <w:tcBorders>
              <w:top w:val="single" w:sz="4" w:space="0" w:color="000000"/>
              <w:left w:val="single" w:sz="4" w:space="0" w:color="000000"/>
              <w:bottom w:val="single" w:sz="4" w:space="0" w:color="000000"/>
              <w:right w:val="single" w:sz="4" w:space="0" w:color="000000"/>
            </w:tcBorders>
            <w:shd w:val="clear" w:color="auto" w:fill="auto"/>
          </w:tcPr>
          <w:p w:rsidR="00AC6963" w:rsidRPr="00577731" w:rsidRDefault="00AC6963" w:rsidP="00AC6963">
            <w:pPr>
              <w:widowControl w:val="0"/>
              <w:suppressAutoHyphens/>
              <w:autoSpaceDE w:val="0"/>
              <w:snapToGrid w:val="0"/>
              <w:spacing w:before="0" w:beforeAutospacing="0" w:after="0" w:afterAutospacing="0"/>
              <w:jc w:val="center"/>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830</w:t>
            </w:r>
          </w:p>
          <w:p w:rsidR="00AC6963" w:rsidRPr="00577731" w:rsidRDefault="00AC6963" w:rsidP="00AC6963">
            <w:pPr>
              <w:widowControl w:val="0"/>
              <w:suppressAutoHyphens/>
              <w:autoSpaceDE w:val="0"/>
              <w:snapToGrid w:val="0"/>
              <w:spacing w:before="0" w:beforeAutospacing="0" w:after="0" w:afterAutospacing="0"/>
              <w:jc w:val="center"/>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730</w:t>
            </w:r>
          </w:p>
        </w:tc>
      </w:tr>
      <w:tr w:rsidR="00AC6963" w:rsidRPr="00577731" w:rsidTr="00650AD9">
        <w:trPr>
          <w:gridAfter w:val="7"/>
          <w:wAfter w:w="6019" w:type="dxa"/>
          <w:trHeight w:val="23"/>
        </w:trPr>
        <w:tc>
          <w:tcPr>
            <w:tcW w:w="3946" w:type="dxa"/>
            <w:tcBorders>
              <w:top w:val="single" w:sz="4" w:space="0" w:color="000000"/>
              <w:left w:val="single" w:sz="4" w:space="0" w:color="000000"/>
              <w:bottom w:val="single" w:sz="4" w:space="0" w:color="000000"/>
            </w:tcBorders>
            <w:shd w:val="clear" w:color="auto" w:fill="auto"/>
          </w:tcPr>
          <w:p w:rsidR="00AC6963" w:rsidRPr="00577731" w:rsidRDefault="00AC6963" w:rsidP="00AC6963">
            <w:pPr>
              <w:widowControl w:val="0"/>
              <w:suppressAutoHyphens/>
              <w:autoSpaceDE w:val="0"/>
              <w:spacing w:before="0" w:beforeAutospacing="0" w:after="0" w:afterAutospacing="0"/>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lastRenderedPageBreak/>
              <w:t>Расчеты по работам, услугам по содержанию имущества</w:t>
            </w:r>
          </w:p>
        </w:tc>
        <w:tc>
          <w:tcPr>
            <w:tcW w:w="1909" w:type="dxa"/>
            <w:tcBorders>
              <w:top w:val="single" w:sz="4" w:space="0" w:color="000000"/>
              <w:left w:val="single" w:sz="4" w:space="0" w:color="000000"/>
              <w:bottom w:val="single" w:sz="4" w:space="0" w:color="000000"/>
            </w:tcBorders>
            <w:shd w:val="clear" w:color="auto" w:fill="auto"/>
          </w:tcPr>
          <w:p w:rsidR="00AC6963" w:rsidRPr="00577731" w:rsidRDefault="00AC6963" w:rsidP="00AC6963">
            <w:pPr>
              <w:suppressAutoHyphens/>
              <w:spacing w:before="0" w:beforeAutospacing="0" w:after="0" w:afterAutospacing="0"/>
              <w:jc w:val="center"/>
              <w:rPr>
                <w:rFonts w:ascii="Times New Roman" w:eastAsia="Calibri" w:hAnsi="Times New Roman" w:cs="Times New Roman"/>
                <w:sz w:val="20"/>
                <w:szCs w:val="20"/>
                <w:lang w:val="ru-RU" w:eastAsia="ar-SA"/>
              </w:rPr>
            </w:pPr>
            <w:r w:rsidRPr="00890D6F">
              <w:rPr>
                <w:rFonts w:ascii="Times New Roman" w:eastAsia="Times New Roman" w:hAnsi="Times New Roman" w:cs="Times New Roman"/>
                <w:sz w:val="20"/>
                <w:szCs w:val="20"/>
                <w:lang w:val="ru-RU" w:eastAsia="ar-SA"/>
              </w:rPr>
              <w:t>08010000000000</w:t>
            </w:r>
            <w:r>
              <w:rPr>
                <w:rFonts w:ascii="Times New Roman" w:eastAsia="Times New Roman" w:hAnsi="Times New Roman" w:cs="Times New Roman"/>
                <w:sz w:val="20"/>
                <w:szCs w:val="20"/>
                <w:lang w:val="ru-RU" w:eastAsia="ar-SA"/>
              </w:rPr>
              <w:t>244</w:t>
            </w:r>
          </w:p>
        </w:tc>
        <w:tc>
          <w:tcPr>
            <w:tcW w:w="557" w:type="dxa"/>
            <w:tcBorders>
              <w:top w:val="single" w:sz="4" w:space="0" w:color="000000"/>
              <w:left w:val="single" w:sz="4" w:space="0" w:color="000000"/>
              <w:bottom w:val="single" w:sz="4" w:space="0" w:color="000000"/>
            </w:tcBorders>
            <w:shd w:val="clear" w:color="auto" w:fill="auto"/>
          </w:tcPr>
          <w:p w:rsidR="00AC6963" w:rsidRDefault="00AC6963" w:rsidP="00AC6963">
            <w:pPr>
              <w:suppressAutoHyphens/>
              <w:spacing w:before="0" w:beforeAutospacing="0" w:after="0" w:afterAutospacing="0"/>
              <w:jc w:val="center"/>
              <w:rPr>
                <w:rFonts w:ascii="Times New Roman" w:eastAsia="Calibri" w:hAnsi="Times New Roman" w:cs="Times New Roman"/>
                <w:sz w:val="20"/>
                <w:szCs w:val="20"/>
                <w:lang w:val="ru-RU" w:eastAsia="ar-SA"/>
              </w:rPr>
            </w:pPr>
            <w:r>
              <w:rPr>
                <w:rFonts w:ascii="Times New Roman" w:eastAsia="Calibri" w:hAnsi="Times New Roman" w:cs="Times New Roman"/>
                <w:sz w:val="20"/>
                <w:szCs w:val="20"/>
                <w:lang w:val="ru-RU" w:eastAsia="ar-SA"/>
              </w:rPr>
              <w:t>2</w:t>
            </w:r>
          </w:p>
          <w:p w:rsidR="00AC6963" w:rsidRPr="00AC6963" w:rsidRDefault="00AC6963" w:rsidP="00AC6963">
            <w:pPr>
              <w:suppressAutoHyphens/>
              <w:spacing w:before="0" w:beforeAutospacing="0" w:after="0" w:afterAutospacing="0"/>
              <w:jc w:val="center"/>
              <w:rPr>
                <w:rFonts w:ascii="Times New Roman" w:eastAsia="Calibri" w:hAnsi="Times New Roman" w:cs="Times New Roman"/>
                <w:sz w:val="20"/>
                <w:szCs w:val="20"/>
                <w:lang w:val="ru-RU" w:eastAsia="ar-SA"/>
              </w:rPr>
            </w:pPr>
            <w:r>
              <w:rPr>
                <w:rFonts w:ascii="Times New Roman" w:eastAsia="Calibri" w:hAnsi="Times New Roman" w:cs="Times New Roman"/>
                <w:sz w:val="20"/>
                <w:szCs w:val="20"/>
                <w:lang w:val="ru-RU" w:eastAsia="ar-SA"/>
              </w:rPr>
              <w:t>4</w:t>
            </w:r>
          </w:p>
        </w:tc>
        <w:tc>
          <w:tcPr>
            <w:tcW w:w="857" w:type="dxa"/>
            <w:tcBorders>
              <w:top w:val="single" w:sz="4" w:space="0" w:color="000000"/>
              <w:left w:val="single" w:sz="4" w:space="0" w:color="000000"/>
              <w:bottom w:val="single" w:sz="4" w:space="0" w:color="000000"/>
            </w:tcBorders>
            <w:shd w:val="clear" w:color="auto" w:fill="auto"/>
          </w:tcPr>
          <w:p w:rsidR="00AC6963" w:rsidRPr="00577731" w:rsidRDefault="00AC6963" w:rsidP="00AC6963">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3 0 2</w:t>
            </w:r>
          </w:p>
        </w:tc>
        <w:tc>
          <w:tcPr>
            <w:tcW w:w="567" w:type="dxa"/>
            <w:tcBorders>
              <w:top w:val="single" w:sz="4" w:space="0" w:color="000000"/>
              <w:left w:val="single" w:sz="4" w:space="0" w:color="000000"/>
              <w:bottom w:val="single" w:sz="4" w:space="0" w:color="000000"/>
            </w:tcBorders>
            <w:shd w:val="clear" w:color="auto" w:fill="auto"/>
          </w:tcPr>
          <w:p w:rsidR="00AC6963" w:rsidRPr="00577731" w:rsidRDefault="00AC6963" w:rsidP="00AC6963">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2</w:t>
            </w:r>
          </w:p>
        </w:tc>
        <w:tc>
          <w:tcPr>
            <w:tcW w:w="566" w:type="dxa"/>
            <w:tcBorders>
              <w:top w:val="single" w:sz="4" w:space="0" w:color="000000"/>
              <w:left w:val="single" w:sz="4" w:space="0" w:color="000000"/>
              <w:bottom w:val="single" w:sz="4" w:space="0" w:color="000000"/>
            </w:tcBorders>
            <w:shd w:val="clear" w:color="auto" w:fill="auto"/>
          </w:tcPr>
          <w:p w:rsidR="00AC6963" w:rsidRPr="00577731" w:rsidRDefault="00AC6963" w:rsidP="00AC6963">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5</w:t>
            </w:r>
          </w:p>
        </w:tc>
        <w:tc>
          <w:tcPr>
            <w:tcW w:w="1002" w:type="dxa"/>
            <w:tcBorders>
              <w:top w:val="single" w:sz="4" w:space="0" w:color="000000"/>
              <w:left w:val="single" w:sz="4" w:space="0" w:color="000000"/>
              <w:bottom w:val="single" w:sz="4" w:space="0" w:color="000000"/>
              <w:right w:val="single" w:sz="4" w:space="0" w:color="000000"/>
            </w:tcBorders>
            <w:shd w:val="clear" w:color="auto" w:fill="auto"/>
          </w:tcPr>
          <w:p w:rsidR="00AC6963" w:rsidRPr="00577731" w:rsidRDefault="00AC6963" w:rsidP="00AC6963">
            <w:pPr>
              <w:widowControl w:val="0"/>
              <w:suppressAutoHyphens/>
              <w:autoSpaceDE w:val="0"/>
              <w:snapToGrid w:val="0"/>
              <w:spacing w:before="0" w:beforeAutospacing="0" w:after="0" w:afterAutospacing="0"/>
              <w:jc w:val="center"/>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830</w:t>
            </w:r>
          </w:p>
          <w:p w:rsidR="00AC6963" w:rsidRPr="00577731" w:rsidRDefault="00AC6963" w:rsidP="00AC6963">
            <w:pPr>
              <w:widowControl w:val="0"/>
              <w:suppressAutoHyphens/>
              <w:autoSpaceDE w:val="0"/>
              <w:snapToGrid w:val="0"/>
              <w:spacing w:before="0" w:beforeAutospacing="0" w:after="0" w:afterAutospacing="0"/>
              <w:jc w:val="center"/>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730</w:t>
            </w:r>
          </w:p>
          <w:p w:rsidR="00AC6963" w:rsidRPr="00577731" w:rsidRDefault="00AC6963" w:rsidP="00AC6963">
            <w:pPr>
              <w:widowControl w:val="0"/>
              <w:suppressAutoHyphens/>
              <w:autoSpaceDE w:val="0"/>
              <w:snapToGrid w:val="0"/>
              <w:spacing w:before="0" w:beforeAutospacing="0" w:after="0" w:afterAutospacing="0"/>
              <w:jc w:val="center"/>
              <w:rPr>
                <w:rFonts w:ascii="Times New Roman" w:eastAsia="Times New Roman" w:hAnsi="Times New Roman" w:cs="Times New Roman"/>
                <w:sz w:val="20"/>
                <w:szCs w:val="20"/>
                <w:lang w:val="ru-RU" w:eastAsia="ar-SA"/>
              </w:rPr>
            </w:pPr>
          </w:p>
        </w:tc>
      </w:tr>
      <w:tr w:rsidR="00AC6963" w:rsidRPr="00577731" w:rsidTr="00650AD9">
        <w:trPr>
          <w:gridAfter w:val="7"/>
          <w:wAfter w:w="6019" w:type="dxa"/>
          <w:trHeight w:val="23"/>
        </w:trPr>
        <w:tc>
          <w:tcPr>
            <w:tcW w:w="3946" w:type="dxa"/>
            <w:tcBorders>
              <w:top w:val="single" w:sz="4" w:space="0" w:color="000000"/>
              <w:left w:val="single" w:sz="4" w:space="0" w:color="000000"/>
              <w:bottom w:val="single" w:sz="4" w:space="0" w:color="000000"/>
            </w:tcBorders>
            <w:shd w:val="clear" w:color="auto" w:fill="auto"/>
          </w:tcPr>
          <w:p w:rsidR="00AC6963" w:rsidRPr="00577731" w:rsidRDefault="00AC6963" w:rsidP="00AC6963">
            <w:pPr>
              <w:widowControl w:val="0"/>
              <w:suppressAutoHyphens/>
              <w:autoSpaceDE w:val="0"/>
              <w:spacing w:before="0" w:beforeAutospacing="0" w:after="0" w:afterAutospacing="0"/>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Расчеты по прочим работам, услугам</w:t>
            </w:r>
          </w:p>
        </w:tc>
        <w:tc>
          <w:tcPr>
            <w:tcW w:w="1909" w:type="dxa"/>
            <w:tcBorders>
              <w:top w:val="single" w:sz="4" w:space="0" w:color="000000"/>
              <w:left w:val="single" w:sz="4" w:space="0" w:color="000000"/>
              <w:bottom w:val="single" w:sz="4" w:space="0" w:color="000000"/>
            </w:tcBorders>
            <w:shd w:val="clear" w:color="auto" w:fill="auto"/>
          </w:tcPr>
          <w:p w:rsidR="00AC6963" w:rsidRPr="00577731" w:rsidRDefault="00AC6963" w:rsidP="00AC6963">
            <w:pPr>
              <w:suppressAutoHyphens/>
              <w:spacing w:before="0" w:beforeAutospacing="0" w:after="0" w:afterAutospacing="0"/>
              <w:jc w:val="center"/>
              <w:rPr>
                <w:rFonts w:ascii="Times New Roman" w:eastAsia="Calibri" w:hAnsi="Times New Roman" w:cs="Times New Roman"/>
                <w:sz w:val="20"/>
                <w:szCs w:val="20"/>
                <w:lang w:val="ru-RU" w:eastAsia="ar-SA"/>
              </w:rPr>
            </w:pPr>
            <w:r w:rsidRPr="00890D6F">
              <w:rPr>
                <w:rFonts w:ascii="Times New Roman" w:eastAsia="Times New Roman" w:hAnsi="Times New Roman" w:cs="Times New Roman"/>
                <w:sz w:val="20"/>
                <w:szCs w:val="20"/>
                <w:lang w:val="ru-RU" w:eastAsia="ar-SA"/>
              </w:rPr>
              <w:t>08010000000000</w:t>
            </w:r>
            <w:r>
              <w:rPr>
                <w:rFonts w:ascii="Times New Roman" w:eastAsia="Times New Roman" w:hAnsi="Times New Roman" w:cs="Times New Roman"/>
                <w:sz w:val="20"/>
                <w:szCs w:val="20"/>
                <w:lang w:val="ru-RU" w:eastAsia="ar-SA"/>
              </w:rPr>
              <w:t>244</w:t>
            </w:r>
          </w:p>
        </w:tc>
        <w:tc>
          <w:tcPr>
            <w:tcW w:w="557" w:type="dxa"/>
            <w:tcBorders>
              <w:top w:val="single" w:sz="4" w:space="0" w:color="000000"/>
              <w:left w:val="single" w:sz="4" w:space="0" w:color="000000"/>
              <w:bottom w:val="single" w:sz="4" w:space="0" w:color="000000"/>
            </w:tcBorders>
            <w:shd w:val="clear" w:color="auto" w:fill="auto"/>
          </w:tcPr>
          <w:p w:rsidR="00AC6963" w:rsidRDefault="00AC6963" w:rsidP="00AC6963">
            <w:pPr>
              <w:suppressAutoHyphens/>
              <w:spacing w:before="0" w:beforeAutospacing="0" w:after="0" w:afterAutospacing="0"/>
              <w:jc w:val="center"/>
              <w:rPr>
                <w:rFonts w:ascii="Times New Roman" w:eastAsia="Calibri" w:hAnsi="Times New Roman" w:cs="Times New Roman"/>
                <w:sz w:val="20"/>
                <w:szCs w:val="20"/>
                <w:lang w:val="ru-RU" w:eastAsia="ar-SA"/>
              </w:rPr>
            </w:pPr>
            <w:r>
              <w:rPr>
                <w:rFonts w:ascii="Times New Roman" w:eastAsia="Calibri" w:hAnsi="Times New Roman" w:cs="Times New Roman"/>
                <w:sz w:val="20"/>
                <w:szCs w:val="20"/>
                <w:lang w:val="ru-RU" w:eastAsia="ar-SA"/>
              </w:rPr>
              <w:t>2</w:t>
            </w:r>
          </w:p>
          <w:p w:rsidR="00AC6963" w:rsidRPr="00AC6963" w:rsidRDefault="00AC6963" w:rsidP="00AC6963">
            <w:pPr>
              <w:suppressAutoHyphens/>
              <w:spacing w:before="0" w:beforeAutospacing="0" w:after="0" w:afterAutospacing="0"/>
              <w:jc w:val="center"/>
              <w:rPr>
                <w:rFonts w:ascii="Times New Roman" w:eastAsia="Calibri" w:hAnsi="Times New Roman" w:cs="Times New Roman"/>
                <w:sz w:val="20"/>
                <w:szCs w:val="20"/>
                <w:lang w:val="ru-RU" w:eastAsia="ar-SA"/>
              </w:rPr>
            </w:pPr>
            <w:r>
              <w:rPr>
                <w:rFonts w:ascii="Times New Roman" w:eastAsia="Calibri" w:hAnsi="Times New Roman" w:cs="Times New Roman"/>
                <w:sz w:val="20"/>
                <w:szCs w:val="20"/>
                <w:lang w:val="ru-RU" w:eastAsia="ar-SA"/>
              </w:rPr>
              <w:t>4</w:t>
            </w:r>
          </w:p>
        </w:tc>
        <w:tc>
          <w:tcPr>
            <w:tcW w:w="857" w:type="dxa"/>
            <w:tcBorders>
              <w:top w:val="single" w:sz="4" w:space="0" w:color="000000"/>
              <w:left w:val="single" w:sz="4" w:space="0" w:color="000000"/>
              <w:bottom w:val="single" w:sz="4" w:space="0" w:color="000000"/>
            </w:tcBorders>
            <w:shd w:val="clear" w:color="auto" w:fill="auto"/>
          </w:tcPr>
          <w:p w:rsidR="00AC6963" w:rsidRPr="00577731" w:rsidRDefault="00AC6963" w:rsidP="00AC6963">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3 0 2</w:t>
            </w:r>
          </w:p>
        </w:tc>
        <w:tc>
          <w:tcPr>
            <w:tcW w:w="567" w:type="dxa"/>
            <w:tcBorders>
              <w:top w:val="single" w:sz="4" w:space="0" w:color="000000"/>
              <w:left w:val="single" w:sz="4" w:space="0" w:color="000000"/>
              <w:bottom w:val="single" w:sz="4" w:space="0" w:color="000000"/>
            </w:tcBorders>
            <w:shd w:val="clear" w:color="auto" w:fill="auto"/>
          </w:tcPr>
          <w:p w:rsidR="00AC6963" w:rsidRPr="00577731" w:rsidRDefault="00AC6963" w:rsidP="00AC6963">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2</w:t>
            </w:r>
          </w:p>
        </w:tc>
        <w:tc>
          <w:tcPr>
            <w:tcW w:w="566" w:type="dxa"/>
            <w:tcBorders>
              <w:top w:val="single" w:sz="4" w:space="0" w:color="000000"/>
              <w:left w:val="single" w:sz="4" w:space="0" w:color="000000"/>
              <w:bottom w:val="single" w:sz="4" w:space="0" w:color="000000"/>
            </w:tcBorders>
            <w:shd w:val="clear" w:color="auto" w:fill="auto"/>
          </w:tcPr>
          <w:p w:rsidR="00AC6963" w:rsidRPr="00577731" w:rsidRDefault="00AC6963" w:rsidP="00AC6963">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6</w:t>
            </w:r>
          </w:p>
        </w:tc>
        <w:tc>
          <w:tcPr>
            <w:tcW w:w="1002" w:type="dxa"/>
            <w:tcBorders>
              <w:top w:val="single" w:sz="4" w:space="0" w:color="000000"/>
              <w:left w:val="single" w:sz="4" w:space="0" w:color="000000"/>
              <w:bottom w:val="single" w:sz="4" w:space="0" w:color="000000"/>
              <w:right w:val="single" w:sz="4" w:space="0" w:color="000000"/>
            </w:tcBorders>
            <w:shd w:val="clear" w:color="auto" w:fill="auto"/>
          </w:tcPr>
          <w:p w:rsidR="00AC6963" w:rsidRPr="00577731" w:rsidRDefault="00AC6963" w:rsidP="00AC6963">
            <w:pPr>
              <w:widowControl w:val="0"/>
              <w:suppressAutoHyphens/>
              <w:autoSpaceDE w:val="0"/>
              <w:snapToGrid w:val="0"/>
              <w:spacing w:before="0" w:beforeAutospacing="0" w:after="0" w:afterAutospacing="0"/>
              <w:jc w:val="center"/>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830</w:t>
            </w:r>
          </w:p>
          <w:p w:rsidR="00AC6963" w:rsidRPr="00577731" w:rsidRDefault="00AC6963" w:rsidP="00AC6963">
            <w:pPr>
              <w:widowControl w:val="0"/>
              <w:suppressAutoHyphens/>
              <w:autoSpaceDE w:val="0"/>
              <w:snapToGrid w:val="0"/>
              <w:spacing w:before="0" w:beforeAutospacing="0" w:after="0" w:afterAutospacing="0"/>
              <w:jc w:val="center"/>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730</w:t>
            </w:r>
          </w:p>
        </w:tc>
      </w:tr>
      <w:tr w:rsidR="00AC6963" w:rsidRPr="00577731" w:rsidTr="00650AD9">
        <w:trPr>
          <w:gridAfter w:val="7"/>
          <w:wAfter w:w="6019" w:type="dxa"/>
          <w:trHeight w:val="23"/>
        </w:trPr>
        <w:tc>
          <w:tcPr>
            <w:tcW w:w="3946" w:type="dxa"/>
            <w:tcBorders>
              <w:top w:val="single" w:sz="4" w:space="0" w:color="000000"/>
              <w:left w:val="single" w:sz="4" w:space="0" w:color="000000"/>
              <w:bottom w:val="single" w:sz="4" w:space="0" w:color="000000"/>
            </w:tcBorders>
            <w:shd w:val="clear" w:color="auto" w:fill="auto"/>
          </w:tcPr>
          <w:p w:rsidR="00AC6963" w:rsidRPr="00577731" w:rsidRDefault="00AC6963" w:rsidP="00AC6963">
            <w:pPr>
              <w:widowControl w:val="0"/>
              <w:suppressAutoHyphens/>
              <w:autoSpaceDE w:val="0"/>
              <w:spacing w:before="0" w:beforeAutospacing="0" w:after="0" w:afterAutospacing="0"/>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Расчеты по приобретению основных средств</w:t>
            </w:r>
          </w:p>
        </w:tc>
        <w:tc>
          <w:tcPr>
            <w:tcW w:w="1909" w:type="dxa"/>
            <w:tcBorders>
              <w:top w:val="single" w:sz="4" w:space="0" w:color="000000"/>
              <w:left w:val="single" w:sz="4" w:space="0" w:color="000000"/>
              <w:bottom w:val="single" w:sz="4" w:space="0" w:color="000000"/>
            </w:tcBorders>
            <w:shd w:val="clear" w:color="auto" w:fill="auto"/>
          </w:tcPr>
          <w:p w:rsidR="00AC6963" w:rsidRPr="00577731" w:rsidRDefault="00AC6963" w:rsidP="00AC6963">
            <w:pPr>
              <w:suppressAutoHyphens/>
              <w:spacing w:before="0" w:beforeAutospacing="0" w:after="0" w:afterAutospacing="0"/>
              <w:jc w:val="center"/>
              <w:rPr>
                <w:rFonts w:ascii="Times New Roman" w:eastAsia="Calibri" w:hAnsi="Times New Roman" w:cs="Times New Roman"/>
                <w:sz w:val="20"/>
                <w:szCs w:val="20"/>
                <w:lang w:val="ru-RU" w:eastAsia="ar-SA"/>
              </w:rPr>
            </w:pPr>
            <w:r w:rsidRPr="00890D6F">
              <w:rPr>
                <w:rFonts w:ascii="Times New Roman" w:eastAsia="Times New Roman" w:hAnsi="Times New Roman" w:cs="Times New Roman"/>
                <w:sz w:val="20"/>
                <w:szCs w:val="20"/>
                <w:lang w:val="ru-RU" w:eastAsia="ar-SA"/>
              </w:rPr>
              <w:t>08010000000000</w:t>
            </w:r>
            <w:r>
              <w:rPr>
                <w:rFonts w:ascii="Times New Roman" w:eastAsia="Times New Roman" w:hAnsi="Times New Roman" w:cs="Times New Roman"/>
                <w:sz w:val="20"/>
                <w:szCs w:val="20"/>
                <w:lang w:val="ru-RU" w:eastAsia="ar-SA"/>
              </w:rPr>
              <w:t>244</w:t>
            </w:r>
          </w:p>
        </w:tc>
        <w:tc>
          <w:tcPr>
            <w:tcW w:w="557" w:type="dxa"/>
            <w:tcBorders>
              <w:top w:val="single" w:sz="4" w:space="0" w:color="000000"/>
              <w:left w:val="single" w:sz="4" w:space="0" w:color="000000"/>
              <w:bottom w:val="single" w:sz="4" w:space="0" w:color="000000"/>
            </w:tcBorders>
            <w:shd w:val="clear" w:color="auto" w:fill="auto"/>
          </w:tcPr>
          <w:p w:rsidR="00AC6963" w:rsidRDefault="00AC6963" w:rsidP="00AC6963">
            <w:pPr>
              <w:suppressAutoHyphens/>
              <w:spacing w:before="0" w:beforeAutospacing="0" w:after="0" w:afterAutospacing="0"/>
              <w:jc w:val="center"/>
              <w:rPr>
                <w:rFonts w:ascii="Times New Roman" w:eastAsia="Calibri" w:hAnsi="Times New Roman" w:cs="Times New Roman"/>
                <w:sz w:val="20"/>
                <w:szCs w:val="20"/>
                <w:lang w:val="ru-RU" w:eastAsia="ar-SA"/>
              </w:rPr>
            </w:pPr>
            <w:r>
              <w:rPr>
                <w:rFonts w:ascii="Times New Roman" w:eastAsia="Calibri" w:hAnsi="Times New Roman" w:cs="Times New Roman"/>
                <w:sz w:val="20"/>
                <w:szCs w:val="20"/>
                <w:lang w:val="ru-RU" w:eastAsia="ar-SA"/>
              </w:rPr>
              <w:t>2</w:t>
            </w:r>
          </w:p>
          <w:p w:rsidR="00AC6963" w:rsidRPr="00577731" w:rsidRDefault="00AC6963" w:rsidP="00AC6963">
            <w:pPr>
              <w:suppressAutoHyphens/>
              <w:spacing w:before="0" w:beforeAutospacing="0" w:after="0" w:afterAutospacing="0"/>
              <w:jc w:val="center"/>
              <w:rPr>
                <w:rFonts w:ascii="Times New Roman" w:eastAsia="Calibri" w:hAnsi="Times New Roman" w:cs="Times New Roman"/>
                <w:sz w:val="20"/>
                <w:lang w:val="ru-RU" w:eastAsia="ar-SA"/>
              </w:rPr>
            </w:pPr>
            <w:r>
              <w:rPr>
                <w:rFonts w:ascii="Times New Roman" w:eastAsia="Calibri" w:hAnsi="Times New Roman" w:cs="Times New Roman"/>
                <w:sz w:val="20"/>
                <w:szCs w:val="20"/>
                <w:lang w:val="ru-RU" w:eastAsia="ar-SA"/>
              </w:rPr>
              <w:t>4</w:t>
            </w:r>
          </w:p>
        </w:tc>
        <w:tc>
          <w:tcPr>
            <w:tcW w:w="857" w:type="dxa"/>
            <w:tcBorders>
              <w:top w:val="single" w:sz="4" w:space="0" w:color="000000"/>
              <w:left w:val="single" w:sz="4" w:space="0" w:color="000000"/>
              <w:bottom w:val="single" w:sz="4" w:space="0" w:color="000000"/>
            </w:tcBorders>
            <w:shd w:val="clear" w:color="auto" w:fill="auto"/>
          </w:tcPr>
          <w:p w:rsidR="00AC6963" w:rsidRPr="00577731" w:rsidRDefault="00AC6963" w:rsidP="00AC6963">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3 0 2</w:t>
            </w:r>
          </w:p>
        </w:tc>
        <w:tc>
          <w:tcPr>
            <w:tcW w:w="567" w:type="dxa"/>
            <w:tcBorders>
              <w:top w:val="single" w:sz="4" w:space="0" w:color="000000"/>
              <w:left w:val="single" w:sz="4" w:space="0" w:color="000000"/>
              <w:bottom w:val="single" w:sz="4" w:space="0" w:color="000000"/>
            </w:tcBorders>
            <w:shd w:val="clear" w:color="auto" w:fill="auto"/>
          </w:tcPr>
          <w:p w:rsidR="00AC6963" w:rsidRPr="00577731" w:rsidRDefault="00AC6963" w:rsidP="00AC6963">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3</w:t>
            </w:r>
          </w:p>
        </w:tc>
        <w:tc>
          <w:tcPr>
            <w:tcW w:w="566" w:type="dxa"/>
            <w:tcBorders>
              <w:top w:val="single" w:sz="4" w:space="0" w:color="000000"/>
              <w:left w:val="single" w:sz="4" w:space="0" w:color="000000"/>
              <w:bottom w:val="single" w:sz="4" w:space="0" w:color="000000"/>
            </w:tcBorders>
            <w:shd w:val="clear" w:color="auto" w:fill="auto"/>
          </w:tcPr>
          <w:p w:rsidR="00AC6963" w:rsidRPr="00577731" w:rsidRDefault="00AC6963" w:rsidP="00AC6963">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1</w:t>
            </w:r>
          </w:p>
        </w:tc>
        <w:tc>
          <w:tcPr>
            <w:tcW w:w="1002" w:type="dxa"/>
            <w:tcBorders>
              <w:top w:val="single" w:sz="4" w:space="0" w:color="000000"/>
              <w:left w:val="single" w:sz="4" w:space="0" w:color="000000"/>
              <w:bottom w:val="single" w:sz="4" w:space="0" w:color="000000"/>
              <w:right w:val="single" w:sz="4" w:space="0" w:color="000000"/>
            </w:tcBorders>
            <w:shd w:val="clear" w:color="auto" w:fill="auto"/>
          </w:tcPr>
          <w:p w:rsidR="00AC6963" w:rsidRPr="00577731" w:rsidRDefault="00AC6963" w:rsidP="00AC6963">
            <w:pPr>
              <w:widowControl w:val="0"/>
              <w:suppressAutoHyphens/>
              <w:autoSpaceDE w:val="0"/>
              <w:snapToGrid w:val="0"/>
              <w:spacing w:before="0" w:beforeAutospacing="0" w:after="0" w:afterAutospacing="0"/>
              <w:jc w:val="center"/>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830</w:t>
            </w:r>
          </w:p>
          <w:p w:rsidR="00AC6963" w:rsidRPr="00577731" w:rsidRDefault="00AC6963" w:rsidP="00AC6963">
            <w:pPr>
              <w:widowControl w:val="0"/>
              <w:suppressAutoHyphens/>
              <w:autoSpaceDE w:val="0"/>
              <w:snapToGrid w:val="0"/>
              <w:spacing w:before="0" w:beforeAutospacing="0" w:after="0" w:afterAutospacing="0"/>
              <w:jc w:val="center"/>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730</w:t>
            </w:r>
          </w:p>
        </w:tc>
      </w:tr>
      <w:tr w:rsidR="00AC6963" w:rsidRPr="00577731" w:rsidTr="00650AD9">
        <w:trPr>
          <w:gridAfter w:val="7"/>
          <w:wAfter w:w="6019" w:type="dxa"/>
          <w:trHeight w:val="23"/>
        </w:trPr>
        <w:tc>
          <w:tcPr>
            <w:tcW w:w="3946" w:type="dxa"/>
            <w:tcBorders>
              <w:top w:val="single" w:sz="4" w:space="0" w:color="000000"/>
              <w:left w:val="single" w:sz="4" w:space="0" w:color="000000"/>
              <w:bottom w:val="single" w:sz="4" w:space="0" w:color="000000"/>
            </w:tcBorders>
            <w:shd w:val="clear" w:color="auto" w:fill="auto"/>
          </w:tcPr>
          <w:p w:rsidR="00AC6963" w:rsidRPr="00577731" w:rsidRDefault="00AC6963" w:rsidP="00AC6963">
            <w:pPr>
              <w:widowControl w:val="0"/>
              <w:suppressAutoHyphens/>
              <w:autoSpaceDE w:val="0"/>
              <w:spacing w:before="0" w:beforeAutospacing="0" w:after="0" w:afterAutospacing="0"/>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Расчеты по приобретению материальных запасов</w:t>
            </w:r>
          </w:p>
        </w:tc>
        <w:tc>
          <w:tcPr>
            <w:tcW w:w="1909" w:type="dxa"/>
            <w:tcBorders>
              <w:top w:val="single" w:sz="4" w:space="0" w:color="000000"/>
              <w:left w:val="single" w:sz="4" w:space="0" w:color="000000"/>
              <w:bottom w:val="single" w:sz="4" w:space="0" w:color="000000"/>
            </w:tcBorders>
            <w:shd w:val="clear" w:color="auto" w:fill="auto"/>
          </w:tcPr>
          <w:p w:rsidR="00AC6963" w:rsidRPr="00577731" w:rsidRDefault="00AC6963" w:rsidP="00AC6963">
            <w:pPr>
              <w:suppressAutoHyphens/>
              <w:spacing w:before="0" w:beforeAutospacing="0" w:after="0" w:afterAutospacing="0"/>
              <w:jc w:val="center"/>
              <w:rPr>
                <w:rFonts w:ascii="Times New Roman" w:eastAsia="Calibri" w:hAnsi="Times New Roman" w:cs="Times New Roman"/>
                <w:sz w:val="20"/>
                <w:szCs w:val="20"/>
                <w:lang w:val="ru-RU" w:eastAsia="ar-SA"/>
              </w:rPr>
            </w:pPr>
            <w:r w:rsidRPr="00890D6F">
              <w:rPr>
                <w:rFonts w:ascii="Times New Roman" w:eastAsia="Times New Roman" w:hAnsi="Times New Roman" w:cs="Times New Roman"/>
                <w:sz w:val="20"/>
                <w:szCs w:val="20"/>
                <w:lang w:val="ru-RU" w:eastAsia="ar-SA"/>
              </w:rPr>
              <w:t>08010000000000</w:t>
            </w:r>
            <w:r>
              <w:rPr>
                <w:rFonts w:ascii="Times New Roman" w:eastAsia="Times New Roman" w:hAnsi="Times New Roman" w:cs="Times New Roman"/>
                <w:sz w:val="20"/>
                <w:szCs w:val="20"/>
                <w:lang w:val="ru-RU" w:eastAsia="ar-SA"/>
              </w:rPr>
              <w:t>244</w:t>
            </w:r>
          </w:p>
        </w:tc>
        <w:tc>
          <w:tcPr>
            <w:tcW w:w="557" w:type="dxa"/>
            <w:tcBorders>
              <w:top w:val="single" w:sz="4" w:space="0" w:color="000000"/>
              <w:left w:val="single" w:sz="4" w:space="0" w:color="000000"/>
              <w:bottom w:val="single" w:sz="4" w:space="0" w:color="000000"/>
            </w:tcBorders>
            <w:shd w:val="clear" w:color="auto" w:fill="auto"/>
          </w:tcPr>
          <w:p w:rsidR="00AC6963" w:rsidRDefault="00AC6963" w:rsidP="00AC6963">
            <w:pPr>
              <w:suppressAutoHyphens/>
              <w:spacing w:before="0" w:beforeAutospacing="0" w:after="0" w:afterAutospacing="0"/>
              <w:jc w:val="center"/>
              <w:rPr>
                <w:rFonts w:ascii="Times New Roman" w:eastAsia="Calibri" w:hAnsi="Times New Roman" w:cs="Times New Roman"/>
                <w:sz w:val="20"/>
                <w:szCs w:val="20"/>
                <w:lang w:val="ru-RU" w:eastAsia="ar-SA"/>
              </w:rPr>
            </w:pPr>
            <w:r>
              <w:rPr>
                <w:rFonts w:ascii="Times New Roman" w:eastAsia="Calibri" w:hAnsi="Times New Roman" w:cs="Times New Roman"/>
                <w:sz w:val="20"/>
                <w:szCs w:val="20"/>
                <w:lang w:val="ru-RU" w:eastAsia="ar-SA"/>
              </w:rPr>
              <w:t>2</w:t>
            </w:r>
          </w:p>
          <w:p w:rsidR="00AC6963" w:rsidRPr="00577731" w:rsidRDefault="00AC6963" w:rsidP="00AC6963">
            <w:pPr>
              <w:suppressAutoHyphens/>
              <w:spacing w:before="0" w:beforeAutospacing="0" w:after="0" w:afterAutospacing="0"/>
              <w:jc w:val="center"/>
              <w:rPr>
                <w:rFonts w:ascii="Times New Roman" w:eastAsia="Calibri" w:hAnsi="Times New Roman" w:cs="Times New Roman"/>
                <w:sz w:val="20"/>
                <w:lang w:val="ru-RU" w:eastAsia="ar-SA"/>
              </w:rPr>
            </w:pPr>
            <w:r>
              <w:rPr>
                <w:rFonts w:ascii="Times New Roman" w:eastAsia="Calibri" w:hAnsi="Times New Roman" w:cs="Times New Roman"/>
                <w:sz w:val="20"/>
                <w:szCs w:val="20"/>
                <w:lang w:val="ru-RU" w:eastAsia="ar-SA"/>
              </w:rPr>
              <w:t>4</w:t>
            </w:r>
          </w:p>
        </w:tc>
        <w:tc>
          <w:tcPr>
            <w:tcW w:w="857" w:type="dxa"/>
            <w:tcBorders>
              <w:top w:val="single" w:sz="4" w:space="0" w:color="000000"/>
              <w:left w:val="single" w:sz="4" w:space="0" w:color="000000"/>
              <w:bottom w:val="single" w:sz="4" w:space="0" w:color="000000"/>
            </w:tcBorders>
            <w:shd w:val="clear" w:color="auto" w:fill="auto"/>
          </w:tcPr>
          <w:p w:rsidR="00AC6963" w:rsidRPr="00577731" w:rsidRDefault="00AC6963" w:rsidP="00AC6963">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3 0 2</w:t>
            </w:r>
          </w:p>
        </w:tc>
        <w:tc>
          <w:tcPr>
            <w:tcW w:w="567" w:type="dxa"/>
            <w:tcBorders>
              <w:top w:val="single" w:sz="4" w:space="0" w:color="000000"/>
              <w:left w:val="single" w:sz="4" w:space="0" w:color="000000"/>
              <w:bottom w:val="single" w:sz="4" w:space="0" w:color="000000"/>
            </w:tcBorders>
            <w:shd w:val="clear" w:color="auto" w:fill="auto"/>
          </w:tcPr>
          <w:p w:rsidR="00AC6963" w:rsidRPr="00577731" w:rsidRDefault="00AC6963" w:rsidP="00AC6963">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3</w:t>
            </w:r>
          </w:p>
        </w:tc>
        <w:tc>
          <w:tcPr>
            <w:tcW w:w="566" w:type="dxa"/>
            <w:tcBorders>
              <w:top w:val="single" w:sz="4" w:space="0" w:color="000000"/>
              <w:left w:val="single" w:sz="4" w:space="0" w:color="000000"/>
              <w:bottom w:val="single" w:sz="4" w:space="0" w:color="000000"/>
            </w:tcBorders>
            <w:shd w:val="clear" w:color="auto" w:fill="auto"/>
          </w:tcPr>
          <w:p w:rsidR="00AC6963" w:rsidRPr="00577731" w:rsidRDefault="00AC6963" w:rsidP="00AC6963">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4</w:t>
            </w:r>
          </w:p>
        </w:tc>
        <w:tc>
          <w:tcPr>
            <w:tcW w:w="1002" w:type="dxa"/>
            <w:tcBorders>
              <w:top w:val="single" w:sz="4" w:space="0" w:color="000000"/>
              <w:left w:val="single" w:sz="4" w:space="0" w:color="000000"/>
              <w:bottom w:val="single" w:sz="4" w:space="0" w:color="000000"/>
              <w:right w:val="single" w:sz="4" w:space="0" w:color="000000"/>
            </w:tcBorders>
            <w:shd w:val="clear" w:color="auto" w:fill="auto"/>
          </w:tcPr>
          <w:p w:rsidR="00AC6963" w:rsidRPr="00577731" w:rsidRDefault="00AC6963" w:rsidP="00AC6963">
            <w:pPr>
              <w:widowControl w:val="0"/>
              <w:suppressAutoHyphens/>
              <w:autoSpaceDE w:val="0"/>
              <w:snapToGrid w:val="0"/>
              <w:spacing w:before="0" w:beforeAutospacing="0" w:after="0" w:afterAutospacing="0"/>
              <w:jc w:val="center"/>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830</w:t>
            </w:r>
          </w:p>
          <w:p w:rsidR="00AC6963" w:rsidRPr="00577731" w:rsidRDefault="00AC6963" w:rsidP="00AC6963">
            <w:pPr>
              <w:widowControl w:val="0"/>
              <w:suppressAutoHyphens/>
              <w:autoSpaceDE w:val="0"/>
              <w:snapToGrid w:val="0"/>
              <w:spacing w:before="0" w:beforeAutospacing="0" w:after="0" w:afterAutospacing="0"/>
              <w:jc w:val="center"/>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730</w:t>
            </w:r>
          </w:p>
        </w:tc>
      </w:tr>
      <w:tr w:rsidR="00AC6963" w:rsidRPr="00577731" w:rsidTr="00650AD9">
        <w:trPr>
          <w:gridAfter w:val="7"/>
          <w:wAfter w:w="6019" w:type="dxa"/>
          <w:trHeight w:val="23"/>
        </w:trPr>
        <w:tc>
          <w:tcPr>
            <w:tcW w:w="3946" w:type="dxa"/>
            <w:tcBorders>
              <w:top w:val="single" w:sz="4" w:space="0" w:color="000000"/>
              <w:left w:val="single" w:sz="4" w:space="0" w:color="000000"/>
              <w:bottom w:val="single" w:sz="4" w:space="0" w:color="000000"/>
            </w:tcBorders>
            <w:shd w:val="clear" w:color="auto" w:fill="auto"/>
          </w:tcPr>
          <w:p w:rsidR="00AC6963" w:rsidRPr="00577731" w:rsidRDefault="00AC6963" w:rsidP="00AC6963">
            <w:pPr>
              <w:widowControl w:val="0"/>
              <w:suppressAutoHyphens/>
              <w:autoSpaceDE w:val="0"/>
              <w:spacing w:before="0" w:beforeAutospacing="0" w:after="0" w:afterAutospacing="0"/>
              <w:rPr>
                <w:rFonts w:ascii="Times New Roman" w:eastAsia="Times New Roman" w:hAnsi="Times New Roman" w:cs="Times New Roman"/>
                <w:sz w:val="20"/>
                <w:szCs w:val="20"/>
                <w:lang w:val="ru-RU" w:eastAsia="ar-SA"/>
              </w:rPr>
            </w:pPr>
            <w:r w:rsidRPr="00577731">
              <w:rPr>
                <w:rFonts w:ascii="Times New Roman" w:eastAsia="Times New Roman" w:hAnsi="Times New Roman" w:cs="Calibri"/>
                <w:sz w:val="20"/>
                <w:szCs w:val="20"/>
                <w:lang w:val="ru-RU" w:eastAsia="ar-SA"/>
              </w:rPr>
              <w:t>Расчеты по прочим расходам</w:t>
            </w:r>
          </w:p>
        </w:tc>
        <w:tc>
          <w:tcPr>
            <w:tcW w:w="1909" w:type="dxa"/>
            <w:tcBorders>
              <w:top w:val="single" w:sz="4" w:space="0" w:color="000000"/>
              <w:left w:val="single" w:sz="4" w:space="0" w:color="000000"/>
              <w:bottom w:val="single" w:sz="4" w:space="0" w:color="000000"/>
            </w:tcBorders>
            <w:shd w:val="clear" w:color="auto" w:fill="auto"/>
          </w:tcPr>
          <w:p w:rsidR="00AC6963" w:rsidRDefault="00AC6963" w:rsidP="00AC6963">
            <w:pPr>
              <w:widowControl w:val="0"/>
              <w:suppressAutoHyphens/>
              <w:autoSpaceDE w:val="0"/>
              <w:spacing w:before="0" w:beforeAutospacing="0" w:after="0" w:afterAutospacing="0"/>
              <w:jc w:val="center"/>
              <w:rPr>
                <w:rFonts w:ascii="Times New Roman" w:eastAsia="Times New Roman" w:hAnsi="Times New Roman" w:cs="Times New Roman"/>
                <w:sz w:val="20"/>
                <w:szCs w:val="20"/>
                <w:lang w:eastAsia="ar-SA"/>
              </w:rPr>
            </w:pPr>
            <w:r w:rsidRPr="00AC6963">
              <w:rPr>
                <w:rFonts w:ascii="Times New Roman" w:eastAsia="Times New Roman" w:hAnsi="Times New Roman" w:cs="Times New Roman"/>
                <w:sz w:val="20"/>
                <w:szCs w:val="20"/>
                <w:lang w:eastAsia="ar-SA"/>
              </w:rPr>
              <w:t>08010000000000244</w:t>
            </w:r>
          </w:p>
          <w:p w:rsidR="00AC6963" w:rsidRPr="00AC6963" w:rsidRDefault="00AC6963" w:rsidP="00AC6963">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sidRPr="00AC6963">
              <w:rPr>
                <w:rFonts w:ascii="Times New Roman" w:eastAsia="Times New Roman" w:hAnsi="Times New Roman" w:cs="Times New Roman"/>
                <w:sz w:val="20"/>
                <w:szCs w:val="20"/>
                <w:lang w:eastAsia="ar-SA"/>
              </w:rPr>
              <w:t>08010000000000</w:t>
            </w:r>
            <w:r>
              <w:rPr>
                <w:rFonts w:ascii="Times New Roman" w:eastAsia="Times New Roman" w:hAnsi="Times New Roman" w:cs="Times New Roman"/>
                <w:sz w:val="20"/>
                <w:szCs w:val="20"/>
                <w:lang w:val="ru-RU" w:eastAsia="ar-SA"/>
              </w:rPr>
              <w:t>853</w:t>
            </w:r>
          </w:p>
        </w:tc>
        <w:tc>
          <w:tcPr>
            <w:tcW w:w="557" w:type="dxa"/>
            <w:tcBorders>
              <w:top w:val="single" w:sz="4" w:space="0" w:color="000000"/>
              <w:left w:val="single" w:sz="4" w:space="0" w:color="000000"/>
              <w:bottom w:val="single" w:sz="4" w:space="0" w:color="000000"/>
            </w:tcBorders>
            <w:shd w:val="clear" w:color="auto" w:fill="auto"/>
          </w:tcPr>
          <w:p w:rsidR="00AC6963" w:rsidRDefault="00AC6963" w:rsidP="00AC6963">
            <w:pPr>
              <w:suppressAutoHyphens/>
              <w:spacing w:before="0" w:beforeAutospacing="0" w:after="0" w:afterAutospacing="0"/>
              <w:jc w:val="center"/>
              <w:rPr>
                <w:rFonts w:ascii="Times New Roman" w:eastAsia="Calibri" w:hAnsi="Times New Roman" w:cs="Times New Roman"/>
                <w:sz w:val="20"/>
                <w:szCs w:val="20"/>
                <w:lang w:val="ru-RU" w:eastAsia="ar-SA"/>
              </w:rPr>
            </w:pPr>
            <w:r>
              <w:rPr>
                <w:rFonts w:ascii="Times New Roman" w:eastAsia="Calibri" w:hAnsi="Times New Roman" w:cs="Times New Roman"/>
                <w:sz w:val="20"/>
                <w:szCs w:val="20"/>
                <w:lang w:val="ru-RU" w:eastAsia="ar-SA"/>
              </w:rPr>
              <w:t>2</w:t>
            </w:r>
          </w:p>
          <w:p w:rsidR="00AC6963" w:rsidRPr="00AC6963" w:rsidRDefault="00AC6963" w:rsidP="00AC6963">
            <w:pPr>
              <w:suppressAutoHyphens/>
              <w:spacing w:before="0" w:beforeAutospacing="0" w:after="0" w:afterAutospacing="0"/>
              <w:jc w:val="center"/>
              <w:rPr>
                <w:rFonts w:ascii="Times New Roman" w:eastAsia="Calibri" w:hAnsi="Times New Roman" w:cs="Times New Roman"/>
                <w:sz w:val="20"/>
                <w:szCs w:val="20"/>
                <w:lang w:val="ru-RU" w:eastAsia="ar-SA"/>
              </w:rPr>
            </w:pPr>
            <w:r>
              <w:rPr>
                <w:rFonts w:ascii="Times New Roman" w:eastAsia="Calibri" w:hAnsi="Times New Roman" w:cs="Times New Roman"/>
                <w:sz w:val="20"/>
                <w:szCs w:val="20"/>
                <w:lang w:val="ru-RU" w:eastAsia="ar-SA"/>
              </w:rPr>
              <w:t>4</w:t>
            </w:r>
          </w:p>
        </w:tc>
        <w:tc>
          <w:tcPr>
            <w:tcW w:w="857" w:type="dxa"/>
            <w:tcBorders>
              <w:top w:val="single" w:sz="4" w:space="0" w:color="000000"/>
              <w:left w:val="single" w:sz="4" w:space="0" w:color="000000"/>
              <w:bottom w:val="single" w:sz="4" w:space="0" w:color="000000"/>
            </w:tcBorders>
            <w:shd w:val="clear" w:color="auto" w:fill="auto"/>
          </w:tcPr>
          <w:p w:rsidR="00AC6963" w:rsidRPr="00577731" w:rsidRDefault="00AC6963" w:rsidP="00AC6963">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3 0 2</w:t>
            </w:r>
          </w:p>
        </w:tc>
        <w:tc>
          <w:tcPr>
            <w:tcW w:w="567" w:type="dxa"/>
            <w:tcBorders>
              <w:top w:val="single" w:sz="4" w:space="0" w:color="000000"/>
              <w:left w:val="single" w:sz="4" w:space="0" w:color="000000"/>
              <w:bottom w:val="single" w:sz="4" w:space="0" w:color="000000"/>
            </w:tcBorders>
            <w:shd w:val="clear" w:color="auto" w:fill="auto"/>
          </w:tcPr>
          <w:p w:rsidR="00AC6963" w:rsidRPr="00577731" w:rsidRDefault="00AC6963" w:rsidP="00AC6963">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9</w:t>
            </w:r>
          </w:p>
        </w:tc>
        <w:tc>
          <w:tcPr>
            <w:tcW w:w="566" w:type="dxa"/>
            <w:tcBorders>
              <w:top w:val="single" w:sz="4" w:space="0" w:color="000000"/>
              <w:left w:val="single" w:sz="4" w:space="0" w:color="000000"/>
              <w:bottom w:val="single" w:sz="4" w:space="0" w:color="000000"/>
            </w:tcBorders>
            <w:shd w:val="clear" w:color="auto" w:fill="auto"/>
          </w:tcPr>
          <w:p w:rsidR="00AC6963" w:rsidRPr="00577731" w:rsidRDefault="00AC6963" w:rsidP="00AC6963">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1</w:t>
            </w:r>
          </w:p>
        </w:tc>
        <w:tc>
          <w:tcPr>
            <w:tcW w:w="1002" w:type="dxa"/>
            <w:tcBorders>
              <w:top w:val="single" w:sz="4" w:space="0" w:color="000000"/>
              <w:left w:val="single" w:sz="4" w:space="0" w:color="000000"/>
              <w:bottom w:val="single" w:sz="4" w:space="0" w:color="000000"/>
              <w:right w:val="single" w:sz="4" w:space="0" w:color="000000"/>
            </w:tcBorders>
            <w:shd w:val="clear" w:color="auto" w:fill="auto"/>
          </w:tcPr>
          <w:p w:rsidR="00AC6963" w:rsidRPr="00577731" w:rsidRDefault="00AC6963" w:rsidP="00AC6963">
            <w:pPr>
              <w:widowControl w:val="0"/>
              <w:suppressAutoHyphens/>
              <w:autoSpaceDE w:val="0"/>
              <w:snapToGrid w:val="0"/>
              <w:spacing w:before="0" w:beforeAutospacing="0" w:after="0" w:afterAutospacing="0"/>
              <w:jc w:val="center"/>
              <w:rPr>
                <w:rFonts w:ascii="Times New Roman" w:eastAsia="Times New Roman" w:hAnsi="Times New Roman" w:cs="Times New Roman"/>
                <w:sz w:val="20"/>
                <w:szCs w:val="20"/>
                <w:lang w:eastAsia="ar-SA"/>
              </w:rPr>
            </w:pPr>
            <w:r w:rsidRPr="00577731">
              <w:rPr>
                <w:rFonts w:ascii="Times New Roman" w:eastAsia="Times New Roman" w:hAnsi="Times New Roman" w:cs="Times New Roman"/>
                <w:sz w:val="20"/>
                <w:szCs w:val="20"/>
                <w:lang w:eastAsia="ar-SA"/>
              </w:rPr>
              <w:t>830</w:t>
            </w:r>
          </w:p>
          <w:p w:rsidR="00AC6963" w:rsidRPr="00577731" w:rsidRDefault="00AC6963" w:rsidP="00AC6963">
            <w:pPr>
              <w:widowControl w:val="0"/>
              <w:suppressAutoHyphens/>
              <w:autoSpaceDE w:val="0"/>
              <w:snapToGrid w:val="0"/>
              <w:spacing w:before="0" w:beforeAutospacing="0" w:after="0" w:afterAutospacing="0"/>
              <w:jc w:val="center"/>
              <w:rPr>
                <w:rFonts w:ascii="Times New Roman" w:eastAsia="Times New Roman" w:hAnsi="Times New Roman" w:cs="Times New Roman"/>
                <w:sz w:val="20"/>
                <w:szCs w:val="20"/>
                <w:lang w:eastAsia="ar-SA"/>
              </w:rPr>
            </w:pPr>
            <w:r w:rsidRPr="00577731">
              <w:rPr>
                <w:rFonts w:ascii="Times New Roman" w:eastAsia="Times New Roman" w:hAnsi="Times New Roman" w:cs="Times New Roman"/>
                <w:sz w:val="20"/>
                <w:szCs w:val="20"/>
                <w:lang w:eastAsia="ar-SA"/>
              </w:rPr>
              <w:t>730</w:t>
            </w:r>
          </w:p>
        </w:tc>
      </w:tr>
      <w:tr w:rsidR="00AC6963" w:rsidRPr="00AC6963" w:rsidTr="00650AD9">
        <w:trPr>
          <w:gridAfter w:val="7"/>
          <w:wAfter w:w="6019" w:type="dxa"/>
          <w:trHeight w:val="23"/>
        </w:trPr>
        <w:tc>
          <w:tcPr>
            <w:tcW w:w="3946" w:type="dxa"/>
            <w:tcBorders>
              <w:top w:val="single" w:sz="4" w:space="0" w:color="000000"/>
              <w:left w:val="single" w:sz="4" w:space="0" w:color="000000"/>
              <w:bottom w:val="single" w:sz="4" w:space="0" w:color="000000"/>
            </w:tcBorders>
            <w:shd w:val="clear" w:color="auto" w:fill="auto"/>
          </w:tcPr>
          <w:p w:rsidR="00AC6963" w:rsidRPr="00577731" w:rsidRDefault="00AC6963" w:rsidP="00AC6963">
            <w:pPr>
              <w:widowControl w:val="0"/>
              <w:suppressAutoHyphens/>
              <w:autoSpaceDE w:val="0"/>
              <w:spacing w:before="0" w:beforeAutospacing="0" w:after="0" w:afterAutospacing="0"/>
              <w:rPr>
                <w:rFonts w:ascii="Times New Roman" w:eastAsia="Times New Roman" w:hAnsi="Times New Roman" w:cs="Calibri"/>
                <w:sz w:val="20"/>
                <w:szCs w:val="20"/>
                <w:lang w:val="ru-RU" w:eastAsia="ar-SA"/>
              </w:rPr>
            </w:pPr>
            <w:r w:rsidRPr="00AC6963">
              <w:rPr>
                <w:rFonts w:ascii="Times New Roman" w:eastAsia="Times New Roman" w:hAnsi="Times New Roman" w:cs="Calibri"/>
                <w:sz w:val="20"/>
                <w:szCs w:val="20"/>
                <w:lang w:val="ru-RU" w:eastAsia="ar-SA"/>
              </w:rPr>
              <w:t>Расчеты по другим экономическим санкциям</w:t>
            </w:r>
          </w:p>
        </w:tc>
        <w:tc>
          <w:tcPr>
            <w:tcW w:w="1909" w:type="dxa"/>
            <w:tcBorders>
              <w:top w:val="single" w:sz="4" w:space="0" w:color="000000"/>
              <w:left w:val="single" w:sz="4" w:space="0" w:color="000000"/>
              <w:bottom w:val="single" w:sz="4" w:space="0" w:color="000000"/>
            </w:tcBorders>
            <w:shd w:val="clear" w:color="auto" w:fill="auto"/>
          </w:tcPr>
          <w:p w:rsidR="00AC6963" w:rsidRPr="00AC6963" w:rsidRDefault="00AC6963" w:rsidP="00AC6963">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sidRPr="00AC6963">
              <w:rPr>
                <w:rFonts w:ascii="Times New Roman" w:eastAsia="Times New Roman" w:hAnsi="Times New Roman" w:cs="Times New Roman"/>
                <w:sz w:val="20"/>
                <w:szCs w:val="20"/>
                <w:lang w:eastAsia="ar-SA"/>
              </w:rPr>
              <w:t>08010000000000</w:t>
            </w:r>
            <w:r>
              <w:rPr>
                <w:rFonts w:ascii="Times New Roman" w:eastAsia="Times New Roman" w:hAnsi="Times New Roman" w:cs="Times New Roman"/>
                <w:sz w:val="20"/>
                <w:szCs w:val="20"/>
                <w:lang w:val="ru-RU" w:eastAsia="ar-SA"/>
              </w:rPr>
              <w:t>853</w:t>
            </w:r>
          </w:p>
        </w:tc>
        <w:tc>
          <w:tcPr>
            <w:tcW w:w="557" w:type="dxa"/>
            <w:tcBorders>
              <w:top w:val="single" w:sz="4" w:space="0" w:color="000000"/>
              <w:left w:val="single" w:sz="4" w:space="0" w:color="000000"/>
              <w:bottom w:val="single" w:sz="4" w:space="0" w:color="000000"/>
            </w:tcBorders>
            <w:shd w:val="clear" w:color="auto" w:fill="auto"/>
          </w:tcPr>
          <w:p w:rsidR="00AC6963" w:rsidRDefault="00AC6963" w:rsidP="00AC6963">
            <w:pPr>
              <w:suppressAutoHyphens/>
              <w:spacing w:before="0" w:beforeAutospacing="0" w:after="0" w:afterAutospacing="0"/>
              <w:jc w:val="center"/>
              <w:rPr>
                <w:rFonts w:ascii="Times New Roman" w:eastAsia="Calibri" w:hAnsi="Times New Roman" w:cs="Times New Roman"/>
                <w:sz w:val="20"/>
                <w:szCs w:val="20"/>
                <w:lang w:val="ru-RU" w:eastAsia="ar-SA"/>
              </w:rPr>
            </w:pPr>
            <w:r>
              <w:rPr>
                <w:rFonts w:ascii="Times New Roman" w:eastAsia="Calibri" w:hAnsi="Times New Roman" w:cs="Times New Roman"/>
                <w:sz w:val="20"/>
                <w:szCs w:val="20"/>
                <w:lang w:val="ru-RU" w:eastAsia="ar-SA"/>
              </w:rPr>
              <w:t>2</w:t>
            </w:r>
          </w:p>
          <w:p w:rsidR="00AC6963" w:rsidRPr="00AC6963" w:rsidRDefault="00AC6963" w:rsidP="00AC6963">
            <w:pPr>
              <w:suppressAutoHyphens/>
              <w:spacing w:before="0" w:beforeAutospacing="0" w:after="0" w:afterAutospacing="0"/>
              <w:jc w:val="center"/>
              <w:rPr>
                <w:rFonts w:ascii="Times New Roman" w:eastAsia="Calibri" w:hAnsi="Times New Roman" w:cs="Times New Roman"/>
                <w:sz w:val="20"/>
                <w:szCs w:val="20"/>
                <w:lang w:val="ru-RU" w:eastAsia="ar-SA"/>
              </w:rPr>
            </w:pPr>
            <w:r>
              <w:rPr>
                <w:rFonts w:ascii="Times New Roman" w:eastAsia="Calibri" w:hAnsi="Times New Roman" w:cs="Times New Roman"/>
                <w:sz w:val="20"/>
                <w:szCs w:val="20"/>
                <w:lang w:val="ru-RU" w:eastAsia="ar-SA"/>
              </w:rPr>
              <w:t>4</w:t>
            </w:r>
          </w:p>
        </w:tc>
        <w:tc>
          <w:tcPr>
            <w:tcW w:w="857" w:type="dxa"/>
            <w:tcBorders>
              <w:top w:val="single" w:sz="4" w:space="0" w:color="000000"/>
              <w:left w:val="single" w:sz="4" w:space="0" w:color="000000"/>
              <w:bottom w:val="single" w:sz="4" w:space="0" w:color="000000"/>
            </w:tcBorders>
            <w:shd w:val="clear" w:color="auto" w:fill="auto"/>
          </w:tcPr>
          <w:p w:rsidR="00AC6963" w:rsidRPr="00577731" w:rsidRDefault="00AC6963" w:rsidP="00AC6963">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Pr>
                <w:rFonts w:ascii="Times New Roman" w:eastAsia="Times New Roman" w:hAnsi="Times New Roman" w:cs="Times New Roman"/>
                <w:sz w:val="20"/>
                <w:szCs w:val="20"/>
                <w:lang w:val="ru-RU" w:eastAsia="ar-SA"/>
              </w:rPr>
              <w:t>302</w:t>
            </w:r>
          </w:p>
        </w:tc>
        <w:tc>
          <w:tcPr>
            <w:tcW w:w="567" w:type="dxa"/>
            <w:tcBorders>
              <w:top w:val="single" w:sz="4" w:space="0" w:color="000000"/>
              <w:left w:val="single" w:sz="4" w:space="0" w:color="000000"/>
              <w:bottom w:val="single" w:sz="4" w:space="0" w:color="000000"/>
            </w:tcBorders>
            <w:shd w:val="clear" w:color="auto" w:fill="auto"/>
          </w:tcPr>
          <w:p w:rsidR="00AC6963" w:rsidRPr="00577731" w:rsidRDefault="00AC6963" w:rsidP="00AC6963">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Pr>
                <w:rFonts w:ascii="Times New Roman" w:eastAsia="Times New Roman" w:hAnsi="Times New Roman" w:cs="Times New Roman"/>
                <w:sz w:val="20"/>
                <w:szCs w:val="20"/>
                <w:lang w:val="ru-RU" w:eastAsia="ar-SA"/>
              </w:rPr>
              <w:t>9</w:t>
            </w:r>
          </w:p>
        </w:tc>
        <w:tc>
          <w:tcPr>
            <w:tcW w:w="566" w:type="dxa"/>
            <w:tcBorders>
              <w:top w:val="single" w:sz="4" w:space="0" w:color="000000"/>
              <w:left w:val="single" w:sz="4" w:space="0" w:color="000000"/>
              <w:bottom w:val="single" w:sz="4" w:space="0" w:color="000000"/>
            </w:tcBorders>
            <w:shd w:val="clear" w:color="auto" w:fill="auto"/>
          </w:tcPr>
          <w:p w:rsidR="00AC6963" w:rsidRPr="00577731" w:rsidRDefault="00AC6963" w:rsidP="00AC6963">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Pr>
                <w:rFonts w:ascii="Times New Roman" w:eastAsia="Times New Roman" w:hAnsi="Times New Roman" w:cs="Times New Roman"/>
                <w:sz w:val="20"/>
                <w:szCs w:val="20"/>
                <w:lang w:val="ru-RU" w:eastAsia="ar-SA"/>
              </w:rPr>
              <w:t>5</w:t>
            </w:r>
          </w:p>
        </w:tc>
        <w:tc>
          <w:tcPr>
            <w:tcW w:w="1002" w:type="dxa"/>
            <w:tcBorders>
              <w:top w:val="single" w:sz="4" w:space="0" w:color="000000"/>
              <w:left w:val="single" w:sz="4" w:space="0" w:color="000000"/>
              <w:bottom w:val="single" w:sz="4" w:space="0" w:color="000000"/>
              <w:right w:val="single" w:sz="4" w:space="0" w:color="000000"/>
            </w:tcBorders>
            <w:shd w:val="clear" w:color="auto" w:fill="auto"/>
          </w:tcPr>
          <w:p w:rsidR="00AC6963" w:rsidRDefault="00AC6963" w:rsidP="00AC6963">
            <w:pPr>
              <w:widowControl w:val="0"/>
              <w:suppressAutoHyphens/>
              <w:autoSpaceDE w:val="0"/>
              <w:snapToGrid w:val="0"/>
              <w:spacing w:before="0" w:beforeAutospacing="0" w:after="0" w:afterAutospacing="0"/>
              <w:jc w:val="center"/>
              <w:rPr>
                <w:rFonts w:ascii="Times New Roman" w:eastAsia="Times New Roman" w:hAnsi="Times New Roman" w:cs="Times New Roman"/>
                <w:sz w:val="20"/>
                <w:szCs w:val="20"/>
                <w:lang w:val="ru-RU" w:eastAsia="ar-SA"/>
              </w:rPr>
            </w:pPr>
            <w:r>
              <w:rPr>
                <w:rFonts w:ascii="Times New Roman" w:eastAsia="Times New Roman" w:hAnsi="Times New Roman" w:cs="Times New Roman"/>
                <w:sz w:val="20"/>
                <w:szCs w:val="20"/>
                <w:lang w:val="ru-RU" w:eastAsia="ar-SA"/>
              </w:rPr>
              <w:t>830</w:t>
            </w:r>
          </w:p>
          <w:p w:rsidR="00AC6963" w:rsidRPr="00AC6963" w:rsidRDefault="00AC6963" w:rsidP="00AC6963">
            <w:pPr>
              <w:widowControl w:val="0"/>
              <w:suppressAutoHyphens/>
              <w:autoSpaceDE w:val="0"/>
              <w:snapToGrid w:val="0"/>
              <w:spacing w:before="0" w:beforeAutospacing="0" w:after="0" w:afterAutospacing="0"/>
              <w:jc w:val="center"/>
              <w:rPr>
                <w:rFonts w:ascii="Times New Roman" w:eastAsia="Times New Roman" w:hAnsi="Times New Roman" w:cs="Times New Roman"/>
                <w:sz w:val="20"/>
                <w:szCs w:val="20"/>
                <w:lang w:val="ru-RU" w:eastAsia="ar-SA"/>
              </w:rPr>
            </w:pPr>
            <w:r>
              <w:rPr>
                <w:rFonts w:ascii="Times New Roman" w:eastAsia="Times New Roman" w:hAnsi="Times New Roman" w:cs="Times New Roman"/>
                <w:sz w:val="20"/>
                <w:szCs w:val="20"/>
                <w:lang w:val="ru-RU" w:eastAsia="ar-SA"/>
              </w:rPr>
              <w:t>730</w:t>
            </w:r>
          </w:p>
        </w:tc>
      </w:tr>
      <w:tr w:rsidR="00AC6963" w:rsidRPr="00AC6963" w:rsidTr="00650AD9">
        <w:trPr>
          <w:gridAfter w:val="7"/>
          <w:wAfter w:w="6019" w:type="dxa"/>
          <w:trHeight w:val="23"/>
        </w:trPr>
        <w:tc>
          <w:tcPr>
            <w:tcW w:w="3946" w:type="dxa"/>
            <w:tcBorders>
              <w:top w:val="single" w:sz="4" w:space="0" w:color="000000"/>
              <w:left w:val="single" w:sz="4" w:space="0" w:color="000000"/>
              <w:bottom w:val="single" w:sz="4" w:space="0" w:color="000000"/>
            </w:tcBorders>
            <w:shd w:val="clear" w:color="auto" w:fill="auto"/>
          </w:tcPr>
          <w:p w:rsidR="00AC6963" w:rsidRPr="00AC6963" w:rsidRDefault="00AC6963" w:rsidP="00AC6963">
            <w:pPr>
              <w:widowControl w:val="0"/>
              <w:suppressAutoHyphens/>
              <w:autoSpaceDE w:val="0"/>
              <w:spacing w:before="0" w:beforeAutospacing="0" w:after="0" w:afterAutospacing="0"/>
              <w:rPr>
                <w:rFonts w:ascii="Times New Roman" w:eastAsia="Times New Roman" w:hAnsi="Times New Roman" w:cs="Calibri"/>
                <w:sz w:val="20"/>
                <w:szCs w:val="20"/>
                <w:lang w:val="ru-RU" w:eastAsia="ar-SA"/>
              </w:rPr>
            </w:pPr>
            <w:r w:rsidRPr="00AC6963">
              <w:rPr>
                <w:rFonts w:ascii="Times New Roman" w:eastAsia="Times New Roman" w:hAnsi="Times New Roman" w:cs="Calibri"/>
                <w:sz w:val="20"/>
                <w:szCs w:val="20"/>
                <w:lang w:val="ru-RU" w:eastAsia="ar-SA"/>
              </w:rPr>
              <w:t>Расчеты по иным выплатам текущего характера физическим лицам</w:t>
            </w:r>
          </w:p>
        </w:tc>
        <w:tc>
          <w:tcPr>
            <w:tcW w:w="1909" w:type="dxa"/>
            <w:tcBorders>
              <w:top w:val="single" w:sz="4" w:space="0" w:color="000000"/>
              <w:left w:val="single" w:sz="4" w:space="0" w:color="000000"/>
              <w:bottom w:val="single" w:sz="4" w:space="0" w:color="000000"/>
            </w:tcBorders>
            <w:shd w:val="clear" w:color="auto" w:fill="auto"/>
          </w:tcPr>
          <w:p w:rsidR="00AC6963" w:rsidRPr="00AC6963" w:rsidRDefault="00AC6963" w:rsidP="00AC6963">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sidRPr="00AC6963">
              <w:rPr>
                <w:rFonts w:ascii="Times New Roman" w:eastAsia="Times New Roman" w:hAnsi="Times New Roman" w:cs="Times New Roman"/>
                <w:sz w:val="20"/>
                <w:szCs w:val="20"/>
                <w:lang w:eastAsia="ar-SA"/>
              </w:rPr>
              <w:t>08010000000000</w:t>
            </w:r>
            <w:r>
              <w:rPr>
                <w:rFonts w:ascii="Times New Roman" w:eastAsia="Times New Roman" w:hAnsi="Times New Roman" w:cs="Times New Roman"/>
                <w:sz w:val="20"/>
                <w:szCs w:val="20"/>
                <w:lang w:val="ru-RU" w:eastAsia="ar-SA"/>
              </w:rPr>
              <w:t>853</w:t>
            </w:r>
          </w:p>
        </w:tc>
        <w:tc>
          <w:tcPr>
            <w:tcW w:w="557" w:type="dxa"/>
            <w:tcBorders>
              <w:top w:val="single" w:sz="4" w:space="0" w:color="000000"/>
              <w:left w:val="single" w:sz="4" w:space="0" w:color="000000"/>
              <w:bottom w:val="single" w:sz="4" w:space="0" w:color="000000"/>
            </w:tcBorders>
            <w:shd w:val="clear" w:color="auto" w:fill="auto"/>
          </w:tcPr>
          <w:p w:rsidR="00AC6963" w:rsidRDefault="00AC6963" w:rsidP="00AC6963">
            <w:pPr>
              <w:suppressAutoHyphens/>
              <w:spacing w:before="0" w:beforeAutospacing="0" w:after="0" w:afterAutospacing="0"/>
              <w:jc w:val="center"/>
              <w:rPr>
                <w:rFonts w:ascii="Times New Roman" w:eastAsia="Calibri" w:hAnsi="Times New Roman" w:cs="Times New Roman"/>
                <w:sz w:val="20"/>
                <w:szCs w:val="20"/>
                <w:lang w:val="ru-RU" w:eastAsia="ar-SA"/>
              </w:rPr>
            </w:pPr>
            <w:r>
              <w:rPr>
                <w:rFonts w:ascii="Times New Roman" w:eastAsia="Calibri" w:hAnsi="Times New Roman" w:cs="Times New Roman"/>
                <w:sz w:val="20"/>
                <w:szCs w:val="20"/>
                <w:lang w:val="ru-RU" w:eastAsia="ar-SA"/>
              </w:rPr>
              <w:t>4</w:t>
            </w:r>
          </w:p>
        </w:tc>
        <w:tc>
          <w:tcPr>
            <w:tcW w:w="857" w:type="dxa"/>
            <w:tcBorders>
              <w:top w:val="single" w:sz="4" w:space="0" w:color="000000"/>
              <w:left w:val="single" w:sz="4" w:space="0" w:color="000000"/>
              <w:bottom w:val="single" w:sz="4" w:space="0" w:color="000000"/>
            </w:tcBorders>
            <w:shd w:val="clear" w:color="auto" w:fill="auto"/>
          </w:tcPr>
          <w:p w:rsidR="00AC6963" w:rsidRDefault="00AC6963" w:rsidP="00AC6963">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Pr>
                <w:rFonts w:ascii="Times New Roman" w:eastAsia="Times New Roman" w:hAnsi="Times New Roman" w:cs="Times New Roman"/>
                <w:sz w:val="20"/>
                <w:szCs w:val="20"/>
                <w:lang w:val="ru-RU" w:eastAsia="ar-SA"/>
              </w:rPr>
              <w:t>302</w:t>
            </w:r>
          </w:p>
        </w:tc>
        <w:tc>
          <w:tcPr>
            <w:tcW w:w="567" w:type="dxa"/>
            <w:tcBorders>
              <w:top w:val="single" w:sz="4" w:space="0" w:color="000000"/>
              <w:left w:val="single" w:sz="4" w:space="0" w:color="000000"/>
              <w:bottom w:val="single" w:sz="4" w:space="0" w:color="000000"/>
            </w:tcBorders>
            <w:shd w:val="clear" w:color="auto" w:fill="auto"/>
          </w:tcPr>
          <w:p w:rsidR="00AC6963" w:rsidRDefault="00AC6963" w:rsidP="00AC6963">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Pr>
                <w:rFonts w:ascii="Times New Roman" w:eastAsia="Times New Roman" w:hAnsi="Times New Roman" w:cs="Times New Roman"/>
                <w:sz w:val="20"/>
                <w:szCs w:val="20"/>
                <w:lang w:val="ru-RU" w:eastAsia="ar-SA"/>
              </w:rPr>
              <w:t>9</w:t>
            </w:r>
          </w:p>
        </w:tc>
        <w:tc>
          <w:tcPr>
            <w:tcW w:w="566" w:type="dxa"/>
            <w:tcBorders>
              <w:top w:val="single" w:sz="4" w:space="0" w:color="000000"/>
              <w:left w:val="single" w:sz="4" w:space="0" w:color="000000"/>
              <w:bottom w:val="single" w:sz="4" w:space="0" w:color="000000"/>
            </w:tcBorders>
            <w:shd w:val="clear" w:color="auto" w:fill="auto"/>
          </w:tcPr>
          <w:p w:rsidR="00AC6963" w:rsidRDefault="00AC6963" w:rsidP="00AC6963">
            <w:pPr>
              <w:widowControl w:val="0"/>
              <w:suppressAutoHyphens/>
              <w:autoSpaceDE w:val="0"/>
              <w:spacing w:before="0" w:beforeAutospacing="0" w:after="0" w:afterAutospacing="0"/>
              <w:rPr>
                <w:rFonts w:ascii="Times New Roman" w:eastAsia="Times New Roman" w:hAnsi="Times New Roman" w:cs="Times New Roman"/>
                <w:sz w:val="20"/>
                <w:szCs w:val="20"/>
                <w:lang w:val="ru-RU" w:eastAsia="ar-SA"/>
              </w:rPr>
            </w:pPr>
            <w:r>
              <w:rPr>
                <w:rFonts w:ascii="Times New Roman" w:eastAsia="Times New Roman" w:hAnsi="Times New Roman" w:cs="Times New Roman"/>
                <w:sz w:val="20"/>
                <w:szCs w:val="20"/>
                <w:lang w:val="ru-RU" w:eastAsia="ar-SA"/>
              </w:rPr>
              <w:t>6</w:t>
            </w:r>
          </w:p>
        </w:tc>
        <w:tc>
          <w:tcPr>
            <w:tcW w:w="1002" w:type="dxa"/>
            <w:tcBorders>
              <w:top w:val="single" w:sz="4" w:space="0" w:color="000000"/>
              <w:left w:val="single" w:sz="4" w:space="0" w:color="000000"/>
              <w:bottom w:val="single" w:sz="4" w:space="0" w:color="000000"/>
              <w:right w:val="single" w:sz="4" w:space="0" w:color="000000"/>
            </w:tcBorders>
            <w:shd w:val="clear" w:color="auto" w:fill="auto"/>
          </w:tcPr>
          <w:p w:rsidR="00AC6963" w:rsidRDefault="00AC6963" w:rsidP="00AC6963">
            <w:pPr>
              <w:widowControl w:val="0"/>
              <w:suppressAutoHyphens/>
              <w:autoSpaceDE w:val="0"/>
              <w:snapToGrid w:val="0"/>
              <w:spacing w:before="0" w:beforeAutospacing="0" w:after="0" w:afterAutospacing="0"/>
              <w:jc w:val="center"/>
              <w:rPr>
                <w:rFonts w:ascii="Times New Roman" w:eastAsia="Times New Roman" w:hAnsi="Times New Roman" w:cs="Times New Roman"/>
                <w:sz w:val="20"/>
                <w:szCs w:val="20"/>
                <w:lang w:val="ru-RU" w:eastAsia="ar-SA"/>
              </w:rPr>
            </w:pPr>
            <w:r>
              <w:rPr>
                <w:rFonts w:ascii="Times New Roman" w:eastAsia="Times New Roman" w:hAnsi="Times New Roman" w:cs="Times New Roman"/>
                <w:sz w:val="20"/>
                <w:szCs w:val="20"/>
                <w:lang w:val="ru-RU" w:eastAsia="ar-SA"/>
              </w:rPr>
              <w:t>830</w:t>
            </w:r>
          </w:p>
          <w:p w:rsidR="00AC6963" w:rsidRDefault="00AC6963" w:rsidP="00AC6963">
            <w:pPr>
              <w:widowControl w:val="0"/>
              <w:suppressAutoHyphens/>
              <w:autoSpaceDE w:val="0"/>
              <w:snapToGrid w:val="0"/>
              <w:spacing w:before="0" w:beforeAutospacing="0" w:after="0" w:afterAutospacing="0"/>
              <w:jc w:val="center"/>
              <w:rPr>
                <w:rFonts w:ascii="Times New Roman" w:eastAsia="Times New Roman" w:hAnsi="Times New Roman" w:cs="Times New Roman"/>
                <w:sz w:val="20"/>
                <w:szCs w:val="20"/>
                <w:lang w:val="ru-RU" w:eastAsia="ar-SA"/>
              </w:rPr>
            </w:pPr>
            <w:r>
              <w:rPr>
                <w:rFonts w:ascii="Times New Roman" w:eastAsia="Times New Roman" w:hAnsi="Times New Roman" w:cs="Times New Roman"/>
                <w:sz w:val="20"/>
                <w:szCs w:val="20"/>
                <w:lang w:val="ru-RU" w:eastAsia="ar-SA"/>
              </w:rPr>
              <w:t>730</w:t>
            </w:r>
          </w:p>
        </w:tc>
      </w:tr>
      <w:tr w:rsidR="00AC6963" w:rsidRPr="00577731" w:rsidTr="00650AD9">
        <w:trPr>
          <w:gridAfter w:val="7"/>
          <w:wAfter w:w="6019" w:type="dxa"/>
          <w:trHeight w:val="23"/>
        </w:trPr>
        <w:tc>
          <w:tcPr>
            <w:tcW w:w="3946" w:type="dxa"/>
            <w:tcBorders>
              <w:top w:val="single" w:sz="4" w:space="0" w:color="000000"/>
              <w:left w:val="single" w:sz="4" w:space="0" w:color="000000"/>
              <w:bottom w:val="single" w:sz="4" w:space="0" w:color="000000"/>
            </w:tcBorders>
            <w:shd w:val="clear" w:color="auto" w:fill="auto"/>
          </w:tcPr>
          <w:p w:rsidR="00AC6963" w:rsidRPr="00577731" w:rsidRDefault="00AC6963" w:rsidP="00AC6963">
            <w:pPr>
              <w:suppressAutoHyphens/>
              <w:spacing w:before="0" w:beforeAutospacing="0" w:after="0" w:afterAutospacing="0"/>
              <w:rPr>
                <w:rFonts w:ascii="Times New Roman" w:eastAsia="Calibri" w:hAnsi="Times New Roman" w:cs="Times New Roman"/>
                <w:sz w:val="20"/>
                <w:lang w:val="ru-RU" w:eastAsia="ar-SA"/>
              </w:rPr>
            </w:pPr>
            <w:r w:rsidRPr="00577731">
              <w:rPr>
                <w:rFonts w:ascii="Times New Roman" w:eastAsia="Calibri" w:hAnsi="Times New Roman" w:cs="Times New Roman"/>
                <w:sz w:val="20"/>
                <w:lang w:val="ru-RU" w:eastAsia="ar-SA"/>
              </w:rPr>
              <w:t>Расчеты по налогу на доходы физических лиц</w:t>
            </w:r>
          </w:p>
        </w:tc>
        <w:tc>
          <w:tcPr>
            <w:tcW w:w="1909" w:type="dxa"/>
            <w:tcBorders>
              <w:top w:val="single" w:sz="4" w:space="0" w:color="000000"/>
              <w:left w:val="single" w:sz="4" w:space="0" w:color="000000"/>
              <w:bottom w:val="single" w:sz="4" w:space="0" w:color="000000"/>
            </w:tcBorders>
            <w:shd w:val="clear" w:color="auto" w:fill="auto"/>
          </w:tcPr>
          <w:p w:rsidR="00AC6963" w:rsidRDefault="00AC6963" w:rsidP="00AC6963">
            <w:pPr>
              <w:suppressAutoHyphens/>
              <w:spacing w:before="0" w:beforeAutospacing="0" w:after="0" w:afterAutospacing="0"/>
              <w:jc w:val="center"/>
              <w:rPr>
                <w:rFonts w:ascii="Times New Roman" w:eastAsia="Times New Roman" w:hAnsi="Times New Roman" w:cs="Times New Roman"/>
                <w:sz w:val="20"/>
                <w:szCs w:val="20"/>
                <w:lang w:val="ru-RU" w:eastAsia="ar-SA"/>
              </w:rPr>
            </w:pPr>
            <w:r w:rsidRPr="00890D6F">
              <w:rPr>
                <w:rFonts w:ascii="Times New Roman" w:eastAsia="Times New Roman" w:hAnsi="Times New Roman" w:cs="Times New Roman"/>
                <w:sz w:val="20"/>
                <w:szCs w:val="20"/>
                <w:lang w:val="ru-RU" w:eastAsia="ar-SA"/>
              </w:rPr>
              <w:t>08010000000000</w:t>
            </w:r>
            <w:r>
              <w:rPr>
                <w:rFonts w:ascii="Times New Roman" w:eastAsia="Times New Roman" w:hAnsi="Times New Roman" w:cs="Times New Roman"/>
                <w:sz w:val="20"/>
                <w:szCs w:val="20"/>
                <w:lang w:val="ru-RU" w:eastAsia="ar-SA"/>
              </w:rPr>
              <w:t>111</w:t>
            </w:r>
          </w:p>
          <w:p w:rsidR="00AC6963" w:rsidRPr="00AC6963" w:rsidRDefault="00AC6963" w:rsidP="00AC6963">
            <w:pPr>
              <w:suppressAutoHyphens/>
              <w:spacing w:before="0" w:beforeAutospacing="0" w:after="0" w:afterAutospacing="0"/>
              <w:jc w:val="center"/>
              <w:rPr>
                <w:rFonts w:ascii="Times New Roman" w:eastAsia="Times New Roman" w:hAnsi="Times New Roman" w:cs="Times New Roman"/>
                <w:sz w:val="20"/>
                <w:szCs w:val="20"/>
                <w:lang w:val="ru-RU" w:eastAsia="ar-SA"/>
              </w:rPr>
            </w:pPr>
            <w:r w:rsidRPr="00890D6F">
              <w:rPr>
                <w:rFonts w:ascii="Times New Roman" w:eastAsia="Times New Roman" w:hAnsi="Times New Roman" w:cs="Times New Roman"/>
                <w:sz w:val="20"/>
                <w:szCs w:val="20"/>
                <w:lang w:val="ru-RU" w:eastAsia="ar-SA"/>
              </w:rPr>
              <w:t>08010000000000</w:t>
            </w:r>
            <w:r>
              <w:rPr>
                <w:rFonts w:ascii="Times New Roman" w:eastAsia="Times New Roman" w:hAnsi="Times New Roman" w:cs="Times New Roman"/>
                <w:sz w:val="20"/>
                <w:szCs w:val="20"/>
                <w:lang w:val="ru-RU" w:eastAsia="ar-SA"/>
              </w:rPr>
              <w:t>119</w:t>
            </w:r>
          </w:p>
        </w:tc>
        <w:tc>
          <w:tcPr>
            <w:tcW w:w="557" w:type="dxa"/>
            <w:tcBorders>
              <w:top w:val="single" w:sz="4" w:space="0" w:color="000000"/>
              <w:left w:val="single" w:sz="4" w:space="0" w:color="000000"/>
              <w:bottom w:val="single" w:sz="4" w:space="0" w:color="000000"/>
            </w:tcBorders>
            <w:shd w:val="clear" w:color="auto" w:fill="auto"/>
          </w:tcPr>
          <w:p w:rsidR="00AC6963" w:rsidRPr="00577731" w:rsidRDefault="00AC6963" w:rsidP="00AC6963">
            <w:pPr>
              <w:suppressAutoHyphens/>
              <w:spacing w:before="0" w:beforeAutospacing="0" w:after="0" w:afterAutospacing="0"/>
              <w:jc w:val="center"/>
              <w:rPr>
                <w:rFonts w:ascii="Times New Roman" w:eastAsia="Calibri" w:hAnsi="Times New Roman" w:cs="Times New Roman"/>
                <w:sz w:val="20"/>
                <w:lang w:val="ru-RU" w:eastAsia="ar-SA"/>
              </w:rPr>
            </w:pPr>
            <w:r>
              <w:rPr>
                <w:rFonts w:ascii="Times New Roman" w:eastAsia="Calibri" w:hAnsi="Times New Roman" w:cs="Times New Roman"/>
                <w:sz w:val="20"/>
                <w:szCs w:val="20"/>
                <w:lang w:val="ru-RU" w:eastAsia="ar-SA"/>
              </w:rPr>
              <w:t>4</w:t>
            </w:r>
          </w:p>
        </w:tc>
        <w:tc>
          <w:tcPr>
            <w:tcW w:w="857" w:type="dxa"/>
            <w:tcBorders>
              <w:top w:val="single" w:sz="4" w:space="0" w:color="000000"/>
              <w:left w:val="single" w:sz="4" w:space="0" w:color="000000"/>
              <w:bottom w:val="single" w:sz="4" w:space="0" w:color="000000"/>
            </w:tcBorders>
            <w:shd w:val="clear" w:color="auto" w:fill="auto"/>
          </w:tcPr>
          <w:p w:rsidR="00AC6963" w:rsidRPr="00577731" w:rsidRDefault="00AC6963" w:rsidP="00AC6963">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3 0 3</w:t>
            </w:r>
          </w:p>
        </w:tc>
        <w:tc>
          <w:tcPr>
            <w:tcW w:w="567" w:type="dxa"/>
            <w:tcBorders>
              <w:top w:val="single" w:sz="4" w:space="0" w:color="000000"/>
              <w:left w:val="single" w:sz="4" w:space="0" w:color="000000"/>
              <w:bottom w:val="single" w:sz="4" w:space="0" w:color="000000"/>
            </w:tcBorders>
            <w:shd w:val="clear" w:color="auto" w:fill="auto"/>
          </w:tcPr>
          <w:p w:rsidR="00AC6963" w:rsidRPr="00577731" w:rsidRDefault="00AC6963" w:rsidP="00AC6963">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0</w:t>
            </w:r>
          </w:p>
        </w:tc>
        <w:tc>
          <w:tcPr>
            <w:tcW w:w="566" w:type="dxa"/>
            <w:tcBorders>
              <w:top w:val="single" w:sz="4" w:space="0" w:color="000000"/>
              <w:left w:val="single" w:sz="4" w:space="0" w:color="000000"/>
              <w:bottom w:val="single" w:sz="4" w:space="0" w:color="000000"/>
            </w:tcBorders>
            <w:shd w:val="clear" w:color="auto" w:fill="auto"/>
          </w:tcPr>
          <w:p w:rsidR="00AC6963" w:rsidRPr="00577731" w:rsidRDefault="00AC6963" w:rsidP="00AC6963">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1</w:t>
            </w:r>
          </w:p>
        </w:tc>
        <w:tc>
          <w:tcPr>
            <w:tcW w:w="1002" w:type="dxa"/>
            <w:tcBorders>
              <w:top w:val="single" w:sz="4" w:space="0" w:color="000000"/>
              <w:left w:val="single" w:sz="4" w:space="0" w:color="000000"/>
              <w:bottom w:val="single" w:sz="4" w:space="0" w:color="000000"/>
              <w:right w:val="single" w:sz="4" w:space="0" w:color="000000"/>
            </w:tcBorders>
            <w:shd w:val="clear" w:color="auto" w:fill="auto"/>
          </w:tcPr>
          <w:p w:rsidR="00AC6963" w:rsidRPr="00577731" w:rsidRDefault="00AC6963" w:rsidP="00AC6963">
            <w:pPr>
              <w:widowControl w:val="0"/>
              <w:suppressAutoHyphens/>
              <w:autoSpaceDE w:val="0"/>
              <w:snapToGrid w:val="0"/>
              <w:spacing w:before="0" w:beforeAutospacing="0" w:after="0" w:afterAutospacing="0"/>
              <w:jc w:val="center"/>
              <w:rPr>
                <w:rFonts w:ascii="Times New Roman" w:eastAsia="Times New Roman" w:hAnsi="Times New Roman" w:cs="Times New Roman"/>
                <w:sz w:val="20"/>
                <w:szCs w:val="20"/>
                <w:lang w:eastAsia="ar-SA"/>
              </w:rPr>
            </w:pPr>
            <w:r w:rsidRPr="00577731">
              <w:rPr>
                <w:rFonts w:ascii="Times New Roman" w:eastAsia="Times New Roman" w:hAnsi="Times New Roman" w:cs="Times New Roman"/>
                <w:sz w:val="20"/>
                <w:szCs w:val="20"/>
                <w:lang w:eastAsia="ar-SA"/>
              </w:rPr>
              <w:t>830</w:t>
            </w:r>
          </w:p>
          <w:p w:rsidR="00AC6963" w:rsidRPr="00577731" w:rsidRDefault="00AC6963" w:rsidP="00AC6963">
            <w:pPr>
              <w:widowControl w:val="0"/>
              <w:suppressAutoHyphens/>
              <w:autoSpaceDE w:val="0"/>
              <w:snapToGrid w:val="0"/>
              <w:spacing w:before="0" w:beforeAutospacing="0" w:after="0" w:afterAutospacing="0"/>
              <w:jc w:val="center"/>
              <w:rPr>
                <w:rFonts w:ascii="Times New Roman" w:eastAsia="Times New Roman" w:hAnsi="Times New Roman" w:cs="Times New Roman"/>
                <w:sz w:val="20"/>
                <w:szCs w:val="20"/>
                <w:lang w:eastAsia="ar-SA"/>
              </w:rPr>
            </w:pPr>
            <w:r w:rsidRPr="00577731">
              <w:rPr>
                <w:rFonts w:ascii="Times New Roman" w:eastAsia="Times New Roman" w:hAnsi="Times New Roman" w:cs="Times New Roman"/>
                <w:sz w:val="20"/>
                <w:szCs w:val="20"/>
                <w:lang w:eastAsia="ar-SA"/>
              </w:rPr>
              <w:t>730</w:t>
            </w:r>
          </w:p>
        </w:tc>
      </w:tr>
      <w:tr w:rsidR="00D90833" w:rsidRPr="00577731" w:rsidTr="00650AD9">
        <w:trPr>
          <w:gridAfter w:val="7"/>
          <w:wAfter w:w="6019" w:type="dxa"/>
          <w:trHeight w:val="23"/>
        </w:trPr>
        <w:tc>
          <w:tcPr>
            <w:tcW w:w="3946" w:type="dxa"/>
            <w:tcBorders>
              <w:top w:val="single" w:sz="4" w:space="0" w:color="000000"/>
              <w:left w:val="single" w:sz="4" w:space="0" w:color="000000"/>
              <w:bottom w:val="single" w:sz="4" w:space="0" w:color="000000"/>
            </w:tcBorders>
            <w:shd w:val="clear" w:color="auto" w:fill="auto"/>
          </w:tcPr>
          <w:p w:rsidR="00D90833" w:rsidRPr="00577731" w:rsidRDefault="00D90833" w:rsidP="00D90833">
            <w:pPr>
              <w:suppressAutoHyphens/>
              <w:spacing w:before="0" w:beforeAutospacing="0" w:after="0" w:afterAutospacing="0"/>
              <w:rPr>
                <w:rFonts w:ascii="Times New Roman" w:eastAsia="Calibri" w:hAnsi="Times New Roman" w:cs="Times New Roman"/>
                <w:sz w:val="20"/>
                <w:lang w:val="ru-RU" w:eastAsia="ar-SA"/>
              </w:rPr>
            </w:pPr>
            <w:r w:rsidRPr="00577731">
              <w:rPr>
                <w:rFonts w:ascii="Times New Roman" w:eastAsia="Calibri" w:hAnsi="Times New Roman" w:cs="Times New Roman"/>
                <w:sz w:val="20"/>
                <w:lang w:val="ru-RU" w:eastAsia="ar-SA"/>
              </w:rPr>
              <w:t>Расчеты по страховым взносам на обязательное социальное страхование на случай временной нетрудоспособности и в связи с материнством</w:t>
            </w:r>
          </w:p>
        </w:tc>
        <w:tc>
          <w:tcPr>
            <w:tcW w:w="1909" w:type="dxa"/>
            <w:tcBorders>
              <w:top w:val="single" w:sz="4" w:space="0" w:color="000000"/>
              <w:left w:val="single" w:sz="4" w:space="0" w:color="000000"/>
              <w:bottom w:val="single" w:sz="4" w:space="0" w:color="000000"/>
            </w:tcBorders>
            <w:shd w:val="clear" w:color="auto" w:fill="auto"/>
          </w:tcPr>
          <w:p w:rsidR="00D90833" w:rsidRPr="00AC6963" w:rsidRDefault="00D90833" w:rsidP="00D90833">
            <w:pPr>
              <w:suppressAutoHyphens/>
              <w:spacing w:before="0" w:beforeAutospacing="0" w:after="0" w:afterAutospacing="0"/>
              <w:jc w:val="center"/>
              <w:rPr>
                <w:rFonts w:ascii="Times New Roman" w:eastAsia="Times New Roman" w:hAnsi="Times New Roman" w:cs="Times New Roman"/>
                <w:sz w:val="20"/>
                <w:szCs w:val="20"/>
                <w:lang w:val="ru-RU" w:eastAsia="ar-SA"/>
              </w:rPr>
            </w:pPr>
            <w:r w:rsidRPr="00890D6F">
              <w:rPr>
                <w:rFonts w:ascii="Times New Roman" w:eastAsia="Times New Roman" w:hAnsi="Times New Roman" w:cs="Times New Roman"/>
                <w:sz w:val="20"/>
                <w:szCs w:val="20"/>
                <w:lang w:val="ru-RU" w:eastAsia="ar-SA"/>
              </w:rPr>
              <w:t>08010000000000</w:t>
            </w:r>
            <w:r>
              <w:rPr>
                <w:rFonts w:ascii="Times New Roman" w:eastAsia="Times New Roman" w:hAnsi="Times New Roman" w:cs="Times New Roman"/>
                <w:sz w:val="20"/>
                <w:szCs w:val="20"/>
                <w:lang w:val="ru-RU" w:eastAsia="ar-SA"/>
              </w:rPr>
              <w:t>119</w:t>
            </w:r>
          </w:p>
        </w:tc>
        <w:tc>
          <w:tcPr>
            <w:tcW w:w="557" w:type="dxa"/>
            <w:tcBorders>
              <w:top w:val="single" w:sz="4" w:space="0" w:color="000000"/>
              <w:left w:val="single" w:sz="4" w:space="0" w:color="000000"/>
              <w:bottom w:val="single" w:sz="4" w:space="0" w:color="000000"/>
            </w:tcBorders>
            <w:shd w:val="clear" w:color="auto" w:fill="auto"/>
          </w:tcPr>
          <w:p w:rsidR="00D90833" w:rsidRPr="00577731" w:rsidRDefault="00D90833" w:rsidP="00D90833">
            <w:pPr>
              <w:suppressAutoHyphens/>
              <w:spacing w:before="0" w:beforeAutospacing="0" w:after="0" w:afterAutospacing="0"/>
              <w:jc w:val="center"/>
              <w:rPr>
                <w:rFonts w:ascii="Times New Roman" w:eastAsia="Calibri" w:hAnsi="Times New Roman" w:cs="Times New Roman"/>
                <w:sz w:val="20"/>
                <w:lang w:val="ru-RU" w:eastAsia="ar-SA"/>
              </w:rPr>
            </w:pPr>
            <w:r>
              <w:rPr>
                <w:rFonts w:ascii="Times New Roman" w:eastAsia="Calibri" w:hAnsi="Times New Roman" w:cs="Times New Roman"/>
                <w:sz w:val="20"/>
                <w:szCs w:val="20"/>
                <w:lang w:val="ru-RU" w:eastAsia="ar-SA"/>
              </w:rPr>
              <w:t>4</w:t>
            </w:r>
          </w:p>
        </w:tc>
        <w:tc>
          <w:tcPr>
            <w:tcW w:w="857" w:type="dxa"/>
            <w:tcBorders>
              <w:top w:val="single" w:sz="4" w:space="0" w:color="000000"/>
              <w:left w:val="single" w:sz="4" w:space="0" w:color="000000"/>
              <w:bottom w:val="single" w:sz="4" w:space="0" w:color="000000"/>
            </w:tcBorders>
            <w:shd w:val="clear" w:color="auto" w:fill="auto"/>
          </w:tcPr>
          <w:p w:rsidR="00D90833" w:rsidRPr="00577731" w:rsidRDefault="00D90833" w:rsidP="00D90833">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3 0 3</w:t>
            </w:r>
          </w:p>
        </w:tc>
        <w:tc>
          <w:tcPr>
            <w:tcW w:w="567" w:type="dxa"/>
            <w:tcBorders>
              <w:top w:val="single" w:sz="4" w:space="0" w:color="000000"/>
              <w:left w:val="single" w:sz="4" w:space="0" w:color="000000"/>
              <w:bottom w:val="single" w:sz="4" w:space="0" w:color="000000"/>
            </w:tcBorders>
            <w:shd w:val="clear" w:color="auto" w:fill="auto"/>
          </w:tcPr>
          <w:p w:rsidR="00D90833" w:rsidRPr="00577731" w:rsidRDefault="00D90833" w:rsidP="00D90833">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0</w:t>
            </w:r>
          </w:p>
        </w:tc>
        <w:tc>
          <w:tcPr>
            <w:tcW w:w="566" w:type="dxa"/>
            <w:tcBorders>
              <w:top w:val="single" w:sz="4" w:space="0" w:color="000000"/>
              <w:left w:val="single" w:sz="4" w:space="0" w:color="000000"/>
              <w:bottom w:val="single" w:sz="4" w:space="0" w:color="000000"/>
            </w:tcBorders>
            <w:shd w:val="clear" w:color="auto" w:fill="auto"/>
          </w:tcPr>
          <w:p w:rsidR="00D90833" w:rsidRPr="00577731" w:rsidRDefault="00D90833" w:rsidP="00D90833">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2</w:t>
            </w:r>
          </w:p>
        </w:tc>
        <w:tc>
          <w:tcPr>
            <w:tcW w:w="1002" w:type="dxa"/>
            <w:tcBorders>
              <w:top w:val="single" w:sz="4" w:space="0" w:color="000000"/>
              <w:left w:val="single" w:sz="4" w:space="0" w:color="000000"/>
              <w:bottom w:val="single" w:sz="4" w:space="0" w:color="000000"/>
              <w:right w:val="single" w:sz="4" w:space="0" w:color="000000"/>
            </w:tcBorders>
            <w:shd w:val="clear" w:color="auto" w:fill="auto"/>
          </w:tcPr>
          <w:p w:rsidR="00D90833" w:rsidRPr="00577731" w:rsidRDefault="00D90833" w:rsidP="00D90833">
            <w:pPr>
              <w:widowControl w:val="0"/>
              <w:suppressAutoHyphens/>
              <w:autoSpaceDE w:val="0"/>
              <w:snapToGrid w:val="0"/>
              <w:spacing w:before="0" w:beforeAutospacing="0" w:after="0" w:afterAutospacing="0"/>
              <w:jc w:val="center"/>
              <w:rPr>
                <w:rFonts w:ascii="Times New Roman" w:eastAsia="Times New Roman" w:hAnsi="Times New Roman" w:cs="Times New Roman"/>
                <w:sz w:val="20"/>
                <w:szCs w:val="20"/>
                <w:lang w:eastAsia="ar-SA"/>
              </w:rPr>
            </w:pPr>
            <w:r w:rsidRPr="00577731">
              <w:rPr>
                <w:rFonts w:ascii="Times New Roman" w:eastAsia="Times New Roman" w:hAnsi="Times New Roman" w:cs="Times New Roman"/>
                <w:sz w:val="20"/>
                <w:szCs w:val="20"/>
                <w:lang w:eastAsia="ar-SA"/>
              </w:rPr>
              <w:t>830</w:t>
            </w:r>
          </w:p>
          <w:p w:rsidR="00D90833" w:rsidRPr="00577731" w:rsidRDefault="00D90833" w:rsidP="00D90833">
            <w:pPr>
              <w:widowControl w:val="0"/>
              <w:suppressAutoHyphens/>
              <w:autoSpaceDE w:val="0"/>
              <w:snapToGrid w:val="0"/>
              <w:spacing w:before="0" w:beforeAutospacing="0" w:after="0" w:afterAutospacing="0"/>
              <w:jc w:val="center"/>
              <w:rPr>
                <w:rFonts w:ascii="Times New Roman" w:eastAsia="Times New Roman" w:hAnsi="Times New Roman" w:cs="Times New Roman"/>
                <w:sz w:val="20"/>
                <w:szCs w:val="20"/>
                <w:lang w:eastAsia="ar-SA"/>
              </w:rPr>
            </w:pPr>
            <w:r w:rsidRPr="00577731">
              <w:rPr>
                <w:rFonts w:ascii="Times New Roman" w:eastAsia="Times New Roman" w:hAnsi="Times New Roman" w:cs="Times New Roman"/>
                <w:sz w:val="20"/>
                <w:szCs w:val="20"/>
                <w:lang w:eastAsia="ar-SA"/>
              </w:rPr>
              <w:t>730</w:t>
            </w:r>
          </w:p>
        </w:tc>
      </w:tr>
      <w:tr w:rsidR="00D90833" w:rsidRPr="00577731" w:rsidTr="00650AD9">
        <w:trPr>
          <w:gridAfter w:val="7"/>
          <w:wAfter w:w="6019" w:type="dxa"/>
          <w:trHeight w:val="23"/>
        </w:trPr>
        <w:tc>
          <w:tcPr>
            <w:tcW w:w="3946" w:type="dxa"/>
            <w:tcBorders>
              <w:top w:val="single" w:sz="4" w:space="0" w:color="000000"/>
              <w:left w:val="single" w:sz="4" w:space="0" w:color="000000"/>
              <w:bottom w:val="single" w:sz="4" w:space="0" w:color="000000"/>
            </w:tcBorders>
            <w:shd w:val="clear" w:color="auto" w:fill="auto"/>
          </w:tcPr>
          <w:p w:rsidR="00D90833" w:rsidRPr="00577731" w:rsidRDefault="00D90833" w:rsidP="00D90833">
            <w:pPr>
              <w:widowControl w:val="0"/>
              <w:suppressAutoHyphens/>
              <w:autoSpaceDE w:val="0"/>
              <w:spacing w:before="0" w:beforeAutospacing="0" w:after="0" w:afterAutospacing="0"/>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Расчеты по прочим платежам в бюджет</w:t>
            </w:r>
          </w:p>
        </w:tc>
        <w:tc>
          <w:tcPr>
            <w:tcW w:w="1909" w:type="dxa"/>
            <w:tcBorders>
              <w:top w:val="single" w:sz="4" w:space="0" w:color="000000"/>
              <w:left w:val="single" w:sz="4" w:space="0" w:color="000000"/>
              <w:bottom w:val="single" w:sz="4" w:space="0" w:color="000000"/>
            </w:tcBorders>
            <w:shd w:val="clear" w:color="auto" w:fill="auto"/>
          </w:tcPr>
          <w:p w:rsidR="00D90833" w:rsidRDefault="00D90833" w:rsidP="00D90833">
            <w:pPr>
              <w:suppressAutoHyphens/>
              <w:spacing w:before="0" w:beforeAutospacing="0" w:after="0" w:afterAutospacing="0"/>
              <w:jc w:val="center"/>
              <w:rPr>
                <w:rFonts w:ascii="Times New Roman" w:eastAsia="Times New Roman" w:hAnsi="Times New Roman" w:cs="Times New Roman"/>
                <w:sz w:val="20"/>
                <w:szCs w:val="20"/>
                <w:lang w:val="ru-RU" w:eastAsia="ar-SA"/>
              </w:rPr>
            </w:pPr>
            <w:r w:rsidRPr="00890D6F">
              <w:rPr>
                <w:rFonts w:ascii="Times New Roman" w:eastAsia="Times New Roman" w:hAnsi="Times New Roman" w:cs="Times New Roman"/>
                <w:sz w:val="20"/>
                <w:szCs w:val="20"/>
                <w:lang w:val="ru-RU" w:eastAsia="ar-SA"/>
              </w:rPr>
              <w:t>08010000000000</w:t>
            </w:r>
            <w:r>
              <w:rPr>
                <w:rFonts w:ascii="Times New Roman" w:eastAsia="Times New Roman" w:hAnsi="Times New Roman" w:cs="Times New Roman"/>
                <w:sz w:val="20"/>
                <w:szCs w:val="20"/>
                <w:lang w:val="ru-RU" w:eastAsia="ar-SA"/>
              </w:rPr>
              <w:t>119</w:t>
            </w:r>
          </w:p>
          <w:p w:rsidR="00D90833" w:rsidRDefault="00D90833" w:rsidP="00D90833">
            <w:pPr>
              <w:suppressAutoHyphens/>
              <w:spacing w:before="0" w:beforeAutospacing="0" w:after="0" w:afterAutospacing="0"/>
              <w:jc w:val="center"/>
              <w:rPr>
                <w:rFonts w:ascii="Times New Roman" w:eastAsia="Times New Roman" w:hAnsi="Times New Roman" w:cs="Times New Roman"/>
                <w:sz w:val="20"/>
                <w:szCs w:val="20"/>
                <w:lang w:val="ru-RU" w:eastAsia="ar-SA"/>
              </w:rPr>
            </w:pPr>
            <w:r w:rsidRPr="00890D6F">
              <w:rPr>
                <w:rFonts w:ascii="Times New Roman" w:eastAsia="Times New Roman" w:hAnsi="Times New Roman" w:cs="Times New Roman"/>
                <w:sz w:val="20"/>
                <w:szCs w:val="20"/>
                <w:lang w:val="ru-RU" w:eastAsia="ar-SA"/>
              </w:rPr>
              <w:t>08010000000000</w:t>
            </w:r>
            <w:r>
              <w:rPr>
                <w:rFonts w:ascii="Times New Roman" w:eastAsia="Times New Roman" w:hAnsi="Times New Roman" w:cs="Times New Roman"/>
                <w:sz w:val="20"/>
                <w:szCs w:val="20"/>
                <w:lang w:val="ru-RU" w:eastAsia="ar-SA"/>
              </w:rPr>
              <w:t>851</w:t>
            </w:r>
          </w:p>
          <w:p w:rsidR="00D90833" w:rsidRDefault="00D90833" w:rsidP="00D90833">
            <w:pPr>
              <w:suppressAutoHyphens/>
              <w:spacing w:before="0" w:beforeAutospacing="0" w:after="0" w:afterAutospacing="0"/>
              <w:jc w:val="center"/>
              <w:rPr>
                <w:rFonts w:ascii="Times New Roman" w:eastAsia="Times New Roman" w:hAnsi="Times New Roman" w:cs="Times New Roman"/>
                <w:sz w:val="20"/>
                <w:szCs w:val="20"/>
                <w:lang w:val="ru-RU" w:eastAsia="ar-SA"/>
              </w:rPr>
            </w:pPr>
            <w:r w:rsidRPr="00890D6F">
              <w:rPr>
                <w:rFonts w:ascii="Times New Roman" w:eastAsia="Times New Roman" w:hAnsi="Times New Roman" w:cs="Times New Roman"/>
                <w:sz w:val="20"/>
                <w:szCs w:val="20"/>
                <w:lang w:val="ru-RU" w:eastAsia="ar-SA"/>
              </w:rPr>
              <w:t>08010000000000</w:t>
            </w:r>
            <w:r>
              <w:rPr>
                <w:rFonts w:ascii="Times New Roman" w:eastAsia="Times New Roman" w:hAnsi="Times New Roman" w:cs="Times New Roman"/>
                <w:sz w:val="20"/>
                <w:szCs w:val="20"/>
                <w:lang w:val="ru-RU" w:eastAsia="ar-SA"/>
              </w:rPr>
              <w:t>853</w:t>
            </w:r>
          </w:p>
          <w:p w:rsidR="00D90833" w:rsidRDefault="00D90833" w:rsidP="00D90833">
            <w:pPr>
              <w:suppressAutoHyphens/>
              <w:spacing w:before="0" w:beforeAutospacing="0" w:after="0" w:afterAutospacing="0"/>
              <w:jc w:val="center"/>
              <w:rPr>
                <w:rFonts w:ascii="Times New Roman" w:eastAsia="Times New Roman" w:hAnsi="Times New Roman" w:cs="Times New Roman"/>
                <w:sz w:val="20"/>
                <w:szCs w:val="20"/>
                <w:lang w:val="ru-RU" w:eastAsia="ar-SA"/>
              </w:rPr>
            </w:pPr>
          </w:p>
          <w:p w:rsidR="00D90833" w:rsidRPr="00AC6963" w:rsidRDefault="00D90833" w:rsidP="00D90833">
            <w:pPr>
              <w:suppressAutoHyphens/>
              <w:spacing w:before="0" w:beforeAutospacing="0" w:after="0" w:afterAutospacing="0"/>
              <w:jc w:val="center"/>
              <w:rPr>
                <w:rFonts w:ascii="Times New Roman" w:eastAsia="Times New Roman" w:hAnsi="Times New Roman" w:cs="Times New Roman"/>
                <w:sz w:val="20"/>
                <w:szCs w:val="20"/>
                <w:lang w:val="ru-RU" w:eastAsia="ar-SA"/>
              </w:rPr>
            </w:pPr>
          </w:p>
        </w:tc>
        <w:tc>
          <w:tcPr>
            <w:tcW w:w="557" w:type="dxa"/>
            <w:tcBorders>
              <w:top w:val="single" w:sz="4" w:space="0" w:color="000000"/>
              <w:left w:val="single" w:sz="4" w:space="0" w:color="000000"/>
              <w:bottom w:val="single" w:sz="4" w:space="0" w:color="000000"/>
            </w:tcBorders>
            <w:shd w:val="clear" w:color="auto" w:fill="auto"/>
          </w:tcPr>
          <w:p w:rsidR="00D90833" w:rsidRPr="00577731" w:rsidRDefault="00D90833" w:rsidP="00D90833">
            <w:pPr>
              <w:suppressAutoHyphens/>
              <w:spacing w:before="0" w:beforeAutospacing="0" w:after="0" w:afterAutospacing="0"/>
              <w:jc w:val="center"/>
              <w:rPr>
                <w:rFonts w:ascii="Times New Roman" w:eastAsia="Calibri" w:hAnsi="Times New Roman" w:cs="Times New Roman"/>
                <w:sz w:val="20"/>
                <w:lang w:val="ru-RU" w:eastAsia="ar-SA"/>
              </w:rPr>
            </w:pPr>
            <w:r>
              <w:rPr>
                <w:rFonts w:ascii="Times New Roman" w:eastAsia="Calibri" w:hAnsi="Times New Roman" w:cs="Times New Roman"/>
                <w:sz w:val="20"/>
                <w:szCs w:val="20"/>
                <w:lang w:val="ru-RU" w:eastAsia="ar-SA"/>
              </w:rPr>
              <w:t>4</w:t>
            </w:r>
          </w:p>
        </w:tc>
        <w:tc>
          <w:tcPr>
            <w:tcW w:w="857" w:type="dxa"/>
            <w:tcBorders>
              <w:top w:val="single" w:sz="4" w:space="0" w:color="000000"/>
              <w:left w:val="single" w:sz="4" w:space="0" w:color="000000"/>
              <w:bottom w:val="single" w:sz="4" w:space="0" w:color="000000"/>
            </w:tcBorders>
            <w:shd w:val="clear" w:color="auto" w:fill="auto"/>
          </w:tcPr>
          <w:p w:rsidR="00D90833" w:rsidRPr="00577731" w:rsidRDefault="00D90833" w:rsidP="00D90833">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3 0 3</w:t>
            </w:r>
          </w:p>
        </w:tc>
        <w:tc>
          <w:tcPr>
            <w:tcW w:w="567" w:type="dxa"/>
            <w:tcBorders>
              <w:top w:val="single" w:sz="4" w:space="0" w:color="000000"/>
              <w:left w:val="single" w:sz="4" w:space="0" w:color="000000"/>
              <w:bottom w:val="single" w:sz="4" w:space="0" w:color="000000"/>
            </w:tcBorders>
            <w:shd w:val="clear" w:color="auto" w:fill="auto"/>
          </w:tcPr>
          <w:p w:rsidR="00D90833" w:rsidRPr="00577731" w:rsidRDefault="00D90833" w:rsidP="00D90833">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0</w:t>
            </w:r>
          </w:p>
        </w:tc>
        <w:tc>
          <w:tcPr>
            <w:tcW w:w="566" w:type="dxa"/>
            <w:tcBorders>
              <w:top w:val="single" w:sz="4" w:space="0" w:color="000000"/>
              <w:left w:val="single" w:sz="4" w:space="0" w:color="000000"/>
              <w:bottom w:val="single" w:sz="4" w:space="0" w:color="000000"/>
            </w:tcBorders>
            <w:shd w:val="clear" w:color="auto" w:fill="auto"/>
          </w:tcPr>
          <w:p w:rsidR="00D90833" w:rsidRPr="00577731" w:rsidRDefault="00D90833" w:rsidP="00D90833">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5</w:t>
            </w:r>
          </w:p>
        </w:tc>
        <w:tc>
          <w:tcPr>
            <w:tcW w:w="1002" w:type="dxa"/>
            <w:tcBorders>
              <w:top w:val="single" w:sz="4" w:space="0" w:color="000000"/>
              <w:left w:val="single" w:sz="4" w:space="0" w:color="000000"/>
              <w:bottom w:val="single" w:sz="4" w:space="0" w:color="000000"/>
              <w:right w:val="single" w:sz="4" w:space="0" w:color="000000"/>
            </w:tcBorders>
            <w:shd w:val="clear" w:color="auto" w:fill="auto"/>
          </w:tcPr>
          <w:p w:rsidR="00D90833" w:rsidRPr="00577731" w:rsidRDefault="00D90833" w:rsidP="00D90833">
            <w:pPr>
              <w:widowControl w:val="0"/>
              <w:suppressAutoHyphens/>
              <w:autoSpaceDE w:val="0"/>
              <w:snapToGrid w:val="0"/>
              <w:spacing w:before="0" w:beforeAutospacing="0" w:after="0" w:afterAutospacing="0"/>
              <w:jc w:val="center"/>
              <w:rPr>
                <w:rFonts w:ascii="Times New Roman" w:eastAsia="Times New Roman" w:hAnsi="Times New Roman" w:cs="Times New Roman"/>
                <w:sz w:val="20"/>
                <w:szCs w:val="20"/>
                <w:lang w:eastAsia="ar-SA"/>
              </w:rPr>
            </w:pPr>
            <w:r w:rsidRPr="00577731">
              <w:rPr>
                <w:rFonts w:ascii="Times New Roman" w:eastAsia="Times New Roman" w:hAnsi="Times New Roman" w:cs="Times New Roman"/>
                <w:sz w:val="20"/>
                <w:szCs w:val="20"/>
                <w:lang w:eastAsia="ar-SA"/>
              </w:rPr>
              <w:t>830</w:t>
            </w:r>
          </w:p>
          <w:p w:rsidR="00D90833" w:rsidRPr="00577731" w:rsidRDefault="00D90833" w:rsidP="00D90833">
            <w:pPr>
              <w:widowControl w:val="0"/>
              <w:suppressAutoHyphens/>
              <w:autoSpaceDE w:val="0"/>
              <w:snapToGrid w:val="0"/>
              <w:spacing w:before="0" w:beforeAutospacing="0" w:after="0" w:afterAutospacing="0"/>
              <w:jc w:val="center"/>
              <w:rPr>
                <w:rFonts w:ascii="Times New Roman" w:eastAsia="Times New Roman" w:hAnsi="Times New Roman" w:cs="Times New Roman"/>
                <w:sz w:val="20"/>
                <w:szCs w:val="20"/>
                <w:lang w:eastAsia="ar-SA"/>
              </w:rPr>
            </w:pPr>
            <w:r w:rsidRPr="00577731">
              <w:rPr>
                <w:rFonts w:ascii="Times New Roman" w:eastAsia="Times New Roman" w:hAnsi="Times New Roman" w:cs="Times New Roman"/>
                <w:sz w:val="20"/>
                <w:szCs w:val="20"/>
                <w:lang w:eastAsia="ar-SA"/>
              </w:rPr>
              <w:t>730</w:t>
            </w:r>
          </w:p>
        </w:tc>
      </w:tr>
      <w:tr w:rsidR="00D90833" w:rsidRPr="00577731" w:rsidTr="00650AD9">
        <w:trPr>
          <w:gridAfter w:val="7"/>
          <w:wAfter w:w="6019" w:type="dxa"/>
          <w:trHeight w:val="23"/>
        </w:trPr>
        <w:tc>
          <w:tcPr>
            <w:tcW w:w="3946" w:type="dxa"/>
            <w:tcBorders>
              <w:top w:val="single" w:sz="4" w:space="0" w:color="000000"/>
              <w:left w:val="single" w:sz="4" w:space="0" w:color="000000"/>
              <w:bottom w:val="single" w:sz="4" w:space="0" w:color="000000"/>
            </w:tcBorders>
            <w:shd w:val="clear" w:color="auto" w:fill="auto"/>
          </w:tcPr>
          <w:p w:rsidR="00D90833" w:rsidRPr="00577731" w:rsidRDefault="00D90833" w:rsidP="00D90833">
            <w:pPr>
              <w:suppressAutoHyphens/>
              <w:spacing w:before="0" w:beforeAutospacing="0" w:after="0" w:afterAutospacing="0"/>
              <w:rPr>
                <w:rFonts w:ascii="Times New Roman" w:eastAsia="Calibri" w:hAnsi="Times New Roman" w:cs="Times New Roman"/>
                <w:sz w:val="20"/>
                <w:lang w:val="ru-RU" w:eastAsia="ar-SA"/>
              </w:rPr>
            </w:pPr>
            <w:r w:rsidRPr="00577731">
              <w:rPr>
                <w:rFonts w:ascii="Times New Roman" w:eastAsia="Calibri" w:hAnsi="Times New Roman" w:cs="Times New Roman"/>
                <w:sz w:val="20"/>
                <w:lang w:val="ru-RU" w:eastAsia="ar-SA"/>
              </w:rPr>
              <w:t>Расчеты по страховым взносам на обязательное социальное страхование от несчастных случаев на производстве и профессиональных заболеваний</w:t>
            </w:r>
          </w:p>
        </w:tc>
        <w:tc>
          <w:tcPr>
            <w:tcW w:w="1909" w:type="dxa"/>
            <w:tcBorders>
              <w:top w:val="single" w:sz="4" w:space="0" w:color="000000"/>
              <w:left w:val="single" w:sz="4" w:space="0" w:color="000000"/>
              <w:bottom w:val="single" w:sz="4" w:space="0" w:color="000000"/>
            </w:tcBorders>
            <w:shd w:val="clear" w:color="auto" w:fill="auto"/>
          </w:tcPr>
          <w:p w:rsidR="00D90833" w:rsidRPr="00AC6963" w:rsidRDefault="00D90833" w:rsidP="00D90833">
            <w:pPr>
              <w:suppressAutoHyphens/>
              <w:spacing w:before="0" w:beforeAutospacing="0" w:after="0" w:afterAutospacing="0"/>
              <w:jc w:val="center"/>
              <w:rPr>
                <w:rFonts w:ascii="Times New Roman" w:eastAsia="Times New Roman" w:hAnsi="Times New Roman" w:cs="Times New Roman"/>
                <w:sz w:val="20"/>
                <w:szCs w:val="20"/>
                <w:lang w:val="ru-RU" w:eastAsia="ar-SA"/>
              </w:rPr>
            </w:pPr>
            <w:r w:rsidRPr="00890D6F">
              <w:rPr>
                <w:rFonts w:ascii="Times New Roman" w:eastAsia="Times New Roman" w:hAnsi="Times New Roman" w:cs="Times New Roman"/>
                <w:sz w:val="20"/>
                <w:szCs w:val="20"/>
                <w:lang w:val="ru-RU" w:eastAsia="ar-SA"/>
              </w:rPr>
              <w:t>08010000000000</w:t>
            </w:r>
            <w:r>
              <w:rPr>
                <w:rFonts w:ascii="Times New Roman" w:eastAsia="Times New Roman" w:hAnsi="Times New Roman" w:cs="Times New Roman"/>
                <w:sz w:val="20"/>
                <w:szCs w:val="20"/>
                <w:lang w:val="ru-RU" w:eastAsia="ar-SA"/>
              </w:rPr>
              <w:t>119</w:t>
            </w:r>
          </w:p>
        </w:tc>
        <w:tc>
          <w:tcPr>
            <w:tcW w:w="557" w:type="dxa"/>
            <w:tcBorders>
              <w:top w:val="single" w:sz="4" w:space="0" w:color="000000"/>
              <w:left w:val="single" w:sz="4" w:space="0" w:color="000000"/>
              <w:bottom w:val="single" w:sz="4" w:space="0" w:color="000000"/>
            </w:tcBorders>
            <w:shd w:val="clear" w:color="auto" w:fill="auto"/>
          </w:tcPr>
          <w:p w:rsidR="00D90833" w:rsidRPr="00577731" w:rsidRDefault="00D90833" w:rsidP="00D90833">
            <w:pPr>
              <w:suppressAutoHyphens/>
              <w:spacing w:before="0" w:beforeAutospacing="0" w:after="0" w:afterAutospacing="0"/>
              <w:jc w:val="center"/>
              <w:rPr>
                <w:rFonts w:ascii="Times New Roman" w:eastAsia="Calibri" w:hAnsi="Times New Roman" w:cs="Times New Roman"/>
                <w:sz w:val="20"/>
                <w:lang w:val="ru-RU" w:eastAsia="ar-SA"/>
              </w:rPr>
            </w:pPr>
            <w:r>
              <w:rPr>
                <w:rFonts w:ascii="Times New Roman" w:eastAsia="Calibri" w:hAnsi="Times New Roman" w:cs="Times New Roman"/>
                <w:sz w:val="20"/>
                <w:szCs w:val="20"/>
                <w:lang w:val="ru-RU" w:eastAsia="ar-SA"/>
              </w:rPr>
              <w:t>4</w:t>
            </w:r>
          </w:p>
        </w:tc>
        <w:tc>
          <w:tcPr>
            <w:tcW w:w="857" w:type="dxa"/>
            <w:tcBorders>
              <w:top w:val="single" w:sz="4" w:space="0" w:color="000000"/>
              <w:left w:val="single" w:sz="4" w:space="0" w:color="000000"/>
              <w:bottom w:val="single" w:sz="4" w:space="0" w:color="000000"/>
            </w:tcBorders>
            <w:shd w:val="clear" w:color="auto" w:fill="auto"/>
          </w:tcPr>
          <w:p w:rsidR="00D90833" w:rsidRPr="00577731" w:rsidRDefault="00D90833" w:rsidP="00D90833">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3 0 3</w:t>
            </w:r>
          </w:p>
        </w:tc>
        <w:tc>
          <w:tcPr>
            <w:tcW w:w="567" w:type="dxa"/>
            <w:tcBorders>
              <w:top w:val="single" w:sz="4" w:space="0" w:color="000000"/>
              <w:left w:val="single" w:sz="4" w:space="0" w:color="000000"/>
              <w:bottom w:val="single" w:sz="4" w:space="0" w:color="000000"/>
            </w:tcBorders>
            <w:shd w:val="clear" w:color="auto" w:fill="auto"/>
          </w:tcPr>
          <w:p w:rsidR="00D90833" w:rsidRPr="00577731" w:rsidRDefault="00D90833" w:rsidP="00D90833">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0</w:t>
            </w:r>
          </w:p>
        </w:tc>
        <w:tc>
          <w:tcPr>
            <w:tcW w:w="566" w:type="dxa"/>
            <w:tcBorders>
              <w:top w:val="single" w:sz="4" w:space="0" w:color="000000"/>
              <w:left w:val="single" w:sz="4" w:space="0" w:color="000000"/>
              <w:bottom w:val="single" w:sz="4" w:space="0" w:color="000000"/>
            </w:tcBorders>
            <w:shd w:val="clear" w:color="auto" w:fill="auto"/>
          </w:tcPr>
          <w:p w:rsidR="00D90833" w:rsidRPr="00577731" w:rsidRDefault="00D90833" w:rsidP="00D90833">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6</w:t>
            </w:r>
          </w:p>
        </w:tc>
        <w:tc>
          <w:tcPr>
            <w:tcW w:w="1002" w:type="dxa"/>
            <w:tcBorders>
              <w:top w:val="single" w:sz="4" w:space="0" w:color="000000"/>
              <w:left w:val="single" w:sz="4" w:space="0" w:color="000000"/>
              <w:bottom w:val="single" w:sz="4" w:space="0" w:color="000000"/>
              <w:right w:val="single" w:sz="4" w:space="0" w:color="000000"/>
            </w:tcBorders>
            <w:shd w:val="clear" w:color="auto" w:fill="auto"/>
          </w:tcPr>
          <w:p w:rsidR="00D90833" w:rsidRPr="00577731" w:rsidRDefault="00D90833" w:rsidP="00D90833">
            <w:pPr>
              <w:widowControl w:val="0"/>
              <w:suppressAutoHyphens/>
              <w:autoSpaceDE w:val="0"/>
              <w:snapToGrid w:val="0"/>
              <w:spacing w:before="0" w:beforeAutospacing="0" w:after="0" w:afterAutospacing="0"/>
              <w:jc w:val="center"/>
              <w:rPr>
                <w:rFonts w:ascii="Times New Roman" w:eastAsia="Times New Roman" w:hAnsi="Times New Roman" w:cs="Times New Roman"/>
                <w:sz w:val="20"/>
                <w:szCs w:val="20"/>
                <w:lang w:eastAsia="ar-SA"/>
              </w:rPr>
            </w:pPr>
            <w:r w:rsidRPr="00577731">
              <w:rPr>
                <w:rFonts w:ascii="Times New Roman" w:eastAsia="Times New Roman" w:hAnsi="Times New Roman" w:cs="Times New Roman"/>
                <w:sz w:val="20"/>
                <w:szCs w:val="20"/>
                <w:lang w:eastAsia="ar-SA"/>
              </w:rPr>
              <w:t>830</w:t>
            </w:r>
          </w:p>
          <w:p w:rsidR="00D90833" w:rsidRPr="00577731" w:rsidRDefault="00D90833" w:rsidP="00D90833">
            <w:pPr>
              <w:widowControl w:val="0"/>
              <w:suppressAutoHyphens/>
              <w:autoSpaceDE w:val="0"/>
              <w:snapToGrid w:val="0"/>
              <w:spacing w:before="0" w:beforeAutospacing="0" w:after="0" w:afterAutospacing="0"/>
              <w:jc w:val="center"/>
              <w:rPr>
                <w:rFonts w:ascii="Times New Roman" w:eastAsia="Times New Roman" w:hAnsi="Times New Roman" w:cs="Times New Roman"/>
                <w:sz w:val="20"/>
                <w:szCs w:val="20"/>
                <w:lang w:eastAsia="ar-SA"/>
              </w:rPr>
            </w:pPr>
            <w:r w:rsidRPr="00577731">
              <w:rPr>
                <w:rFonts w:ascii="Times New Roman" w:eastAsia="Times New Roman" w:hAnsi="Times New Roman" w:cs="Times New Roman"/>
                <w:sz w:val="20"/>
                <w:szCs w:val="20"/>
                <w:lang w:eastAsia="ar-SA"/>
              </w:rPr>
              <w:t>730</w:t>
            </w:r>
          </w:p>
        </w:tc>
      </w:tr>
      <w:tr w:rsidR="00D90833" w:rsidRPr="00577731" w:rsidTr="00650AD9">
        <w:trPr>
          <w:gridAfter w:val="7"/>
          <w:wAfter w:w="6019" w:type="dxa"/>
          <w:trHeight w:val="23"/>
        </w:trPr>
        <w:tc>
          <w:tcPr>
            <w:tcW w:w="3946" w:type="dxa"/>
            <w:tcBorders>
              <w:top w:val="single" w:sz="4" w:space="0" w:color="000000"/>
              <w:left w:val="single" w:sz="4" w:space="0" w:color="000000"/>
              <w:bottom w:val="single" w:sz="4" w:space="0" w:color="000000"/>
            </w:tcBorders>
            <w:shd w:val="clear" w:color="auto" w:fill="auto"/>
          </w:tcPr>
          <w:p w:rsidR="00D90833" w:rsidRPr="00577731" w:rsidRDefault="00D90833" w:rsidP="00D90833">
            <w:pPr>
              <w:suppressAutoHyphens/>
              <w:spacing w:before="0" w:beforeAutospacing="0" w:after="0" w:afterAutospacing="0"/>
              <w:rPr>
                <w:rFonts w:ascii="Times New Roman" w:eastAsia="Calibri" w:hAnsi="Times New Roman" w:cs="Times New Roman"/>
                <w:sz w:val="20"/>
                <w:lang w:val="ru-RU" w:eastAsia="ar-SA"/>
              </w:rPr>
            </w:pPr>
            <w:r w:rsidRPr="00577731">
              <w:rPr>
                <w:rFonts w:ascii="Times New Roman" w:eastAsia="Calibri" w:hAnsi="Times New Roman" w:cs="Times New Roman"/>
                <w:sz w:val="20"/>
                <w:lang w:val="ru-RU" w:eastAsia="ar-SA"/>
              </w:rPr>
              <w:t>Расчеты по страховым взносам на обязательное медицинское страхование в Федеральный ФОМС</w:t>
            </w:r>
          </w:p>
        </w:tc>
        <w:tc>
          <w:tcPr>
            <w:tcW w:w="1909" w:type="dxa"/>
            <w:tcBorders>
              <w:top w:val="single" w:sz="4" w:space="0" w:color="000000"/>
              <w:left w:val="single" w:sz="4" w:space="0" w:color="000000"/>
              <w:bottom w:val="single" w:sz="4" w:space="0" w:color="000000"/>
            </w:tcBorders>
            <w:shd w:val="clear" w:color="auto" w:fill="auto"/>
          </w:tcPr>
          <w:p w:rsidR="00D90833" w:rsidRPr="00AC6963" w:rsidRDefault="00D90833" w:rsidP="00D90833">
            <w:pPr>
              <w:suppressAutoHyphens/>
              <w:spacing w:before="0" w:beforeAutospacing="0" w:after="0" w:afterAutospacing="0"/>
              <w:jc w:val="center"/>
              <w:rPr>
                <w:rFonts w:ascii="Times New Roman" w:eastAsia="Times New Roman" w:hAnsi="Times New Roman" w:cs="Times New Roman"/>
                <w:sz w:val="20"/>
                <w:szCs w:val="20"/>
                <w:lang w:val="ru-RU" w:eastAsia="ar-SA"/>
              </w:rPr>
            </w:pPr>
            <w:r w:rsidRPr="00890D6F">
              <w:rPr>
                <w:rFonts w:ascii="Times New Roman" w:eastAsia="Times New Roman" w:hAnsi="Times New Roman" w:cs="Times New Roman"/>
                <w:sz w:val="20"/>
                <w:szCs w:val="20"/>
                <w:lang w:val="ru-RU" w:eastAsia="ar-SA"/>
              </w:rPr>
              <w:t>08010000000000</w:t>
            </w:r>
            <w:r>
              <w:rPr>
                <w:rFonts w:ascii="Times New Roman" w:eastAsia="Times New Roman" w:hAnsi="Times New Roman" w:cs="Times New Roman"/>
                <w:sz w:val="20"/>
                <w:szCs w:val="20"/>
                <w:lang w:val="ru-RU" w:eastAsia="ar-SA"/>
              </w:rPr>
              <w:t>119</w:t>
            </w:r>
          </w:p>
        </w:tc>
        <w:tc>
          <w:tcPr>
            <w:tcW w:w="557" w:type="dxa"/>
            <w:tcBorders>
              <w:top w:val="single" w:sz="4" w:space="0" w:color="000000"/>
              <w:left w:val="single" w:sz="4" w:space="0" w:color="000000"/>
              <w:bottom w:val="single" w:sz="4" w:space="0" w:color="000000"/>
            </w:tcBorders>
            <w:shd w:val="clear" w:color="auto" w:fill="auto"/>
          </w:tcPr>
          <w:p w:rsidR="00D90833" w:rsidRPr="00577731" w:rsidRDefault="00D90833" w:rsidP="00D90833">
            <w:pPr>
              <w:suppressAutoHyphens/>
              <w:spacing w:before="0" w:beforeAutospacing="0" w:after="0" w:afterAutospacing="0"/>
              <w:jc w:val="center"/>
              <w:rPr>
                <w:rFonts w:ascii="Times New Roman" w:eastAsia="Calibri" w:hAnsi="Times New Roman" w:cs="Times New Roman"/>
                <w:sz w:val="20"/>
                <w:lang w:val="ru-RU" w:eastAsia="ar-SA"/>
              </w:rPr>
            </w:pPr>
            <w:r>
              <w:rPr>
                <w:rFonts w:ascii="Times New Roman" w:eastAsia="Calibri" w:hAnsi="Times New Roman" w:cs="Times New Roman"/>
                <w:sz w:val="20"/>
                <w:szCs w:val="20"/>
                <w:lang w:val="ru-RU" w:eastAsia="ar-SA"/>
              </w:rPr>
              <w:t>4</w:t>
            </w:r>
          </w:p>
        </w:tc>
        <w:tc>
          <w:tcPr>
            <w:tcW w:w="857" w:type="dxa"/>
            <w:tcBorders>
              <w:top w:val="single" w:sz="4" w:space="0" w:color="000000"/>
              <w:left w:val="single" w:sz="4" w:space="0" w:color="000000"/>
              <w:bottom w:val="single" w:sz="4" w:space="0" w:color="000000"/>
            </w:tcBorders>
            <w:shd w:val="clear" w:color="auto" w:fill="auto"/>
          </w:tcPr>
          <w:p w:rsidR="00D90833" w:rsidRPr="00577731" w:rsidRDefault="00D90833" w:rsidP="00D90833">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3 0 3</w:t>
            </w:r>
          </w:p>
        </w:tc>
        <w:tc>
          <w:tcPr>
            <w:tcW w:w="567" w:type="dxa"/>
            <w:tcBorders>
              <w:top w:val="single" w:sz="4" w:space="0" w:color="000000"/>
              <w:left w:val="single" w:sz="4" w:space="0" w:color="000000"/>
              <w:bottom w:val="single" w:sz="4" w:space="0" w:color="000000"/>
            </w:tcBorders>
            <w:shd w:val="clear" w:color="auto" w:fill="auto"/>
          </w:tcPr>
          <w:p w:rsidR="00D90833" w:rsidRPr="00577731" w:rsidRDefault="00D90833" w:rsidP="00D90833">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0</w:t>
            </w:r>
          </w:p>
        </w:tc>
        <w:tc>
          <w:tcPr>
            <w:tcW w:w="566" w:type="dxa"/>
            <w:tcBorders>
              <w:top w:val="single" w:sz="4" w:space="0" w:color="000000"/>
              <w:left w:val="single" w:sz="4" w:space="0" w:color="000000"/>
              <w:bottom w:val="single" w:sz="4" w:space="0" w:color="000000"/>
            </w:tcBorders>
            <w:shd w:val="clear" w:color="auto" w:fill="auto"/>
          </w:tcPr>
          <w:p w:rsidR="00D90833" w:rsidRPr="00577731" w:rsidRDefault="00D90833" w:rsidP="00D90833">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7</w:t>
            </w:r>
          </w:p>
        </w:tc>
        <w:tc>
          <w:tcPr>
            <w:tcW w:w="1002" w:type="dxa"/>
            <w:tcBorders>
              <w:top w:val="single" w:sz="4" w:space="0" w:color="000000"/>
              <w:left w:val="single" w:sz="4" w:space="0" w:color="000000"/>
              <w:bottom w:val="single" w:sz="4" w:space="0" w:color="000000"/>
              <w:right w:val="single" w:sz="4" w:space="0" w:color="000000"/>
            </w:tcBorders>
            <w:shd w:val="clear" w:color="auto" w:fill="auto"/>
          </w:tcPr>
          <w:p w:rsidR="00D90833" w:rsidRPr="00577731" w:rsidRDefault="00D90833" w:rsidP="00D90833">
            <w:pPr>
              <w:widowControl w:val="0"/>
              <w:suppressAutoHyphens/>
              <w:autoSpaceDE w:val="0"/>
              <w:snapToGrid w:val="0"/>
              <w:spacing w:before="0" w:beforeAutospacing="0" w:after="0" w:afterAutospacing="0"/>
              <w:jc w:val="center"/>
              <w:rPr>
                <w:rFonts w:ascii="Times New Roman" w:eastAsia="Times New Roman" w:hAnsi="Times New Roman" w:cs="Times New Roman"/>
                <w:sz w:val="20"/>
                <w:szCs w:val="20"/>
                <w:lang w:eastAsia="ar-SA"/>
              </w:rPr>
            </w:pPr>
            <w:r w:rsidRPr="00577731">
              <w:rPr>
                <w:rFonts w:ascii="Times New Roman" w:eastAsia="Times New Roman" w:hAnsi="Times New Roman" w:cs="Times New Roman"/>
                <w:sz w:val="20"/>
                <w:szCs w:val="20"/>
                <w:lang w:eastAsia="ar-SA"/>
              </w:rPr>
              <w:t>830</w:t>
            </w:r>
          </w:p>
          <w:p w:rsidR="00D90833" w:rsidRPr="00577731" w:rsidRDefault="00D90833" w:rsidP="00D90833">
            <w:pPr>
              <w:widowControl w:val="0"/>
              <w:suppressAutoHyphens/>
              <w:autoSpaceDE w:val="0"/>
              <w:snapToGrid w:val="0"/>
              <w:spacing w:before="0" w:beforeAutospacing="0" w:after="0" w:afterAutospacing="0"/>
              <w:jc w:val="center"/>
              <w:rPr>
                <w:rFonts w:ascii="Times New Roman" w:eastAsia="Times New Roman" w:hAnsi="Times New Roman" w:cs="Times New Roman"/>
                <w:sz w:val="20"/>
                <w:szCs w:val="20"/>
                <w:lang w:eastAsia="ar-SA"/>
              </w:rPr>
            </w:pPr>
            <w:r w:rsidRPr="00577731">
              <w:rPr>
                <w:rFonts w:ascii="Times New Roman" w:eastAsia="Times New Roman" w:hAnsi="Times New Roman" w:cs="Times New Roman"/>
                <w:sz w:val="20"/>
                <w:szCs w:val="20"/>
                <w:lang w:eastAsia="ar-SA"/>
              </w:rPr>
              <w:t>730</w:t>
            </w:r>
          </w:p>
        </w:tc>
      </w:tr>
      <w:tr w:rsidR="00D90833" w:rsidRPr="00577731" w:rsidTr="00650AD9">
        <w:trPr>
          <w:gridAfter w:val="7"/>
          <w:wAfter w:w="6019" w:type="dxa"/>
          <w:trHeight w:val="23"/>
        </w:trPr>
        <w:tc>
          <w:tcPr>
            <w:tcW w:w="3946" w:type="dxa"/>
            <w:tcBorders>
              <w:top w:val="single" w:sz="4" w:space="0" w:color="000000"/>
              <w:left w:val="single" w:sz="4" w:space="0" w:color="000000"/>
              <w:bottom w:val="single" w:sz="4" w:space="0" w:color="000000"/>
            </w:tcBorders>
            <w:shd w:val="clear" w:color="auto" w:fill="auto"/>
          </w:tcPr>
          <w:p w:rsidR="00D90833" w:rsidRPr="00577731" w:rsidRDefault="00D90833" w:rsidP="00D90833">
            <w:pPr>
              <w:suppressAutoHyphens/>
              <w:spacing w:before="0" w:beforeAutospacing="0" w:after="0" w:afterAutospacing="0"/>
              <w:rPr>
                <w:rFonts w:ascii="Times New Roman" w:eastAsia="Calibri" w:hAnsi="Times New Roman" w:cs="Times New Roman"/>
                <w:sz w:val="20"/>
                <w:lang w:val="ru-RU" w:eastAsia="ar-SA"/>
              </w:rPr>
            </w:pPr>
            <w:r w:rsidRPr="00577731">
              <w:rPr>
                <w:rFonts w:ascii="Times New Roman" w:eastAsia="Calibri" w:hAnsi="Times New Roman" w:cs="Times New Roman"/>
                <w:sz w:val="20"/>
                <w:lang w:val="ru-RU" w:eastAsia="ar-SA"/>
              </w:rPr>
              <w:t>Расчеты по страховым взносам на обязательное пенсионное страхование на выплату страховой части трудовой пенсии</w:t>
            </w:r>
          </w:p>
        </w:tc>
        <w:tc>
          <w:tcPr>
            <w:tcW w:w="1909" w:type="dxa"/>
            <w:tcBorders>
              <w:top w:val="single" w:sz="4" w:space="0" w:color="000000"/>
              <w:left w:val="single" w:sz="4" w:space="0" w:color="000000"/>
              <w:bottom w:val="single" w:sz="4" w:space="0" w:color="000000"/>
            </w:tcBorders>
            <w:shd w:val="clear" w:color="auto" w:fill="auto"/>
          </w:tcPr>
          <w:p w:rsidR="00D90833" w:rsidRPr="00AC6963" w:rsidRDefault="00D90833" w:rsidP="00D90833">
            <w:pPr>
              <w:suppressAutoHyphens/>
              <w:spacing w:before="0" w:beforeAutospacing="0" w:after="0" w:afterAutospacing="0"/>
              <w:jc w:val="center"/>
              <w:rPr>
                <w:rFonts w:ascii="Times New Roman" w:eastAsia="Times New Roman" w:hAnsi="Times New Roman" w:cs="Times New Roman"/>
                <w:sz w:val="20"/>
                <w:szCs w:val="20"/>
                <w:lang w:val="ru-RU" w:eastAsia="ar-SA"/>
              </w:rPr>
            </w:pPr>
            <w:r w:rsidRPr="00890D6F">
              <w:rPr>
                <w:rFonts w:ascii="Times New Roman" w:eastAsia="Times New Roman" w:hAnsi="Times New Roman" w:cs="Times New Roman"/>
                <w:sz w:val="20"/>
                <w:szCs w:val="20"/>
                <w:lang w:val="ru-RU" w:eastAsia="ar-SA"/>
              </w:rPr>
              <w:t>08010000000000</w:t>
            </w:r>
            <w:r>
              <w:rPr>
                <w:rFonts w:ascii="Times New Roman" w:eastAsia="Times New Roman" w:hAnsi="Times New Roman" w:cs="Times New Roman"/>
                <w:sz w:val="20"/>
                <w:szCs w:val="20"/>
                <w:lang w:val="ru-RU" w:eastAsia="ar-SA"/>
              </w:rPr>
              <w:t>119</w:t>
            </w:r>
          </w:p>
        </w:tc>
        <w:tc>
          <w:tcPr>
            <w:tcW w:w="557" w:type="dxa"/>
            <w:tcBorders>
              <w:top w:val="single" w:sz="4" w:space="0" w:color="000000"/>
              <w:left w:val="single" w:sz="4" w:space="0" w:color="000000"/>
              <w:bottom w:val="single" w:sz="4" w:space="0" w:color="000000"/>
            </w:tcBorders>
            <w:shd w:val="clear" w:color="auto" w:fill="auto"/>
          </w:tcPr>
          <w:p w:rsidR="00D90833" w:rsidRPr="00577731" w:rsidRDefault="00D90833" w:rsidP="00D90833">
            <w:pPr>
              <w:suppressAutoHyphens/>
              <w:spacing w:before="0" w:beforeAutospacing="0" w:after="0" w:afterAutospacing="0"/>
              <w:jc w:val="center"/>
              <w:rPr>
                <w:rFonts w:ascii="Times New Roman" w:eastAsia="Calibri" w:hAnsi="Times New Roman" w:cs="Times New Roman"/>
                <w:sz w:val="20"/>
                <w:lang w:val="ru-RU" w:eastAsia="ar-SA"/>
              </w:rPr>
            </w:pPr>
            <w:r>
              <w:rPr>
                <w:rFonts w:ascii="Times New Roman" w:eastAsia="Calibri" w:hAnsi="Times New Roman" w:cs="Times New Roman"/>
                <w:sz w:val="20"/>
                <w:szCs w:val="20"/>
                <w:lang w:val="ru-RU" w:eastAsia="ar-SA"/>
              </w:rPr>
              <w:t>4</w:t>
            </w:r>
          </w:p>
        </w:tc>
        <w:tc>
          <w:tcPr>
            <w:tcW w:w="857" w:type="dxa"/>
            <w:tcBorders>
              <w:top w:val="single" w:sz="4" w:space="0" w:color="000000"/>
              <w:left w:val="single" w:sz="4" w:space="0" w:color="000000"/>
              <w:bottom w:val="single" w:sz="4" w:space="0" w:color="000000"/>
            </w:tcBorders>
            <w:shd w:val="clear" w:color="auto" w:fill="auto"/>
          </w:tcPr>
          <w:p w:rsidR="00D90833" w:rsidRPr="00577731" w:rsidRDefault="00D90833" w:rsidP="00D90833">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3 0 3</w:t>
            </w:r>
          </w:p>
        </w:tc>
        <w:tc>
          <w:tcPr>
            <w:tcW w:w="567" w:type="dxa"/>
            <w:tcBorders>
              <w:top w:val="single" w:sz="4" w:space="0" w:color="000000"/>
              <w:left w:val="single" w:sz="4" w:space="0" w:color="000000"/>
              <w:bottom w:val="single" w:sz="4" w:space="0" w:color="000000"/>
            </w:tcBorders>
            <w:shd w:val="clear" w:color="auto" w:fill="auto"/>
          </w:tcPr>
          <w:p w:rsidR="00D90833" w:rsidRPr="00577731" w:rsidRDefault="00D90833" w:rsidP="00D90833">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1</w:t>
            </w:r>
          </w:p>
        </w:tc>
        <w:tc>
          <w:tcPr>
            <w:tcW w:w="566" w:type="dxa"/>
            <w:tcBorders>
              <w:top w:val="single" w:sz="4" w:space="0" w:color="000000"/>
              <w:left w:val="single" w:sz="4" w:space="0" w:color="000000"/>
              <w:bottom w:val="single" w:sz="4" w:space="0" w:color="000000"/>
            </w:tcBorders>
            <w:shd w:val="clear" w:color="auto" w:fill="auto"/>
          </w:tcPr>
          <w:p w:rsidR="00D90833" w:rsidRPr="00577731" w:rsidRDefault="00D90833" w:rsidP="00D90833">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0</w:t>
            </w:r>
          </w:p>
        </w:tc>
        <w:tc>
          <w:tcPr>
            <w:tcW w:w="1002" w:type="dxa"/>
            <w:tcBorders>
              <w:top w:val="single" w:sz="4" w:space="0" w:color="000000"/>
              <w:left w:val="single" w:sz="4" w:space="0" w:color="000000"/>
              <w:bottom w:val="single" w:sz="4" w:space="0" w:color="000000"/>
              <w:right w:val="single" w:sz="4" w:space="0" w:color="000000"/>
            </w:tcBorders>
            <w:shd w:val="clear" w:color="auto" w:fill="auto"/>
          </w:tcPr>
          <w:p w:rsidR="00D90833" w:rsidRPr="00577731" w:rsidRDefault="00D90833" w:rsidP="00D90833">
            <w:pPr>
              <w:widowControl w:val="0"/>
              <w:suppressAutoHyphens/>
              <w:autoSpaceDE w:val="0"/>
              <w:snapToGrid w:val="0"/>
              <w:spacing w:before="0" w:beforeAutospacing="0" w:after="0" w:afterAutospacing="0"/>
              <w:jc w:val="center"/>
              <w:rPr>
                <w:rFonts w:ascii="Times New Roman" w:eastAsia="Times New Roman" w:hAnsi="Times New Roman" w:cs="Times New Roman"/>
                <w:sz w:val="20"/>
                <w:szCs w:val="20"/>
                <w:lang w:eastAsia="ar-SA"/>
              </w:rPr>
            </w:pPr>
            <w:r w:rsidRPr="00577731">
              <w:rPr>
                <w:rFonts w:ascii="Times New Roman" w:eastAsia="Times New Roman" w:hAnsi="Times New Roman" w:cs="Times New Roman"/>
                <w:sz w:val="20"/>
                <w:szCs w:val="20"/>
                <w:lang w:eastAsia="ar-SA"/>
              </w:rPr>
              <w:t>830</w:t>
            </w:r>
          </w:p>
          <w:p w:rsidR="00D90833" w:rsidRPr="00577731" w:rsidRDefault="00D90833" w:rsidP="00D90833">
            <w:pPr>
              <w:widowControl w:val="0"/>
              <w:suppressAutoHyphens/>
              <w:autoSpaceDE w:val="0"/>
              <w:snapToGrid w:val="0"/>
              <w:spacing w:before="0" w:beforeAutospacing="0" w:after="0" w:afterAutospacing="0"/>
              <w:jc w:val="center"/>
              <w:rPr>
                <w:rFonts w:ascii="Times New Roman" w:eastAsia="Times New Roman" w:hAnsi="Times New Roman" w:cs="Times New Roman"/>
                <w:sz w:val="20"/>
                <w:szCs w:val="20"/>
                <w:lang w:eastAsia="ar-SA"/>
              </w:rPr>
            </w:pPr>
            <w:r w:rsidRPr="00577731">
              <w:rPr>
                <w:rFonts w:ascii="Times New Roman" w:eastAsia="Times New Roman" w:hAnsi="Times New Roman" w:cs="Times New Roman"/>
                <w:sz w:val="20"/>
                <w:szCs w:val="20"/>
                <w:lang w:eastAsia="ar-SA"/>
              </w:rPr>
              <w:t>730</w:t>
            </w:r>
          </w:p>
        </w:tc>
      </w:tr>
      <w:tr w:rsidR="00D90833" w:rsidRPr="00577731" w:rsidTr="00650AD9">
        <w:trPr>
          <w:gridAfter w:val="7"/>
          <w:wAfter w:w="6019" w:type="dxa"/>
          <w:trHeight w:val="23"/>
        </w:trPr>
        <w:tc>
          <w:tcPr>
            <w:tcW w:w="3946" w:type="dxa"/>
            <w:tcBorders>
              <w:top w:val="single" w:sz="4" w:space="0" w:color="000000"/>
              <w:left w:val="single" w:sz="4" w:space="0" w:color="000000"/>
              <w:bottom w:val="single" w:sz="4" w:space="0" w:color="000000"/>
            </w:tcBorders>
            <w:shd w:val="clear" w:color="auto" w:fill="auto"/>
          </w:tcPr>
          <w:p w:rsidR="00D90833" w:rsidRPr="00577731" w:rsidRDefault="00D90833" w:rsidP="00D90833">
            <w:pPr>
              <w:suppressAutoHyphens/>
              <w:spacing w:before="0" w:beforeAutospacing="0" w:after="0" w:afterAutospacing="0"/>
              <w:rPr>
                <w:rFonts w:ascii="Times New Roman" w:eastAsia="Calibri" w:hAnsi="Times New Roman" w:cs="Times New Roman"/>
                <w:sz w:val="20"/>
                <w:lang w:val="ru-RU" w:eastAsia="ar-SA"/>
              </w:rPr>
            </w:pPr>
            <w:r w:rsidRPr="00577731">
              <w:rPr>
                <w:rFonts w:ascii="Times New Roman" w:eastAsia="Calibri" w:hAnsi="Times New Roman" w:cs="Times New Roman"/>
                <w:sz w:val="20"/>
                <w:lang w:val="ru-RU" w:eastAsia="ar-SA"/>
              </w:rPr>
              <w:t>Расчеты по налогу на имущество организаций</w:t>
            </w:r>
          </w:p>
        </w:tc>
        <w:tc>
          <w:tcPr>
            <w:tcW w:w="1909" w:type="dxa"/>
            <w:tcBorders>
              <w:top w:val="single" w:sz="4" w:space="0" w:color="000000"/>
              <w:left w:val="single" w:sz="4" w:space="0" w:color="000000"/>
              <w:bottom w:val="single" w:sz="4" w:space="0" w:color="000000"/>
            </w:tcBorders>
            <w:shd w:val="clear" w:color="auto" w:fill="auto"/>
          </w:tcPr>
          <w:p w:rsidR="00D90833" w:rsidRPr="00AC6963" w:rsidRDefault="00D90833" w:rsidP="00D90833">
            <w:pPr>
              <w:suppressAutoHyphens/>
              <w:spacing w:before="0" w:beforeAutospacing="0" w:after="0" w:afterAutospacing="0"/>
              <w:jc w:val="center"/>
              <w:rPr>
                <w:rFonts w:ascii="Times New Roman" w:eastAsia="Times New Roman" w:hAnsi="Times New Roman" w:cs="Times New Roman"/>
                <w:sz w:val="20"/>
                <w:szCs w:val="20"/>
                <w:lang w:val="ru-RU" w:eastAsia="ar-SA"/>
              </w:rPr>
            </w:pPr>
            <w:r w:rsidRPr="00890D6F">
              <w:rPr>
                <w:rFonts w:ascii="Times New Roman" w:eastAsia="Times New Roman" w:hAnsi="Times New Roman" w:cs="Times New Roman"/>
                <w:sz w:val="20"/>
                <w:szCs w:val="20"/>
                <w:lang w:val="ru-RU" w:eastAsia="ar-SA"/>
              </w:rPr>
              <w:t>08010000000000</w:t>
            </w:r>
            <w:r>
              <w:rPr>
                <w:rFonts w:ascii="Times New Roman" w:eastAsia="Times New Roman" w:hAnsi="Times New Roman" w:cs="Times New Roman"/>
                <w:sz w:val="20"/>
                <w:szCs w:val="20"/>
                <w:lang w:val="ru-RU" w:eastAsia="ar-SA"/>
              </w:rPr>
              <w:t>851</w:t>
            </w:r>
          </w:p>
        </w:tc>
        <w:tc>
          <w:tcPr>
            <w:tcW w:w="557" w:type="dxa"/>
            <w:tcBorders>
              <w:top w:val="single" w:sz="4" w:space="0" w:color="000000"/>
              <w:left w:val="single" w:sz="4" w:space="0" w:color="000000"/>
              <w:bottom w:val="single" w:sz="4" w:space="0" w:color="000000"/>
            </w:tcBorders>
            <w:shd w:val="clear" w:color="auto" w:fill="auto"/>
          </w:tcPr>
          <w:p w:rsidR="00D90833" w:rsidRPr="00577731" w:rsidRDefault="00D90833" w:rsidP="00D90833">
            <w:pPr>
              <w:suppressAutoHyphens/>
              <w:spacing w:before="0" w:beforeAutospacing="0" w:after="0" w:afterAutospacing="0"/>
              <w:jc w:val="center"/>
              <w:rPr>
                <w:rFonts w:ascii="Times New Roman" w:eastAsia="Calibri" w:hAnsi="Times New Roman" w:cs="Times New Roman"/>
                <w:sz w:val="20"/>
                <w:lang w:val="ru-RU" w:eastAsia="ar-SA"/>
              </w:rPr>
            </w:pPr>
            <w:r>
              <w:rPr>
                <w:rFonts w:ascii="Times New Roman" w:eastAsia="Calibri" w:hAnsi="Times New Roman" w:cs="Times New Roman"/>
                <w:sz w:val="20"/>
                <w:szCs w:val="20"/>
                <w:lang w:val="ru-RU" w:eastAsia="ar-SA"/>
              </w:rPr>
              <w:t>4</w:t>
            </w:r>
          </w:p>
        </w:tc>
        <w:tc>
          <w:tcPr>
            <w:tcW w:w="857" w:type="dxa"/>
            <w:tcBorders>
              <w:top w:val="single" w:sz="4" w:space="0" w:color="000000"/>
              <w:left w:val="single" w:sz="4" w:space="0" w:color="000000"/>
              <w:bottom w:val="single" w:sz="4" w:space="0" w:color="000000"/>
            </w:tcBorders>
            <w:shd w:val="clear" w:color="auto" w:fill="auto"/>
          </w:tcPr>
          <w:p w:rsidR="00D90833" w:rsidRPr="00577731" w:rsidRDefault="00D90833" w:rsidP="00D90833">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3 0 3</w:t>
            </w:r>
          </w:p>
        </w:tc>
        <w:tc>
          <w:tcPr>
            <w:tcW w:w="567" w:type="dxa"/>
            <w:tcBorders>
              <w:top w:val="single" w:sz="4" w:space="0" w:color="000000"/>
              <w:left w:val="single" w:sz="4" w:space="0" w:color="000000"/>
              <w:bottom w:val="single" w:sz="4" w:space="0" w:color="000000"/>
            </w:tcBorders>
            <w:shd w:val="clear" w:color="auto" w:fill="auto"/>
          </w:tcPr>
          <w:p w:rsidR="00D90833" w:rsidRPr="00577731" w:rsidRDefault="00D90833" w:rsidP="00D90833">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1</w:t>
            </w:r>
          </w:p>
        </w:tc>
        <w:tc>
          <w:tcPr>
            <w:tcW w:w="566" w:type="dxa"/>
            <w:tcBorders>
              <w:top w:val="single" w:sz="4" w:space="0" w:color="000000"/>
              <w:left w:val="single" w:sz="4" w:space="0" w:color="000000"/>
              <w:bottom w:val="single" w:sz="4" w:space="0" w:color="000000"/>
            </w:tcBorders>
            <w:shd w:val="clear" w:color="auto" w:fill="auto"/>
          </w:tcPr>
          <w:p w:rsidR="00D90833" w:rsidRPr="00577731" w:rsidRDefault="00D90833" w:rsidP="00D90833">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2</w:t>
            </w:r>
          </w:p>
        </w:tc>
        <w:tc>
          <w:tcPr>
            <w:tcW w:w="1002" w:type="dxa"/>
            <w:tcBorders>
              <w:top w:val="single" w:sz="4" w:space="0" w:color="000000"/>
              <w:left w:val="single" w:sz="4" w:space="0" w:color="000000"/>
              <w:bottom w:val="single" w:sz="4" w:space="0" w:color="000000"/>
              <w:right w:val="single" w:sz="4" w:space="0" w:color="000000"/>
            </w:tcBorders>
            <w:shd w:val="clear" w:color="auto" w:fill="auto"/>
          </w:tcPr>
          <w:p w:rsidR="00D90833" w:rsidRPr="00577731" w:rsidRDefault="00D90833" w:rsidP="00D90833">
            <w:pPr>
              <w:widowControl w:val="0"/>
              <w:suppressAutoHyphens/>
              <w:autoSpaceDE w:val="0"/>
              <w:snapToGrid w:val="0"/>
              <w:spacing w:before="0" w:beforeAutospacing="0" w:after="0" w:afterAutospacing="0"/>
              <w:jc w:val="center"/>
              <w:rPr>
                <w:rFonts w:ascii="Times New Roman" w:eastAsia="Times New Roman" w:hAnsi="Times New Roman" w:cs="Times New Roman"/>
                <w:sz w:val="20"/>
                <w:szCs w:val="20"/>
                <w:lang w:eastAsia="ar-SA"/>
              </w:rPr>
            </w:pPr>
            <w:r w:rsidRPr="00577731">
              <w:rPr>
                <w:rFonts w:ascii="Times New Roman" w:eastAsia="Times New Roman" w:hAnsi="Times New Roman" w:cs="Times New Roman"/>
                <w:sz w:val="20"/>
                <w:szCs w:val="20"/>
                <w:lang w:eastAsia="ar-SA"/>
              </w:rPr>
              <w:t>830</w:t>
            </w:r>
          </w:p>
          <w:p w:rsidR="00D90833" w:rsidRPr="00577731" w:rsidRDefault="00D90833" w:rsidP="00D90833">
            <w:pPr>
              <w:widowControl w:val="0"/>
              <w:suppressAutoHyphens/>
              <w:autoSpaceDE w:val="0"/>
              <w:snapToGrid w:val="0"/>
              <w:spacing w:before="0" w:beforeAutospacing="0" w:after="0" w:afterAutospacing="0"/>
              <w:jc w:val="center"/>
              <w:rPr>
                <w:rFonts w:ascii="Times New Roman" w:eastAsia="Times New Roman" w:hAnsi="Times New Roman" w:cs="Times New Roman"/>
                <w:sz w:val="20"/>
                <w:szCs w:val="20"/>
                <w:lang w:eastAsia="ar-SA"/>
              </w:rPr>
            </w:pPr>
            <w:r w:rsidRPr="00577731">
              <w:rPr>
                <w:rFonts w:ascii="Times New Roman" w:eastAsia="Times New Roman" w:hAnsi="Times New Roman" w:cs="Times New Roman"/>
                <w:sz w:val="20"/>
                <w:szCs w:val="20"/>
                <w:lang w:eastAsia="ar-SA"/>
              </w:rPr>
              <w:t>730</w:t>
            </w:r>
          </w:p>
        </w:tc>
      </w:tr>
      <w:tr w:rsidR="00AC6963" w:rsidRPr="00577731" w:rsidTr="00650AD9">
        <w:trPr>
          <w:gridAfter w:val="7"/>
          <w:wAfter w:w="6019" w:type="dxa"/>
          <w:trHeight w:val="23"/>
        </w:trPr>
        <w:tc>
          <w:tcPr>
            <w:tcW w:w="3946" w:type="dxa"/>
            <w:tcBorders>
              <w:top w:val="single" w:sz="4" w:space="0" w:color="000000"/>
              <w:left w:val="single" w:sz="4" w:space="0" w:color="000000"/>
              <w:bottom w:val="single" w:sz="4" w:space="0" w:color="000000"/>
            </w:tcBorders>
            <w:shd w:val="clear" w:color="auto" w:fill="auto"/>
          </w:tcPr>
          <w:p w:rsidR="00AC6963" w:rsidRPr="00577731" w:rsidRDefault="00AC6963" w:rsidP="00AC6963">
            <w:pPr>
              <w:suppressAutoHyphens/>
              <w:spacing w:before="0" w:beforeAutospacing="0" w:after="0" w:afterAutospacing="0"/>
              <w:rPr>
                <w:rFonts w:ascii="Times New Roman" w:eastAsia="Calibri" w:hAnsi="Times New Roman" w:cs="Times New Roman"/>
                <w:sz w:val="20"/>
                <w:lang w:val="ru-RU" w:eastAsia="ar-SA"/>
              </w:rPr>
            </w:pPr>
            <w:r w:rsidRPr="00577731">
              <w:rPr>
                <w:rFonts w:ascii="Times New Roman" w:eastAsia="Calibri" w:hAnsi="Times New Roman" w:cs="Times New Roman"/>
                <w:sz w:val="20"/>
                <w:lang w:val="ru-RU" w:eastAsia="ar-SA"/>
              </w:rPr>
              <w:t>Расчеты по средствам, полученным во временное распоряжение</w:t>
            </w:r>
          </w:p>
        </w:tc>
        <w:tc>
          <w:tcPr>
            <w:tcW w:w="1909" w:type="dxa"/>
            <w:tcBorders>
              <w:top w:val="single" w:sz="4" w:space="0" w:color="000000"/>
              <w:left w:val="single" w:sz="4" w:space="0" w:color="000000"/>
              <w:bottom w:val="single" w:sz="4" w:space="0" w:color="000000"/>
            </w:tcBorders>
            <w:shd w:val="clear" w:color="auto" w:fill="auto"/>
          </w:tcPr>
          <w:p w:rsidR="00AC6963" w:rsidRPr="00577731" w:rsidRDefault="00AC6963" w:rsidP="00AC6963">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00000000000000000</w:t>
            </w:r>
          </w:p>
        </w:tc>
        <w:tc>
          <w:tcPr>
            <w:tcW w:w="557" w:type="dxa"/>
            <w:tcBorders>
              <w:top w:val="single" w:sz="4" w:space="0" w:color="000000"/>
              <w:left w:val="single" w:sz="4" w:space="0" w:color="000000"/>
              <w:bottom w:val="single" w:sz="4" w:space="0" w:color="000000"/>
            </w:tcBorders>
            <w:shd w:val="clear" w:color="auto" w:fill="auto"/>
          </w:tcPr>
          <w:p w:rsidR="00AC6963" w:rsidRPr="00577731" w:rsidRDefault="00AC6963" w:rsidP="00AC6963">
            <w:pPr>
              <w:suppressAutoHyphens/>
              <w:spacing w:before="0" w:beforeAutospacing="0" w:after="0" w:afterAutospacing="0"/>
              <w:jc w:val="center"/>
              <w:rPr>
                <w:rFonts w:ascii="Times New Roman" w:eastAsia="Calibri" w:hAnsi="Times New Roman" w:cs="Times New Roman"/>
                <w:sz w:val="20"/>
                <w:lang w:val="ru-RU" w:eastAsia="ar-SA"/>
              </w:rPr>
            </w:pPr>
            <w:r w:rsidRPr="00577731">
              <w:rPr>
                <w:rFonts w:ascii="Times New Roman" w:eastAsia="Calibri" w:hAnsi="Times New Roman" w:cs="Times New Roman"/>
                <w:sz w:val="20"/>
                <w:szCs w:val="20"/>
                <w:lang w:val="ru-RU" w:eastAsia="ar-SA"/>
              </w:rPr>
              <w:t>3</w:t>
            </w:r>
          </w:p>
        </w:tc>
        <w:tc>
          <w:tcPr>
            <w:tcW w:w="857" w:type="dxa"/>
            <w:tcBorders>
              <w:top w:val="single" w:sz="4" w:space="0" w:color="000000"/>
              <w:left w:val="single" w:sz="4" w:space="0" w:color="000000"/>
              <w:bottom w:val="single" w:sz="4" w:space="0" w:color="000000"/>
            </w:tcBorders>
            <w:shd w:val="clear" w:color="auto" w:fill="auto"/>
          </w:tcPr>
          <w:p w:rsidR="00AC6963" w:rsidRPr="00577731" w:rsidRDefault="00AC6963" w:rsidP="00AC6963">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3 0 4</w:t>
            </w:r>
          </w:p>
        </w:tc>
        <w:tc>
          <w:tcPr>
            <w:tcW w:w="567" w:type="dxa"/>
            <w:tcBorders>
              <w:top w:val="single" w:sz="4" w:space="0" w:color="000000"/>
              <w:left w:val="single" w:sz="4" w:space="0" w:color="000000"/>
              <w:bottom w:val="single" w:sz="4" w:space="0" w:color="000000"/>
            </w:tcBorders>
            <w:shd w:val="clear" w:color="auto" w:fill="auto"/>
          </w:tcPr>
          <w:p w:rsidR="00AC6963" w:rsidRPr="00577731" w:rsidRDefault="00AC6963" w:rsidP="00AC6963">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0</w:t>
            </w:r>
          </w:p>
        </w:tc>
        <w:tc>
          <w:tcPr>
            <w:tcW w:w="566" w:type="dxa"/>
            <w:tcBorders>
              <w:top w:val="single" w:sz="4" w:space="0" w:color="000000"/>
              <w:left w:val="single" w:sz="4" w:space="0" w:color="000000"/>
              <w:bottom w:val="single" w:sz="4" w:space="0" w:color="000000"/>
            </w:tcBorders>
            <w:shd w:val="clear" w:color="auto" w:fill="auto"/>
          </w:tcPr>
          <w:p w:rsidR="00AC6963" w:rsidRPr="00577731" w:rsidRDefault="00AC6963" w:rsidP="00AC6963">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1</w:t>
            </w:r>
          </w:p>
        </w:tc>
        <w:tc>
          <w:tcPr>
            <w:tcW w:w="1002" w:type="dxa"/>
            <w:tcBorders>
              <w:top w:val="single" w:sz="4" w:space="0" w:color="000000"/>
              <w:left w:val="single" w:sz="4" w:space="0" w:color="000000"/>
              <w:bottom w:val="single" w:sz="4" w:space="0" w:color="000000"/>
              <w:right w:val="single" w:sz="4" w:space="0" w:color="000000"/>
            </w:tcBorders>
            <w:shd w:val="clear" w:color="auto" w:fill="auto"/>
          </w:tcPr>
          <w:p w:rsidR="00AC6963" w:rsidRPr="00577731" w:rsidRDefault="00AC6963" w:rsidP="00AC6963">
            <w:pPr>
              <w:widowControl w:val="0"/>
              <w:suppressAutoHyphens/>
              <w:autoSpaceDE w:val="0"/>
              <w:snapToGrid w:val="0"/>
              <w:spacing w:before="0" w:beforeAutospacing="0" w:after="0" w:afterAutospacing="0"/>
              <w:jc w:val="center"/>
              <w:rPr>
                <w:rFonts w:ascii="Times New Roman" w:eastAsia="Times New Roman" w:hAnsi="Times New Roman" w:cs="Times New Roman"/>
                <w:sz w:val="20"/>
                <w:szCs w:val="20"/>
                <w:lang w:eastAsia="ar-SA"/>
              </w:rPr>
            </w:pPr>
            <w:r w:rsidRPr="00577731">
              <w:rPr>
                <w:rFonts w:ascii="Times New Roman" w:eastAsia="Times New Roman" w:hAnsi="Times New Roman" w:cs="Times New Roman"/>
                <w:sz w:val="20"/>
                <w:szCs w:val="20"/>
                <w:lang w:eastAsia="ar-SA"/>
              </w:rPr>
              <w:t>830</w:t>
            </w:r>
          </w:p>
          <w:p w:rsidR="00AC6963" w:rsidRPr="00577731" w:rsidRDefault="00AC6963" w:rsidP="00AC6963">
            <w:pPr>
              <w:widowControl w:val="0"/>
              <w:suppressAutoHyphens/>
              <w:autoSpaceDE w:val="0"/>
              <w:snapToGrid w:val="0"/>
              <w:spacing w:before="0" w:beforeAutospacing="0" w:after="0" w:afterAutospacing="0"/>
              <w:jc w:val="center"/>
              <w:rPr>
                <w:rFonts w:ascii="Times New Roman" w:eastAsia="Times New Roman" w:hAnsi="Times New Roman" w:cs="Times New Roman"/>
                <w:sz w:val="20"/>
                <w:szCs w:val="20"/>
                <w:lang w:eastAsia="ar-SA"/>
              </w:rPr>
            </w:pPr>
            <w:r w:rsidRPr="00577731">
              <w:rPr>
                <w:rFonts w:ascii="Times New Roman" w:eastAsia="Times New Roman" w:hAnsi="Times New Roman" w:cs="Times New Roman"/>
                <w:sz w:val="20"/>
                <w:szCs w:val="20"/>
                <w:lang w:eastAsia="ar-SA"/>
              </w:rPr>
              <w:t>730</w:t>
            </w:r>
          </w:p>
        </w:tc>
      </w:tr>
      <w:tr w:rsidR="00D90833" w:rsidRPr="00577731" w:rsidTr="00650AD9">
        <w:trPr>
          <w:gridAfter w:val="7"/>
          <w:wAfter w:w="6019" w:type="dxa"/>
          <w:trHeight w:val="23"/>
        </w:trPr>
        <w:tc>
          <w:tcPr>
            <w:tcW w:w="3946" w:type="dxa"/>
            <w:tcBorders>
              <w:top w:val="single" w:sz="4" w:space="0" w:color="000000"/>
              <w:left w:val="single" w:sz="4" w:space="0" w:color="000000"/>
              <w:bottom w:val="single" w:sz="4" w:space="0" w:color="000000"/>
            </w:tcBorders>
            <w:shd w:val="clear" w:color="auto" w:fill="auto"/>
          </w:tcPr>
          <w:p w:rsidR="00D90833" w:rsidRPr="00577731" w:rsidRDefault="00D90833" w:rsidP="00D90833">
            <w:pPr>
              <w:suppressAutoHyphens/>
              <w:spacing w:before="0" w:beforeAutospacing="0" w:after="0" w:afterAutospacing="0"/>
              <w:rPr>
                <w:rFonts w:ascii="Times New Roman" w:eastAsia="Calibri" w:hAnsi="Times New Roman" w:cs="Times New Roman"/>
                <w:sz w:val="20"/>
                <w:lang w:val="ru-RU" w:eastAsia="ar-SA"/>
              </w:rPr>
            </w:pPr>
            <w:r w:rsidRPr="00577731">
              <w:rPr>
                <w:rFonts w:ascii="Times New Roman" w:eastAsia="Calibri" w:hAnsi="Times New Roman" w:cs="Times New Roman"/>
                <w:sz w:val="20"/>
                <w:lang w:val="ru-RU" w:eastAsia="ar-SA"/>
              </w:rPr>
              <w:t>Расчеты по удержаниям из выплат по оплате труда</w:t>
            </w:r>
          </w:p>
        </w:tc>
        <w:tc>
          <w:tcPr>
            <w:tcW w:w="1909" w:type="dxa"/>
            <w:tcBorders>
              <w:top w:val="single" w:sz="4" w:space="0" w:color="000000"/>
              <w:left w:val="single" w:sz="4" w:space="0" w:color="000000"/>
              <w:bottom w:val="single" w:sz="4" w:space="0" w:color="000000"/>
            </w:tcBorders>
            <w:shd w:val="clear" w:color="auto" w:fill="auto"/>
          </w:tcPr>
          <w:p w:rsidR="00D90833" w:rsidRDefault="00D90833" w:rsidP="00D90833">
            <w:pPr>
              <w:suppressAutoHyphens/>
              <w:spacing w:before="0" w:beforeAutospacing="0" w:after="0" w:afterAutospacing="0"/>
              <w:jc w:val="center"/>
              <w:rPr>
                <w:rFonts w:ascii="Times New Roman" w:eastAsia="Times New Roman" w:hAnsi="Times New Roman" w:cs="Times New Roman"/>
                <w:sz w:val="20"/>
                <w:szCs w:val="20"/>
                <w:lang w:val="ru-RU" w:eastAsia="ar-SA"/>
              </w:rPr>
            </w:pPr>
            <w:r w:rsidRPr="00D90833">
              <w:rPr>
                <w:rFonts w:ascii="Times New Roman" w:eastAsia="Times New Roman" w:hAnsi="Times New Roman" w:cs="Times New Roman"/>
                <w:sz w:val="20"/>
                <w:szCs w:val="20"/>
                <w:lang w:val="ru-RU" w:eastAsia="ar-SA"/>
              </w:rPr>
              <w:t>0801000000000011</w:t>
            </w:r>
            <w:r>
              <w:rPr>
                <w:rFonts w:ascii="Times New Roman" w:eastAsia="Times New Roman" w:hAnsi="Times New Roman" w:cs="Times New Roman"/>
                <w:sz w:val="20"/>
                <w:szCs w:val="20"/>
                <w:lang w:val="ru-RU" w:eastAsia="ar-SA"/>
              </w:rPr>
              <w:t>1</w:t>
            </w:r>
          </w:p>
          <w:p w:rsidR="00D90833" w:rsidRPr="00AC6963" w:rsidRDefault="00D90833" w:rsidP="00D90833">
            <w:pPr>
              <w:suppressAutoHyphens/>
              <w:spacing w:before="0" w:beforeAutospacing="0" w:after="0" w:afterAutospacing="0"/>
              <w:jc w:val="center"/>
              <w:rPr>
                <w:rFonts w:ascii="Times New Roman" w:eastAsia="Times New Roman" w:hAnsi="Times New Roman" w:cs="Times New Roman"/>
                <w:sz w:val="20"/>
                <w:szCs w:val="20"/>
                <w:lang w:val="ru-RU" w:eastAsia="ar-SA"/>
              </w:rPr>
            </w:pPr>
            <w:r w:rsidRPr="00890D6F">
              <w:rPr>
                <w:rFonts w:ascii="Times New Roman" w:eastAsia="Times New Roman" w:hAnsi="Times New Roman" w:cs="Times New Roman"/>
                <w:sz w:val="20"/>
                <w:szCs w:val="20"/>
                <w:lang w:val="ru-RU" w:eastAsia="ar-SA"/>
              </w:rPr>
              <w:t>08010000000000</w:t>
            </w:r>
            <w:r>
              <w:rPr>
                <w:rFonts w:ascii="Times New Roman" w:eastAsia="Times New Roman" w:hAnsi="Times New Roman" w:cs="Times New Roman"/>
                <w:sz w:val="20"/>
                <w:szCs w:val="20"/>
                <w:lang w:val="ru-RU" w:eastAsia="ar-SA"/>
              </w:rPr>
              <w:t>119</w:t>
            </w:r>
          </w:p>
        </w:tc>
        <w:tc>
          <w:tcPr>
            <w:tcW w:w="557" w:type="dxa"/>
            <w:tcBorders>
              <w:top w:val="single" w:sz="4" w:space="0" w:color="000000"/>
              <w:left w:val="single" w:sz="4" w:space="0" w:color="000000"/>
              <w:bottom w:val="single" w:sz="4" w:space="0" w:color="000000"/>
            </w:tcBorders>
            <w:shd w:val="clear" w:color="auto" w:fill="auto"/>
          </w:tcPr>
          <w:p w:rsidR="00D90833" w:rsidRPr="00577731" w:rsidRDefault="00D90833" w:rsidP="00D90833">
            <w:pPr>
              <w:suppressAutoHyphens/>
              <w:spacing w:before="0" w:beforeAutospacing="0" w:after="0" w:afterAutospacing="0"/>
              <w:jc w:val="center"/>
              <w:rPr>
                <w:rFonts w:ascii="Times New Roman" w:eastAsia="Calibri" w:hAnsi="Times New Roman" w:cs="Times New Roman"/>
                <w:sz w:val="20"/>
                <w:lang w:val="ru-RU" w:eastAsia="ar-SA"/>
              </w:rPr>
            </w:pPr>
            <w:r>
              <w:rPr>
                <w:rFonts w:ascii="Times New Roman" w:eastAsia="Calibri" w:hAnsi="Times New Roman" w:cs="Times New Roman"/>
                <w:sz w:val="20"/>
                <w:szCs w:val="20"/>
                <w:lang w:val="ru-RU" w:eastAsia="ar-SA"/>
              </w:rPr>
              <w:t>4</w:t>
            </w:r>
          </w:p>
        </w:tc>
        <w:tc>
          <w:tcPr>
            <w:tcW w:w="857" w:type="dxa"/>
            <w:tcBorders>
              <w:top w:val="single" w:sz="4" w:space="0" w:color="000000"/>
              <w:left w:val="single" w:sz="4" w:space="0" w:color="000000"/>
              <w:bottom w:val="single" w:sz="4" w:space="0" w:color="000000"/>
            </w:tcBorders>
            <w:shd w:val="clear" w:color="auto" w:fill="auto"/>
          </w:tcPr>
          <w:p w:rsidR="00D90833" w:rsidRPr="00577731" w:rsidRDefault="00D90833" w:rsidP="00D90833">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3 0 4</w:t>
            </w:r>
          </w:p>
        </w:tc>
        <w:tc>
          <w:tcPr>
            <w:tcW w:w="567" w:type="dxa"/>
            <w:tcBorders>
              <w:top w:val="single" w:sz="4" w:space="0" w:color="000000"/>
              <w:left w:val="single" w:sz="4" w:space="0" w:color="000000"/>
              <w:bottom w:val="single" w:sz="4" w:space="0" w:color="000000"/>
            </w:tcBorders>
            <w:shd w:val="clear" w:color="auto" w:fill="auto"/>
          </w:tcPr>
          <w:p w:rsidR="00D90833" w:rsidRPr="00577731" w:rsidRDefault="00D90833" w:rsidP="00D90833">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0</w:t>
            </w:r>
          </w:p>
        </w:tc>
        <w:tc>
          <w:tcPr>
            <w:tcW w:w="566" w:type="dxa"/>
            <w:tcBorders>
              <w:top w:val="single" w:sz="4" w:space="0" w:color="000000"/>
              <w:left w:val="single" w:sz="4" w:space="0" w:color="000000"/>
              <w:bottom w:val="single" w:sz="4" w:space="0" w:color="000000"/>
            </w:tcBorders>
            <w:shd w:val="clear" w:color="auto" w:fill="auto"/>
          </w:tcPr>
          <w:p w:rsidR="00D90833" w:rsidRPr="00577731" w:rsidRDefault="00D90833" w:rsidP="00D90833">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3</w:t>
            </w:r>
          </w:p>
        </w:tc>
        <w:tc>
          <w:tcPr>
            <w:tcW w:w="1002" w:type="dxa"/>
            <w:tcBorders>
              <w:top w:val="single" w:sz="4" w:space="0" w:color="000000"/>
              <w:left w:val="single" w:sz="4" w:space="0" w:color="000000"/>
              <w:bottom w:val="single" w:sz="4" w:space="0" w:color="000000"/>
              <w:right w:val="single" w:sz="4" w:space="0" w:color="000000"/>
            </w:tcBorders>
            <w:shd w:val="clear" w:color="auto" w:fill="auto"/>
          </w:tcPr>
          <w:p w:rsidR="00D90833" w:rsidRPr="00577731" w:rsidRDefault="00D90833" w:rsidP="00D90833">
            <w:pPr>
              <w:widowControl w:val="0"/>
              <w:suppressAutoHyphens/>
              <w:autoSpaceDE w:val="0"/>
              <w:snapToGrid w:val="0"/>
              <w:spacing w:before="0" w:beforeAutospacing="0" w:after="0" w:afterAutospacing="0"/>
              <w:jc w:val="center"/>
              <w:rPr>
                <w:rFonts w:ascii="Times New Roman" w:eastAsia="Times New Roman" w:hAnsi="Times New Roman" w:cs="Times New Roman"/>
                <w:sz w:val="20"/>
                <w:szCs w:val="20"/>
                <w:lang w:eastAsia="ar-SA"/>
              </w:rPr>
            </w:pPr>
            <w:r w:rsidRPr="00577731">
              <w:rPr>
                <w:rFonts w:ascii="Times New Roman" w:eastAsia="Times New Roman" w:hAnsi="Times New Roman" w:cs="Times New Roman"/>
                <w:sz w:val="20"/>
                <w:szCs w:val="20"/>
                <w:lang w:eastAsia="ar-SA"/>
              </w:rPr>
              <w:t>830</w:t>
            </w:r>
          </w:p>
          <w:p w:rsidR="00D90833" w:rsidRPr="00577731" w:rsidRDefault="00D90833" w:rsidP="00D90833">
            <w:pPr>
              <w:widowControl w:val="0"/>
              <w:suppressAutoHyphens/>
              <w:autoSpaceDE w:val="0"/>
              <w:snapToGrid w:val="0"/>
              <w:spacing w:before="0" w:beforeAutospacing="0" w:after="0" w:afterAutospacing="0"/>
              <w:jc w:val="center"/>
              <w:rPr>
                <w:rFonts w:ascii="Times New Roman" w:eastAsia="Times New Roman" w:hAnsi="Times New Roman" w:cs="Times New Roman"/>
                <w:sz w:val="20"/>
                <w:szCs w:val="20"/>
                <w:lang w:eastAsia="ar-SA"/>
              </w:rPr>
            </w:pPr>
            <w:r w:rsidRPr="00577731">
              <w:rPr>
                <w:rFonts w:ascii="Times New Roman" w:eastAsia="Times New Roman" w:hAnsi="Times New Roman" w:cs="Times New Roman"/>
                <w:sz w:val="20"/>
                <w:szCs w:val="20"/>
                <w:lang w:eastAsia="ar-SA"/>
              </w:rPr>
              <w:t>730</w:t>
            </w:r>
          </w:p>
        </w:tc>
      </w:tr>
      <w:tr w:rsidR="00D90833" w:rsidRPr="00577731" w:rsidTr="00650AD9">
        <w:trPr>
          <w:gridAfter w:val="7"/>
          <w:wAfter w:w="6019" w:type="dxa"/>
          <w:trHeight w:val="23"/>
        </w:trPr>
        <w:tc>
          <w:tcPr>
            <w:tcW w:w="3946" w:type="dxa"/>
            <w:tcBorders>
              <w:top w:val="single" w:sz="4" w:space="0" w:color="000000"/>
              <w:left w:val="single" w:sz="4" w:space="0" w:color="000000"/>
              <w:bottom w:val="single" w:sz="4" w:space="0" w:color="000000"/>
              <w:right w:val="single" w:sz="4" w:space="0" w:color="000000"/>
            </w:tcBorders>
            <w:shd w:val="clear" w:color="auto" w:fill="auto"/>
          </w:tcPr>
          <w:p w:rsidR="00D90833" w:rsidRPr="00577731" w:rsidRDefault="00D90833" w:rsidP="00D90833">
            <w:pPr>
              <w:suppressAutoHyphens/>
              <w:spacing w:before="0" w:beforeAutospacing="0" w:after="0" w:afterAutospacing="0"/>
              <w:rPr>
                <w:rFonts w:ascii="Times New Roman" w:eastAsia="Calibri" w:hAnsi="Times New Roman" w:cs="Times New Roman"/>
                <w:sz w:val="20"/>
                <w:lang w:val="ru-RU" w:eastAsia="ar-SA"/>
              </w:rPr>
            </w:pPr>
            <w:r w:rsidRPr="00577731">
              <w:rPr>
                <w:rFonts w:ascii="Times New Roman" w:eastAsia="Calibri" w:hAnsi="Times New Roman" w:cs="Times New Roman"/>
                <w:sz w:val="20"/>
                <w:lang w:val="ru-RU" w:eastAsia="ar-SA"/>
              </w:rPr>
              <w:t>ФИНАНСОВЫЙ РЕЗУЛЬТАТ</w:t>
            </w:r>
          </w:p>
        </w:tc>
        <w:tc>
          <w:tcPr>
            <w:tcW w:w="1909" w:type="dxa"/>
          </w:tcPr>
          <w:p w:rsidR="00D90833" w:rsidRPr="00577731" w:rsidRDefault="00D90833" w:rsidP="00D90833">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p>
        </w:tc>
        <w:tc>
          <w:tcPr>
            <w:tcW w:w="557" w:type="dxa"/>
            <w:tcBorders>
              <w:top w:val="single" w:sz="4" w:space="0" w:color="000000"/>
              <w:left w:val="single" w:sz="4" w:space="0" w:color="000000"/>
              <w:bottom w:val="single" w:sz="4" w:space="0" w:color="000000"/>
            </w:tcBorders>
            <w:shd w:val="clear" w:color="auto" w:fill="auto"/>
          </w:tcPr>
          <w:p w:rsidR="00D90833" w:rsidRPr="00577731" w:rsidRDefault="00D90833" w:rsidP="00D90833">
            <w:pPr>
              <w:suppressAutoHyphens/>
              <w:spacing w:before="0" w:beforeAutospacing="0" w:after="0" w:afterAutospacing="0"/>
              <w:jc w:val="center"/>
              <w:rPr>
                <w:rFonts w:ascii="Times New Roman" w:eastAsia="Calibri" w:hAnsi="Times New Roman" w:cs="Times New Roman"/>
                <w:sz w:val="20"/>
                <w:lang w:val="ru-RU" w:eastAsia="ar-SA"/>
              </w:rPr>
            </w:pPr>
          </w:p>
        </w:tc>
        <w:tc>
          <w:tcPr>
            <w:tcW w:w="857" w:type="dxa"/>
            <w:tcBorders>
              <w:top w:val="single" w:sz="4" w:space="0" w:color="000000"/>
              <w:left w:val="single" w:sz="4" w:space="0" w:color="000000"/>
              <w:bottom w:val="single" w:sz="4" w:space="0" w:color="000000"/>
            </w:tcBorders>
            <w:shd w:val="clear" w:color="auto" w:fill="auto"/>
          </w:tcPr>
          <w:p w:rsidR="00D90833" w:rsidRPr="00577731" w:rsidRDefault="00D90833" w:rsidP="00D90833">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p>
        </w:tc>
        <w:tc>
          <w:tcPr>
            <w:tcW w:w="567" w:type="dxa"/>
            <w:tcBorders>
              <w:top w:val="single" w:sz="4" w:space="0" w:color="000000"/>
              <w:left w:val="single" w:sz="4" w:space="0" w:color="000000"/>
              <w:bottom w:val="single" w:sz="4" w:space="0" w:color="000000"/>
            </w:tcBorders>
            <w:shd w:val="clear" w:color="auto" w:fill="auto"/>
          </w:tcPr>
          <w:p w:rsidR="00D90833" w:rsidRPr="00577731" w:rsidRDefault="00D90833" w:rsidP="00D90833">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p>
        </w:tc>
        <w:tc>
          <w:tcPr>
            <w:tcW w:w="566" w:type="dxa"/>
            <w:tcBorders>
              <w:top w:val="single" w:sz="4" w:space="0" w:color="000000"/>
              <w:left w:val="single" w:sz="4" w:space="0" w:color="000000"/>
              <w:bottom w:val="single" w:sz="4" w:space="0" w:color="000000"/>
            </w:tcBorders>
            <w:shd w:val="clear" w:color="auto" w:fill="auto"/>
          </w:tcPr>
          <w:p w:rsidR="00D90833" w:rsidRPr="00577731" w:rsidRDefault="00D90833" w:rsidP="00D90833">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p>
        </w:tc>
        <w:tc>
          <w:tcPr>
            <w:tcW w:w="1002" w:type="dxa"/>
            <w:tcBorders>
              <w:top w:val="single" w:sz="4" w:space="0" w:color="000000"/>
              <w:left w:val="single" w:sz="4" w:space="0" w:color="000000"/>
              <w:bottom w:val="single" w:sz="4" w:space="0" w:color="000000"/>
              <w:right w:val="single" w:sz="4" w:space="0" w:color="000000"/>
            </w:tcBorders>
            <w:shd w:val="clear" w:color="auto" w:fill="auto"/>
          </w:tcPr>
          <w:p w:rsidR="00D90833" w:rsidRPr="00577731" w:rsidRDefault="00D90833" w:rsidP="00D90833">
            <w:pPr>
              <w:widowControl w:val="0"/>
              <w:suppressAutoHyphens/>
              <w:autoSpaceDE w:val="0"/>
              <w:snapToGrid w:val="0"/>
              <w:spacing w:before="0" w:beforeAutospacing="0" w:after="0" w:afterAutospacing="0"/>
              <w:jc w:val="center"/>
              <w:rPr>
                <w:rFonts w:ascii="Times New Roman" w:eastAsia="Times New Roman" w:hAnsi="Times New Roman" w:cs="Times New Roman"/>
                <w:sz w:val="20"/>
                <w:szCs w:val="20"/>
                <w:lang w:val="ru-RU" w:eastAsia="ar-SA"/>
              </w:rPr>
            </w:pPr>
          </w:p>
        </w:tc>
      </w:tr>
      <w:tr w:rsidR="00D90833" w:rsidRPr="00577731" w:rsidTr="000236B4">
        <w:trPr>
          <w:trHeight w:val="23"/>
        </w:trPr>
        <w:tc>
          <w:tcPr>
            <w:tcW w:w="9411" w:type="dxa"/>
            <w:gridSpan w:val="8"/>
            <w:tcBorders>
              <w:top w:val="single" w:sz="4" w:space="0" w:color="000000"/>
              <w:left w:val="single" w:sz="4" w:space="0" w:color="000000"/>
              <w:bottom w:val="single" w:sz="4" w:space="0" w:color="000000"/>
            </w:tcBorders>
            <w:shd w:val="clear" w:color="auto" w:fill="auto"/>
          </w:tcPr>
          <w:p w:rsidR="00D90833" w:rsidRPr="00577731" w:rsidRDefault="00D90833" w:rsidP="00D90833">
            <w:pPr>
              <w:widowControl w:val="0"/>
              <w:suppressAutoHyphens/>
              <w:autoSpaceDE w:val="0"/>
              <w:spacing w:before="0" w:beforeAutospacing="0" w:after="0" w:afterAutospacing="0"/>
              <w:jc w:val="center"/>
              <w:rPr>
                <w:rFonts w:ascii="Calibri" w:eastAsia="Times New Roman" w:hAnsi="Calibri" w:cs="Calibri"/>
                <w:szCs w:val="20"/>
                <w:lang w:val="ru-RU" w:eastAsia="ar-SA"/>
              </w:rPr>
            </w:pPr>
            <w:r w:rsidRPr="00577731">
              <w:rPr>
                <w:rFonts w:ascii="Times New Roman" w:eastAsia="Times New Roman" w:hAnsi="Times New Roman" w:cs="Calibri"/>
                <w:sz w:val="20"/>
                <w:szCs w:val="20"/>
                <w:lang w:val="ru-RU" w:eastAsia="ar-SA"/>
              </w:rPr>
              <w:lastRenderedPageBreak/>
              <w:t>Доходы текущего финансового года</w:t>
            </w:r>
          </w:p>
        </w:tc>
        <w:tc>
          <w:tcPr>
            <w:tcW w:w="1002" w:type="dxa"/>
            <w:tcBorders>
              <w:top w:val="single" w:sz="4" w:space="0" w:color="000000"/>
              <w:left w:val="single" w:sz="4" w:space="0" w:color="000000"/>
              <w:bottom w:val="single" w:sz="4" w:space="0" w:color="000000"/>
            </w:tcBorders>
            <w:shd w:val="clear" w:color="auto" w:fill="auto"/>
          </w:tcPr>
          <w:p w:rsidR="00D90833" w:rsidRPr="00577731" w:rsidRDefault="00D90833" w:rsidP="00D90833">
            <w:pPr>
              <w:spacing w:before="0" w:beforeAutospacing="0" w:after="0" w:afterAutospacing="0"/>
              <w:rPr>
                <w:rFonts w:ascii="Calibri" w:eastAsia="Calibri" w:hAnsi="Calibri" w:cs="Times New Roman"/>
                <w:lang w:val="ru-RU" w:eastAsia="ar-SA"/>
              </w:rPr>
            </w:pPr>
          </w:p>
        </w:tc>
        <w:tc>
          <w:tcPr>
            <w:tcW w:w="1002" w:type="dxa"/>
            <w:tcBorders>
              <w:top w:val="single" w:sz="4" w:space="0" w:color="000000"/>
              <w:left w:val="single" w:sz="4" w:space="0" w:color="000000"/>
              <w:bottom w:val="single" w:sz="4" w:space="0" w:color="000000"/>
            </w:tcBorders>
            <w:shd w:val="clear" w:color="auto" w:fill="auto"/>
          </w:tcPr>
          <w:p w:rsidR="00D90833" w:rsidRPr="00577731" w:rsidRDefault="00D90833" w:rsidP="00D90833">
            <w:pPr>
              <w:spacing w:before="0" w:beforeAutospacing="0" w:after="0" w:afterAutospacing="0"/>
              <w:rPr>
                <w:rFonts w:ascii="Calibri" w:eastAsia="Calibri" w:hAnsi="Calibri" w:cs="Times New Roman"/>
                <w:lang w:val="ru-RU" w:eastAsia="ar-SA"/>
              </w:rPr>
            </w:pPr>
          </w:p>
        </w:tc>
        <w:tc>
          <w:tcPr>
            <w:tcW w:w="1002" w:type="dxa"/>
            <w:tcBorders>
              <w:top w:val="single" w:sz="4" w:space="0" w:color="000000"/>
              <w:left w:val="single" w:sz="4" w:space="0" w:color="000000"/>
              <w:bottom w:val="single" w:sz="4" w:space="0" w:color="000000"/>
            </w:tcBorders>
            <w:shd w:val="clear" w:color="auto" w:fill="auto"/>
          </w:tcPr>
          <w:p w:rsidR="00D90833" w:rsidRPr="00577731" w:rsidRDefault="00D90833" w:rsidP="00D90833">
            <w:pPr>
              <w:spacing w:before="0" w:beforeAutospacing="0" w:after="0" w:afterAutospacing="0"/>
              <w:rPr>
                <w:rFonts w:ascii="Calibri" w:eastAsia="Calibri" w:hAnsi="Calibri" w:cs="Times New Roman"/>
                <w:lang w:val="ru-RU" w:eastAsia="ar-SA"/>
              </w:rPr>
            </w:pPr>
            <w:r w:rsidRPr="00577731">
              <w:rPr>
                <w:rFonts w:ascii="Times New Roman" w:eastAsia="Calibri" w:hAnsi="Times New Roman" w:cs="Times New Roman"/>
                <w:sz w:val="20"/>
                <w:lang w:val="ru-RU" w:eastAsia="ar-SA"/>
              </w:rPr>
              <w:t>4 0 1</w:t>
            </w:r>
          </w:p>
        </w:tc>
        <w:tc>
          <w:tcPr>
            <w:tcW w:w="1002" w:type="dxa"/>
            <w:tcBorders>
              <w:top w:val="single" w:sz="4" w:space="0" w:color="000000"/>
              <w:left w:val="single" w:sz="4" w:space="0" w:color="000000"/>
              <w:bottom w:val="single" w:sz="4" w:space="0" w:color="000000"/>
            </w:tcBorders>
            <w:shd w:val="clear" w:color="auto" w:fill="auto"/>
          </w:tcPr>
          <w:p w:rsidR="00D90833" w:rsidRPr="00577731" w:rsidRDefault="00D90833" w:rsidP="00D90833">
            <w:pPr>
              <w:spacing w:before="0" w:beforeAutospacing="0" w:after="0" w:afterAutospacing="0"/>
              <w:rPr>
                <w:rFonts w:ascii="Calibri" w:eastAsia="Calibri" w:hAnsi="Calibri" w:cs="Times New Roman"/>
                <w:lang w:val="ru-RU" w:eastAsia="ar-SA"/>
              </w:rPr>
            </w:pPr>
            <w:r w:rsidRPr="00577731">
              <w:rPr>
                <w:rFonts w:ascii="Times New Roman" w:eastAsia="Calibri" w:hAnsi="Times New Roman" w:cs="Times New Roman"/>
                <w:sz w:val="20"/>
                <w:lang w:val="ru-RU" w:eastAsia="ar-SA"/>
              </w:rPr>
              <w:t>1</w:t>
            </w:r>
          </w:p>
        </w:tc>
        <w:tc>
          <w:tcPr>
            <w:tcW w:w="1002" w:type="dxa"/>
            <w:tcBorders>
              <w:top w:val="single" w:sz="4" w:space="0" w:color="000000"/>
              <w:left w:val="single" w:sz="4" w:space="0" w:color="000000"/>
              <w:bottom w:val="single" w:sz="4" w:space="0" w:color="000000"/>
            </w:tcBorders>
            <w:shd w:val="clear" w:color="auto" w:fill="auto"/>
          </w:tcPr>
          <w:p w:rsidR="00D90833" w:rsidRPr="00577731" w:rsidRDefault="00D90833" w:rsidP="00D90833">
            <w:pPr>
              <w:spacing w:before="0" w:beforeAutospacing="0" w:after="0" w:afterAutospacing="0"/>
              <w:rPr>
                <w:rFonts w:ascii="Calibri" w:eastAsia="Calibri" w:hAnsi="Calibri" w:cs="Times New Roman"/>
                <w:lang w:val="ru-RU" w:eastAsia="ar-SA"/>
              </w:rPr>
            </w:pPr>
            <w:r w:rsidRPr="00577731">
              <w:rPr>
                <w:rFonts w:ascii="Times New Roman" w:eastAsia="Calibri" w:hAnsi="Times New Roman" w:cs="Times New Roman"/>
                <w:sz w:val="20"/>
                <w:lang w:val="ru-RU" w:eastAsia="ar-SA"/>
              </w:rPr>
              <w:t>0</w:t>
            </w:r>
          </w:p>
        </w:tc>
        <w:tc>
          <w:tcPr>
            <w:tcW w:w="1002" w:type="dxa"/>
            <w:tcBorders>
              <w:top w:val="single" w:sz="4" w:space="0" w:color="000000"/>
              <w:left w:val="single" w:sz="4" w:space="0" w:color="000000"/>
              <w:bottom w:val="single" w:sz="4" w:space="0" w:color="000000"/>
              <w:right w:val="single" w:sz="4" w:space="0" w:color="000000"/>
            </w:tcBorders>
            <w:shd w:val="clear" w:color="auto" w:fill="auto"/>
          </w:tcPr>
          <w:p w:rsidR="00D90833" w:rsidRPr="00577731" w:rsidRDefault="00D90833" w:rsidP="00D90833">
            <w:pPr>
              <w:spacing w:before="0" w:beforeAutospacing="0" w:after="0" w:afterAutospacing="0"/>
              <w:rPr>
                <w:rFonts w:ascii="Calibri" w:eastAsia="Calibri" w:hAnsi="Calibri" w:cs="Times New Roman"/>
                <w:lang w:val="ru-RU" w:eastAsia="ar-SA"/>
              </w:rPr>
            </w:pPr>
          </w:p>
        </w:tc>
      </w:tr>
      <w:tr w:rsidR="00D90833" w:rsidRPr="00577731" w:rsidTr="00650AD9">
        <w:trPr>
          <w:gridAfter w:val="7"/>
          <w:wAfter w:w="6019" w:type="dxa"/>
          <w:trHeight w:val="23"/>
        </w:trPr>
        <w:tc>
          <w:tcPr>
            <w:tcW w:w="3946" w:type="dxa"/>
            <w:tcBorders>
              <w:top w:val="single" w:sz="4" w:space="0" w:color="000000"/>
              <w:left w:val="single" w:sz="4" w:space="0" w:color="000000"/>
              <w:bottom w:val="single" w:sz="4" w:space="0" w:color="000000"/>
            </w:tcBorders>
            <w:shd w:val="clear" w:color="auto" w:fill="auto"/>
          </w:tcPr>
          <w:p w:rsidR="00D90833" w:rsidRPr="00577731" w:rsidRDefault="00D90833" w:rsidP="00D90833">
            <w:pPr>
              <w:widowControl w:val="0"/>
              <w:suppressAutoHyphens/>
              <w:autoSpaceDE w:val="0"/>
              <w:spacing w:before="0" w:beforeAutospacing="0" w:after="0" w:afterAutospacing="0"/>
              <w:rPr>
                <w:rFonts w:ascii="Times New Roman" w:eastAsia="Times New Roman" w:hAnsi="Times New Roman" w:cs="Times New Roman"/>
                <w:sz w:val="20"/>
                <w:szCs w:val="20"/>
                <w:lang w:val="ru-RU" w:eastAsia="ar-SA"/>
              </w:rPr>
            </w:pPr>
            <w:r w:rsidRPr="00577731">
              <w:rPr>
                <w:rFonts w:ascii="Times New Roman" w:eastAsia="Times New Roman" w:hAnsi="Times New Roman" w:cs="Calibri"/>
                <w:sz w:val="20"/>
                <w:szCs w:val="20"/>
                <w:lang w:val="ru-RU" w:eastAsia="ar-SA"/>
              </w:rPr>
              <w:t>Доходы текущего финансового года</w:t>
            </w:r>
          </w:p>
        </w:tc>
        <w:tc>
          <w:tcPr>
            <w:tcW w:w="1909" w:type="dxa"/>
            <w:tcBorders>
              <w:top w:val="single" w:sz="4" w:space="0" w:color="000000"/>
              <w:left w:val="single" w:sz="4" w:space="0" w:color="000000"/>
              <w:bottom w:val="single" w:sz="4" w:space="0" w:color="000000"/>
            </w:tcBorders>
            <w:shd w:val="clear" w:color="auto" w:fill="auto"/>
          </w:tcPr>
          <w:p w:rsidR="00D90833" w:rsidRDefault="00D90833" w:rsidP="00D90833">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sidRPr="00D90833">
              <w:rPr>
                <w:rFonts w:ascii="Times New Roman" w:eastAsia="Times New Roman" w:hAnsi="Times New Roman" w:cs="Times New Roman"/>
                <w:sz w:val="20"/>
                <w:szCs w:val="20"/>
                <w:lang w:val="ru-RU" w:eastAsia="ar-SA"/>
              </w:rPr>
              <w:t>080100000000001</w:t>
            </w:r>
            <w:r>
              <w:rPr>
                <w:rFonts w:ascii="Times New Roman" w:eastAsia="Times New Roman" w:hAnsi="Times New Roman" w:cs="Times New Roman"/>
                <w:sz w:val="20"/>
                <w:szCs w:val="20"/>
                <w:lang w:val="ru-RU" w:eastAsia="ar-SA"/>
              </w:rPr>
              <w:t>20</w:t>
            </w:r>
          </w:p>
          <w:p w:rsidR="00D90833" w:rsidRDefault="00D90833" w:rsidP="00D90833">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p>
          <w:p w:rsidR="00D90833" w:rsidRDefault="00D90833" w:rsidP="00D90833">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sidRPr="00D90833">
              <w:rPr>
                <w:rFonts w:ascii="Times New Roman" w:eastAsia="Times New Roman" w:hAnsi="Times New Roman" w:cs="Times New Roman"/>
                <w:sz w:val="20"/>
                <w:szCs w:val="20"/>
                <w:lang w:val="ru-RU" w:eastAsia="ar-SA"/>
              </w:rPr>
              <w:t>080100000000001</w:t>
            </w:r>
            <w:r>
              <w:rPr>
                <w:rFonts w:ascii="Times New Roman" w:eastAsia="Times New Roman" w:hAnsi="Times New Roman" w:cs="Times New Roman"/>
                <w:sz w:val="20"/>
                <w:szCs w:val="20"/>
                <w:lang w:val="ru-RU" w:eastAsia="ar-SA"/>
              </w:rPr>
              <w:t>30</w:t>
            </w:r>
          </w:p>
          <w:p w:rsidR="00D90833" w:rsidRDefault="00D90833" w:rsidP="00D90833">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sidRPr="00D90833">
              <w:rPr>
                <w:rFonts w:ascii="Times New Roman" w:eastAsia="Times New Roman" w:hAnsi="Times New Roman" w:cs="Times New Roman"/>
                <w:sz w:val="20"/>
                <w:szCs w:val="20"/>
                <w:lang w:val="ru-RU" w:eastAsia="ar-SA"/>
              </w:rPr>
              <w:t>080100000000001</w:t>
            </w:r>
            <w:r>
              <w:rPr>
                <w:rFonts w:ascii="Times New Roman" w:eastAsia="Times New Roman" w:hAnsi="Times New Roman" w:cs="Times New Roman"/>
                <w:sz w:val="20"/>
                <w:szCs w:val="20"/>
                <w:lang w:val="ru-RU" w:eastAsia="ar-SA"/>
              </w:rPr>
              <w:t>50</w:t>
            </w:r>
          </w:p>
          <w:p w:rsidR="00D90833" w:rsidRPr="00577731" w:rsidRDefault="00D90833" w:rsidP="00D90833">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sidRPr="00D90833">
              <w:rPr>
                <w:rFonts w:ascii="Times New Roman" w:eastAsia="Times New Roman" w:hAnsi="Times New Roman" w:cs="Times New Roman"/>
                <w:sz w:val="20"/>
                <w:szCs w:val="20"/>
                <w:lang w:val="ru-RU" w:eastAsia="ar-SA"/>
              </w:rPr>
              <w:t>080100000000001</w:t>
            </w:r>
            <w:r>
              <w:rPr>
                <w:rFonts w:ascii="Times New Roman" w:eastAsia="Times New Roman" w:hAnsi="Times New Roman" w:cs="Times New Roman"/>
                <w:sz w:val="20"/>
                <w:szCs w:val="20"/>
                <w:lang w:val="ru-RU" w:eastAsia="ar-SA"/>
              </w:rPr>
              <w:t>80</w:t>
            </w:r>
          </w:p>
        </w:tc>
        <w:tc>
          <w:tcPr>
            <w:tcW w:w="557" w:type="dxa"/>
            <w:tcBorders>
              <w:top w:val="single" w:sz="4" w:space="0" w:color="000000"/>
              <w:left w:val="single" w:sz="4" w:space="0" w:color="000000"/>
              <w:bottom w:val="single" w:sz="4" w:space="0" w:color="000000"/>
            </w:tcBorders>
            <w:shd w:val="clear" w:color="auto" w:fill="auto"/>
          </w:tcPr>
          <w:p w:rsidR="00D90833" w:rsidRDefault="00D90833" w:rsidP="00D90833">
            <w:pPr>
              <w:suppressAutoHyphens/>
              <w:spacing w:before="0" w:beforeAutospacing="0" w:after="0" w:afterAutospacing="0"/>
              <w:jc w:val="center"/>
              <w:rPr>
                <w:rFonts w:ascii="Times New Roman" w:eastAsia="Calibri" w:hAnsi="Times New Roman" w:cs="Times New Roman"/>
                <w:sz w:val="20"/>
                <w:szCs w:val="20"/>
                <w:lang w:val="ru-RU" w:eastAsia="ar-SA"/>
              </w:rPr>
            </w:pPr>
            <w:r>
              <w:rPr>
                <w:rFonts w:ascii="Times New Roman" w:eastAsia="Calibri" w:hAnsi="Times New Roman" w:cs="Times New Roman"/>
                <w:sz w:val="20"/>
                <w:szCs w:val="20"/>
                <w:lang w:val="ru-RU" w:eastAsia="ar-SA"/>
              </w:rPr>
              <w:t>2</w:t>
            </w:r>
          </w:p>
          <w:p w:rsidR="00D90833" w:rsidRDefault="00D90833" w:rsidP="00D90833">
            <w:pPr>
              <w:suppressAutoHyphens/>
              <w:spacing w:before="0" w:beforeAutospacing="0" w:after="0" w:afterAutospacing="0"/>
              <w:jc w:val="center"/>
              <w:rPr>
                <w:rFonts w:ascii="Times New Roman" w:eastAsia="Calibri" w:hAnsi="Times New Roman" w:cs="Times New Roman"/>
                <w:sz w:val="20"/>
                <w:szCs w:val="20"/>
                <w:lang w:val="ru-RU" w:eastAsia="ar-SA"/>
              </w:rPr>
            </w:pPr>
            <w:r>
              <w:rPr>
                <w:rFonts w:ascii="Times New Roman" w:eastAsia="Calibri" w:hAnsi="Times New Roman" w:cs="Times New Roman"/>
                <w:sz w:val="20"/>
                <w:szCs w:val="20"/>
                <w:lang w:val="ru-RU" w:eastAsia="ar-SA"/>
              </w:rPr>
              <w:t>4</w:t>
            </w:r>
          </w:p>
          <w:p w:rsidR="00D90833" w:rsidRPr="00577731" w:rsidRDefault="00D90833" w:rsidP="00D90833">
            <w:pPr>
              <w:suppressAutoHyphens/>
              <w:spacing w:before="0" w:beforeAutospacing="0" w:after="0" w:afterAutospacing="0"/>
              <w:jc w:val="center"/>
              <w:rPr>
                <w:rFonts w:ascii="Times New Roman" w:eastAsia="Calibri" w:hAnsi="Times New Roman" w:cs="Times New Roman"/>
                <w:sz w:val="20"/>
                <w:lang w:val="ru-RU" w:eastAsia="ar-SA"/>
              </w:rPr>
            </w:pPr>
            <w:r>
              <w:rPr>
                <w:rFonts w:ascii="Times New Roman" w:eastAsia="Calibri" w:hAnsi="Times New Roman" w:cs="Times New Roman"/>
                <w:sz w:val="20"/>
                <w:szCs w:val="20"/>
                <w:lang w:val="ru-RU" w:eastAsia="ar-SA"/>
              </w:rPr>
              <w:t>5</w:t>
            </w:r>
          </w:p>
        </w:tc>
        <w:tc>
          <w:tcPr>
            <w:tcW w:w="857" w:type="dxa"/>
            <w:tcBorders>
              <w:top w:val="single" w:sz="4" w:space="0" w:color="000000"/>
              <w:left w:val="single" w:sz="4" w:space="0" w:color="000000"/>
              <w:bottom w:val="single" w:sz="4" w:space="0" w:color="000000"/>
            </w:tcBorders>
            <w:shd w:val="clear" w:color="auto" w:fill="auto"/>
          </w:tcPr>
          <w:p w:rsidR="00D90833" w:rsidRPr="00577731" w:rsidRDefault="00D90833" w:rsidP="00D90833">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4 0 1</w:t>
            </w:r>
          </w:p>
        </w:tc>
        <w:tc>
          <w:tcPr>
            <w:tcW w:w="567" w:type="dxa"/>
            <w:tcBorders>
              <w:top w:val="single" w:sz="4" w:space="0" w:color="000000"/>
              <w:left w:val="single" w:sz="4" w:space="0" w:color="000000"/>
              <w:bottom w:val="single" w:sz="4" w:space="0" w:color="000000"/>
            </w:tcBorders>
            <w:shd w:val="clear" w:color="auto" w:fill="auto"/>
          </w:tcPr>
          <w:p w:rsidR="00D90833" w:rsidRPr="00577731" w:rsidRDefault="00D90833" w:rsidP="00D90833">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1</w:t>
            </w:r>
          </w:p>
        </w:tc>
        <w:tc>
          <w:tcPr>
            <w:tcW w:w="566" w:type="dxa"/>
            <w:tcBorders>
              <w:top w:val="single" w:sz="4" w:space="0" w:color="000000"/>
              <w:left w:val="single" w:sz="4" w:space="0" w:color="000000"/>
              <w:bottom w:val="single" w:sz="4" w:space="0" w:color="000000"/>
            </w:tcBorders>
            <w:shd w:val="clear" w:color="auto" w:fill="auto"/>
          </w:tcPr>
          <w:p w:rsidR="00D90833" w:rsidRPr="00577731" w:rsidRDefault="00D90833" w:rsidP="00D90833">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0</w:t>
            </w:r>
          </w:p>
        </w:tc>
        <w:tc>
          <w:tcPr>
            <w:tcW w:w="1002" w:type="dxa"/>
            <w:tcBorders>
              <w:top w:val="single" w:sz="4" w:space="0" w:color="000000"/>
              <w:left w:val="single" w:sz="4" w:space="0" w:color="000000"/>
              <w:bottom w:val="single" w:sz="4" w:space="0" w:color="000000"/>
              <w:right w:val="single" w:sz="4" w:space="0" w:color="000000"/>
            </w:tcBorders>
            <w:shd w:val="clear" w:color="auto" w:fill="auto"/>
          </w:tcPr>
          <w:p w:rsidR="00D90833" w:rsidRPr="00577731" w:rsidRDefault="00D90833" w:rsidP="00D90833">
            <w:pPr>
              <w:widowControl w:val="0"/>
              <w:suppressAutoHyphens/>
              <w:autoSpaceDE w:val="0"/>
              <w:snapToGrid w:val="0"/>
              <w:spacing w:before="0" w:beforeAutospacing="0" w:after="0" w:afterAutospacing="0"/>
              <w:jc w:val="center"/>
              <w:rPr>
                <w:rFonts w:ascii="Times New Roman" w:eastAsia="Times New Roman" w:hAnsi="Times New Roman" w:cs="Times New Roman"/>
                <w:sz w:val="20"/>
                <w:szCs w:val="20"/>
                <w:lang w:val="ru-RU" w:eastAsia="ar-SA"/>
              </w:rPr>
            </w:pPr>
          </w:p>
        </w:tc>
      </w:tr>
      <w:tr w:rsidR="00D90833" w:rsidRPr="00577731" w:rsidTr="00650AD9">
        <w:trPr>
          <w:gridAfter w:val="7"/>
          <w:wAfter w:w="6019" w:type="dxa"/>
          <w:trHeight w:val="23"/>
        </w:trPr>
        <w:tc>
          <w:tcPr>
            <w:tcW w:w="3946" w:type="dxa"/>
            <w:tcBorders>
              <w:top w:val="single" w:sz="4" w:space="0" w:color="000000"/>
              <w:left w:val="single" w:sz="4" w:space="0" w:color="000000"/>
              <w:bottom w:val="single" w:sz="4" w:space="0" w:color="000000"/>
            </w:tcBorders>
            <w:shd w:val="clear" w:color="auto" w:fill="auto"/>
          </w:tcPr>
          <w:p w:rsidR="00D90833" w:rsidRPr="00577731" w:rsidRDefault="00D90833" w:rsidP="00D90833">
            <w:pPr>
              <w:suppressAutoHyphens/>
              <w:spacing w:before="0" w:beforeAutospacing="0" w:after="0" w:afterAutospacing="0"/>
              <w:rPr>
                <w:rFonts w:ascii="Times New Roman" w:eastAsia="Calibri" w:hAnsi="Times New Roman" w:cs="Times New Roman"/>
                <w:sz w:val="20"/>
                <w:lang w:val="ru-RU" w:eastAsia="ar-SA"/>
              </w:rPr>
            </w:pPr>
            <w:bookmarkStart w:id="12" w:name="_Hlk508886837"/>
            <w:r w:rsidRPr="00577731">
              <w:rPr>
                <w:rFonts w:ascii="Times New Roman" w:eastAsia="Calibri" w:hAnsi="Times New Roman" w:cs="Times New Roman"/>
                <w:sz w:val="20"/>
                <w:lang w:val="ru-RU" w:eastAsia="ar-SA"/>
              </w:rPr>
              <w:t>Расходы текущего финансового года</w:t>
            </w:r>
          </w:p>
        </w:tc>
        <w:tc>
          <w:tcPr>
            <w:tcW w:w="1909" w:type="dxa"/>
            <w:tcBorders>
              <w:top w:val="single" w:sz="4" w:space="0" w:color="000000"/>
              <w:left w:val="single" w:sz="4" w:space="0" w:color="000000"/>
              <w:bottom w:val="single" w:sz="4" w:space="0" w:color="000000"/>
            </w:tcBorders>
            <w:shd w:val="clear" w:color="auto" w:fill="auto"/>
          </w:tcPr>
          <w:p w:rsidR="00D90833" w:rsidRPr="00D90833" w:rsidRDefault="00D90833" w:rsidP="00D90833">
            <w:pPr>
              <w:widowControl w:val="0"/>
              <w:suppressAutoHyphens/>
              <w:autoSpaceDE w:val="0"/>
              <w:spacing w:before="0" w:beforeAutospacing="0" w:after="0" w:afterAutospacing="0"/>
              <w:rPr>
                <w:rFonts w:ascii="Times New Roman" w:eastAsia="Times New Roman" w:hAnsi="Times New Roman" w:cs="Times New Roman"/>
                <w:sz w:val="20"/>
                <w:szCs w:val="20"/>
                <w:lang w:val="ru-RU" w:eastAsia="ar-SA"/>
              </w:rPr>
            </w:pPr>
            <w:r w:rsidRPr="00D90833">
              <w:rPr>
                <w:rFonts w:ascii="Times New Roman" w:eastAsia="Times New Roman" w:hAnsi="Times New Roman" w:cs="Times New Roman"/>
                <w:sz w:val="20"/>
                <w:szCs w:val="20"/>
                <w:lang w:eastAsia="ar-SA"/>
              </w:rPr>
              <w:t>08010000000000</w:t>
            </w:r>
            <w:r>
              <w:rPr>
                <w:rFonts w:ascii="Times New Roman" w:eastAsia="Times New Roman" w:hAnsi="Times New Roman" w:cs="Times New Roman"/>
                <w:sz w:val="20"/>
                <w:szCs w:val="20"/>
                <w:lang w:val="ru-RU" w:eastAsia="ar-SA"/>
              </w:rPr>
              <w:t>244</w:t>
            </w:r>
          </w:p>
        </w:tc>
        <w:tc>
          <w:tcPr>
            <w:tcW w:w="557" w:type="dxa"/>
            <w:tcBorders>
              <w:top w:val="single" w:sz="4" w:space="0" w:color="000000"/>
              <w:left w:val="single" w:sz="4" w:space="0" w:color="000000"/>
              <w:bottom w:val="single" w:sz="4" w:space="0" w:color="000000"/>
            </w:tcBorders>
            <w:shd w:val="clear" w:color="auto" w:fill="auto"/>
          </w:tcPr>
          <w:p w:rsidR="00D90833" w:rsidRDefault="00D90833" w:rsidP="00D90833">
            <w:pPr>
              <w:suppressAutoHyphens/>
              <w:spacing w:before="0" w:beforeAutospacing="0" w:after="0" w:afterAutospacing="0"/>
              <w:jc w:val="center"/>
              <w:rPr>
                <w:rFonts w:ascii="Times New Roman" w:eastAsia="Calibri" w:hAnsi="Times New Roman" w:cs="Times New Roman"/>
                <w:sz w:val="20"/>
                <w:szCs w:val="20"/>
                <w:lang w:val="ru-RU" w:eastAsia="ar-SA"/>
              </w:rPr>
            </w:pPr>
            <w:r>
              <w:rPr>
                <w:rFonts w:ascii="Times New Roman" w:eastAsia="Calibri" w:hAnsi="Times New Roman" w:cs="Times New Roman"/>
                <w:sz w:val="20"/>
                <w:szCs w:val="20"/>
                <w:lang w:val="ru-RU" w:eastAsia="ar-SA"/>
              </w:rPr>
              <w:t>2</w:t>
            </w:r>
          </w:p>
          <w:p w:rsidR="00D90833" w:rsidRDefault="00D90833" w:rsidP="00D90833">
            <w:pPr>
              <w:suppressAutoHyphens/>
              <w:spacing w:before="0" w:beforeAutospacing="0" w:after="0" w:afterAutospacing="0"/>
              <w:jc w:val="center"/>
              <w:rPr>
                <w:rFonts w:ascii="Times New Roman" w:eastAsia="Calibri" w:hAnsi="Times New Roman" w:cs="Times New Roman"/>
                <w:sz w:val="20"/>
                <w:szCs w:val="20"/>
                <w:lang w:val="ru-RU" w:eastAsia="ar-SA"/>
              </w:rPr>
            </w:pPr>
            <w:r>
              <w:rPr>
                <w:rFonts w:ascii="Times New Roman" w:eastAsia="Calibri" w:hAnsi="Times New Roman" w:cs="Times New Roman"/>
                <w:sz w:val="20"/>
                <w:szCs w:val="20"/>
                <w:lang w:val="ru-RU" w:eastAsia="ar-SA"/>
              </w:rPr>
              <w:t>4</w:t>
            </w:r>
          </w:p>
          <w:p w:rsidR="00D90833" w:rsidRPr="00577731" w:rsidRDefault="00D90833" w:rsidP="00D90833">
            <w:pPr>
              <w:suppressAutoHyphens/>
              <w:spacing w:before="0" w:beforeAutospacing="0" w:after="0" w:afterAutospacing="0"/>
              <w:jc w:val="center"/>
              <w:rPr>
                <w:rFonts w:ascii="Times New Roman" w:eastAsia="Calibri" w:hAnsi="Times New Roman" w:cs="Times New Roman"/>
                <w:sz w:val="20"/>
                <w:lang w:val="ru-RU" w:eastAsia="ar-SA"/>
              </w:rPr>
            </w:pPr>
            <w:r>
              <w:rPr>
                <w:rFonts w:ascii="Times New Roman" w:eastAsia="Calibri" w:hAnsi="Times New Roman" w:cs="Times New Roman"/>
                <w:sz w:val="20"/>
                <w:szCs w:val="20"/>
                <w:lang w:val="ru-RU" w:eastAsia="ar-SA"/>
              </w:rPr>
              <w:t>5</w:t>
            </w:r>
          </w:p>
        </w:tc>
        <w:tc>
          <w:tcPr>
            <w:tcW w:w="857" w:type="dxa"/>
            <w:tcBorders>
              <w:top w:val="single" w:sz="4" w:space="0" w:color="000000"/>
              <w:left w:val="single" w:sz="4" w:space="0" w:color="000000"/>
              <w:bottom w:val="single" w:sz="4" w:space="0" w:color="000000"/>
            </w:tcBorders>
            <w:shd w:val="clear" w:color="auto" w:fill="auto"/>
          </w:tcPr>
          <w:p w:rsidR="00D90833" w:rsidRPr="00577731" w:rsidRDefault="00D90833" w:rsidP="00D90833">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4 0 1</w:t>
            </w:r>
          </w:p>
        </w:tc>
        <w:tc>
          <w:tcPr>
            <w:tcW w:w="567" w:type="dxa"/>
            <w:tcBorders>
              <w:top w:val="single" w:sz="4" w:space="0" w:color="000000"/>
              <w:left w:val="single" w:sz="4" w:space="0" w:color="000000"/>
              <w:bottom w:val="single" w:sz="4" w:space="0" w:color="000000"/>
            </w:tcBorders>
            <w:shd w:val="clear" w:color="auto" w:fill="auto"/>
          </w:tcPr>
          <w:p w:rsidR="00D90833" w:rsidRPr="00577731" w:rsidRDefault="00D90833" w:rsidP="00D90833">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2</w:t>
            </w:r>
          </w:p>
        </w:tc>
        <w:tc>
          <w:tcPr>
            <w:tcW w:w="566" w:type="dxa"/>
            <w:tcBorders>
              <w:top w:val="single" w:sz="4" w:space="0" w:color="000000"/>
              <w:left w:val="single" w:sz="4" w:space="0" w:color="000000"/>
              <w:bottom w:val="single" w:sz="4" w:space="0" w:color="000000"/>
            </w:tcBorders>
            <w:shd w:val="clear" w:color="auto" w:fill="auto"/>
          </w:tcPr>
          <w:p w:rsidR="00D90833" w:rsidRPr="00577731" w:rsidRDefault="00D90833" w:rsidP="00D90833">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0</w:t>
            </w:r>
          </w:p>
        </w:tc>
        <w:tc>
          <w:tcPr>
            <w:tcW w:w="1002" w:type="dxa"/>
            <w:tcBorders>
              <w:top w:val="single" w:sz="4" w:space="0" w:color="000000"/>
              <w:left w:val="single" w:sz="4" w:space="0" w:color="000000"/>
              <w:bottom w:val="single" w:sz="4" w:space="0" w:color="000000"/>
              <w:right w:val="single" w:sz="4" w:space="0" w:color="000000"/>
            </w:tcBorders>
            <w:shd w:val="clear" w:color="auto" w:fill="auto"/>
          </w:tcPr>
          <w:p w:rsidR="00D90833" w:rsidRPr="00577731" w:rsidRDefault="00D90833" w:rsidP="00D90833">
            <w:pPr>
              <w:widowControl w:val="0"/>
              <w:suppressAutoHyphens/>
              <w:autoSpaceDE w:val="0"/>
              <w:snapToGrid w:val="0"/>
              <w:spacing w:before="0" w:beforeAutospacing="0" w:after="0" w:afterAutospacing="0"/>
              <w:jc w:val="center"/>
              <w:rPr>
                <w:rFonts w:ascii="Times New Roman" w:eastAsia="Times New Roman" w:hAnsi="Times New Roman" w:cs="Times New Roman"/>
                <w:sz w:val="20"/>
                <w:szCs w:val="20"/>
                <w:lang w:val="ru-RU" w:eastAsia="ar-SA"/>
              </w:rPr>
            </w:pPr>
          </w:p>
        </w:tc>
      </w:tr>
      <w:bookmarkEnd w:id="12"/>
      <w:tr w:rsidR="00D90833" w:rsidRPr="00577731" w:rsidTr="00650AD9">
        <w:trPr>
          <w:gridAfter w:val="7"/>
          <w:wAfter w:w="6019" w:type="dxa"/>
          <w:trHeight w:val="23"/>
        </w:trPr>
        <w:tc>
          <w:tcPr>
            <w:tcW w:w="3946" w:type="dxa"/>
            <w:tcBorders>
              <w:top w:val="single" w:sz="4" w:space="0" w:color="000000"/>
              <w:left w:val="single" w:sz="4" w:space="0" w:color="000000"/>
              <w:bottom w:val="single" w:sz="4" w:space="0" w:color="000000"/>
            </w:tcBorders>
            <w:shd w:val="clear" w:color="auto" w:fill="auto"/>
          </w:tcPr>
          <w:p w:rsidR="00D90833" w:rsidRPr="00577731" w:rsidRDefault="00D90833" w:rsidP="00D90833">
            <w:pPr>
              <w:suppressAutoHyphens/>
              <w:spacing w:before="0" w:beforeAutospacing="0" w:after="0" w:afterAutospacing="0"/>
              <w:rPr>
                <w:rFonts w:ascii="Times New Roman" w:eastAsia="Calibri" w:hAnsi="Times New Roman" w:cs="Times New Roman"/>
                <w:sz w:val="20"/>
                <w:lang w:val="ru-RU" w:eastAsia="ar-SA"/>
              </w:rPr>
            </w:pPr>
            <w:r w:rsidRPr="00577731">
              <w:rPr>
                <w:rFonts w:ascii="Times New Roman" w:eastAsia="Calibri" w:hAnsi="Times New Roman" w:cs="Times New Roman"/>
                <w:sz w:val="20"/>
                <w:lang w:val="ru-RU" w:eastAsia="ar-SA"/>
              </w:rPr>
              <w:t>Финансовый результат прошлых отчетных периодов</w:t>
            </w:r>
          </w:p>
        </w:tc>
        <w:tc>
          <w:tcPr>
            <w:tcW w:w="1909" w:type="dxa"/>
            <w:tcBorders>
              <w:top w:val="single" w:sz="4" w:space="0" w:color="000000"/>
              <w:left w:val="single" w:sz="4" w:space="0" w:color="000000"/>
              <w:bottom w:val="single" w:sz="4" w:space="0" w:color="000000"/>
            </w:tcBorders>
            <w:shd w:val="clear" w:color="auto" w:fill="auto"/>
          </w:tcPr>
          <w:p w:rsidR="00D90833" w:rsidRPr="00577731" w:rsidRDefault="00D90833" w:rsidP="00D90833">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00000000000000000</w:t>
            </w:r>
          </w:p>
        </w:tc>
        <w:tc>
          <w:tcPr>
            <w:tcW w:w="557" w:type="dxa"/>
            <w:tcBorders>
              <w:top w:val="single" w:sz="4" w:space="0" w:color="000000"/>
              <w:left w:val="single" w:sz="4" w:space="0" w:color="000000"/>
              <w:bottom w:val="single" w:sz="4" w:space="0" w:color="000000"/>
            </w:tcBorders>
            <w:shd w:val="clear" w:color="auto" w:fill="auto"/>
          </w:tcPr>
          <w:p w:rsidR="00D90833" w:rsidRDefault="00D90833" w:rsidP="00D90833">
            <w:pPr>
              <w:suppressAutoHyphens/>
              <w:spacing w:before="0" w:beforeAutospacing="0" w:after="0" w:afterAutospacing="0"/>
              <w:jc w:val="center"/>
              <w:rPr>
                <w:rFonts w:ascii="Times New Roman" w:eastAsia="Calibri" w:hAnsi="Times New Roman" w:cs="Times New Roman"/>
                <w:sz w:val="20"/>
                <w:szCs w:val="20"/>
                <w:lang w:val="ru-RU" w:eastAsia="ar-SA"/>
              </w:rPr>
            </w:pPr>
            <w:r>
              <w:rPr>
                <w:rFonts w:ascii="Times New Roman" w:eastAsia="Calibri" w:hAnsi="Times New Roman" w:cs="Times New Roman"/>
                <w:sz w:val="20"/>
                <w:szCs w:val="20"/>
                <w:lang w:val="ru-RU" w:eastAsia="ar-SA"/>
              </w:rPr>
              <w:t>2</w:t>
            </w:r>
          </w:p>
          <w:p w:rsidR="00D90833" w:rsidRPr="00577731" w:rsidRDefault="00D90833" w:rsidP="00D90833">
            <w:pPr>
              <w:suppressAutoHyphens/>
              <w:spacing w:before="0" w:beforeAutospacing="0" w:after="0" w:afterAutospacing="0"/>
              <w:jc w:val="center"/>
              <w:rPr>
                <w:rFonts w:ascii="Times New Roman" w:eastAsia="Calibri" w:hAnsi="Times New Roman" w:cs="Times New Roman"/>
                <w:sz w:val="20"/>
                <w:lang w:val="ru-RU" w:eastAsia="ar-SA"/>
              </w:rPr>
            </w:pPr>
            <w:r>
              <w:rPr>
                <w:rFonts w:ascii="Times New Roman" w:eastAsia="Calibri" w:hAnsi="Times New Roman" w:cs="Times New Roman"/>
                <w:sz w:val="20"/>
                <w:szCs w:val="20"/>
                <w:lang w:val="ru-RU" w:eastAsia="ar-SA"/>
              </w:rPr>
              <w:t>4</w:t>
            </w:r>
          </w:p>
        </w:tc>
        <w:tc>
          <w:tcPr>
            <w:tcW w:w="857" w:type="dxa"/>
            <w:tcBorders>
              <w:top w:val="single" w:sz="4" w:space="0" w:color="000000"/>
              <w:left w:val="single" w:sz="4" w:space="0" w:color="000000"/>
              <w:bottom w:val="single" w:sz="4" w:space="0" w:color="000000"/>
            </w:tcBorders>
            <w:shd w:val="clear" w:color="auto" w:fill="auto"/>
          </w:tcPr>
          <w:p w:rsidR="00D90833" w:rsidRPr="00577731" w:rsidRDefault="00D90833" w:rsidP="00D90833">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4 0 1</w:t>
            </w:r>
          </w:p>
        </w:tc>
        <w:tc>
          <w:tcPr>
            <w:tcW w:w="567" w:type="dxa"/>
            <w:tcBorders>
              <w:top w:val="single" w:sz="4" w:space="0" w:color="000000"/>
              <w:left w:val="single" w:sz="4" w:space="0" w:color="000000"/>
              <w:bottom w:val="single" w:sz="4" w:space="0" w:color="000000"/>
            </w:tcBorders>
            <w:shd w:val="clear" w:color="auto" w:fill="auto"/>
          </w:tcPr>
          <w:p w:rsidR="00D90833" w:rsidRPr="00577731" w:rsidRDefault="00D90833" w:rsidP="00D90833">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3</w:t>
            </w:r>
          </w:p>
        </w:tc>
        <w:tc>
          <w:tcPr>
            <w:tcW w:w="566" w:type="dxa"/>
            <w:tcBorders>
              <w:top w:val="single" w:sz="4" w:space="0" w:color="000000"/>
              <w:left w:val="single" w:sz="4" w:space="0" w:color="000000"/>
              <w:bottom w:val="single" w:sz="4" w:space="0" w:color="000000"/>
            </w:tcBorders>
            <w:shd w:val="clear" w:color="auto" w:fill="auto"/>
          </w:tcPr>
          <w:p w:rsidR="00D90833" w:rsidRPr="00577731" w:rsidRDefault="00D90833" w:rsidP="00D90833">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0</w:t>
            </w:r>
          </w:p>
        </w:tc>
        <w:tc>
          <w:tcPr>
            <w:tcW w:w="1002" w:type="dxa"/>
            <w:tcBorders>
              <w:top w:val="single" w:sz="4" w:space="0" w:color="000000"/>
              <w:left w:val="single" w:sz="4" w:space="0" w:color="000000"/>
              <w:bottom w:val="single" w:sz="4" w:space="0" w:color="000000"/>
              <w:right w:val="single" w:sz="4" w:space="0" w:color="000000"/>
            </w:tcBorders>
            <w:shd w:val="clear" w:color="auto" w:fill="auto"/>
          </w:tcPr>
          <w:p w:rsidR="00D90833" w:rsidRPr="00577731" w:rsidRDefault="00D90833" w:rsidP="00D90833">
            <w:pPr>
              <w:widowControl w:val="0"/>
              <w:suppressAutoHyphens/>
              <w:autoSpaceDE w:val="0"/>
              <w:snapToGrid w:val="0"/>
              <w:spacing w:before="0" w:beforeAutospacing="0" w:after="0" w:afterAutospacing="0"/>
              <w:jc w:val="center"/>
              <w:rPr>
                <w:rFonts w:ascii="Times New Roman" w:eastAsia="Times New Roman" w:hAnsi="Times New Roman" w:cs="Times New Roman"/>
                <w:sz w:val="20"/>
                <w:szCs w:val="20"/>
                <w:lang w:val="ru-RU" w:eastAsia="ar-SA"/>
              </w:rPr>
            </w:pPr>
          </w:p>
        </w:tc>
      </w:tr>
      <w:tr w:rsidR="00D90833" w:rsidRPr="00577731" w:rsidTr="00650AD9">
        <w:trPr>
          <w:gridAfter w:val="7"/>
          <w:wAfter w:w="6019" w:type="dxa"/>
          <w:trHeight w:val="23"/>
        </w:trPr>
        <w:tc>
          <w:tcPr>
            <w:tcW w:w="3946" w:type="dxa"/>
            <w:tcBorders>
              <w:top w:val="single" w:sz="4" w:space="0" w:color="000000"/>
              <w:left w:val="single" w:sz="4" w:space="0" w:color="000000"/>
              <w:bottom w:val="single" w:sz="4" w:space="0" w:color="000000"/>
            </w:tcBorders>
            <w:shd w:val="clear" w:color="auto" w:fill="auto"/>
          </w:tcPr>
          <w:p w:rsidR="00D90833" w:rsidRPr="00577731" w:rsidRDefault="00D90833" w:rsidP="00D90833">
            <w:pPr>
              <w:suppressAutoHyphens/>
              <w:spacing w:before="0" w:beforeAutospacing="0" w:after="0" w:afterAutospacing="0"/>
              <w:rPr>
                <w:rFonts w:ascii="Times New Roman" w:eastAsia="Calibri" w:hAnsi="Times New Roman" w:cs="Times New Roman"/>
                <w:sz w:val="20"/>
                <w:szCs w:val="20"/>
                <w:lang w:val="ru-RU" w:eastAsia="ar-SA"/>
              </w:rPr>
            </w:pPr>
            <w:r w:rsidRPr="00577731">
              <w:rPr>
                <w:rFonts w:ascii="Times New Roman" w:eastAsia="Calibri" w:hAnsi="Times New Roman" w:cs="Times New Roman"/>
                <w:sz w:val="20"/>
                <w:lang w:val="ru-RU" w:eastAsia="ar-SA"/>
              </w:rPr>
              <w:t>Резервы предстоящих расходов</w:t>
            </w:r>
          </w:p>
        </w:tc>
        <w:tc>
          <w:tcPr>
            <w:tcW w:w="1909" w:type="dxa"/>
            <w:tcBorders>
              <w:top w:val="single" w:sz="4" w:space="0" w:color="000000"/>
              <w:left w:val="single" w:sz="4" w:space="0" w:color="000000"/>
              <w:bottom w:val="single" w:sz="4" w:space="0" w:color="000000"/>
            </w:tcBorders>
            <w:shd w:val="clear" w:color="auto" w:fill="auto"/>
          </w:tcPr>
          <w:p w:rsidR="00D90833" w:rsidRPr="00D90833" w:rsidRDefault="00D90833" w:rsidP="00D90833">
            <w:pPr>
              <w:suppressAutoHyphens/>
              <w:spacing w:before="0" w:beforeAutospacing="0" w:after="0" w:afterAutospacing="0"/>
              <w:jc w:val="center"/>
              <w:rPr>
                <w:rFonts w:ascii="Times New Roman" w:eastAsia="Calibri" w:hAnsi="Times New Roman" w:cs="Times New Roman"/>
                <w:sz w:val="20"/>
                <w:szCs w:val="20"/>
                <w:lang w:val="ru-RU" w:eastAsia="ar-SA"/>
              </w:rPr>
            </w:pPr>
            <w:r w:rsidRPr="00D90833">
              <w:rPr>
                <w:rFonts w:ascii="Times New Roman" w:eastAsia="Calibri" w:hAnsi="Times New Roman" w:cs="Times New Roman"/>
                <w:sz w:val="20"/>
                <w:szCs w:val="20"/>
                <w:lang w:val="ru-RU" w:eastAsia="ar-SA"/>
              </w:rPr>
              <w:t>08010000000000111</w:t>
            </w:r>
          </w:p>
          <w:p w:rsidR="00D90833" w:rsidRPr="00577731" w:rsidRDefault="00D90833" w:rsidP="00D90833">
            <w:pPr>
              <w:suppressAutoHyphens/>
              <w:spacing w:before="0" w:beforeAutospacing="0" w:after="0" w:afterAutospacing="0"/>
              <w:jc w:val="center"/>
              <w:rPr>
                <w:rFonts w:ascii="Times New Roman" w:eastAsia="Calibri" w:hAnsi="Times New Roman" w:cs="Times New Roman"/>
                <w:sz w:val="20"/>
                <w:szCs w:val="20"/>
                <w:lang w:val="ru-RU" w:eastAsia="ar-SA"/>
              </w:rPr>
            </w:pPr>
            <w:r w:rsidRPr="00D90833">
              <w:rPr>
                <w:rFonts w:ascii="Times New Roman" w:eastAsia="Calibri" w:hAnsi="Times New Roman" w:cs="Times New Roman"/>
                <w:sz w:val="20"/>
                <w:szCs w:val="20"/>
                <w:lang w:val="ru-RU" w:eastAsia="ar-SA"/>
              </w:rPr>
              <w:t>08010000000000119</w:t>
            </w:r>
          </w:p>
        </w:tc>
        <w:tc>
          <w:tcPr>
            <w:tcW w:w="557" w:type="dxa"/>
            <w:tcBorders>
              <w:top w:val="single" w:sz="4" w:space="0" w:color="000000"/>
              <w:left w:val="single" w:sz="4" w:space="0" w:color="000000"/>
              <w:bottom w:val="single" w:sz="4" w:space="0" w:color="000000"/>
            </w:tcBorders>
            <w:shd w:val="clear" w:color="auto" w:fill="auto"/>
          </w:tcPr>
          <w:p w:rsidR="00D90833" w:rsidRPr="00577731" w:rsidRDefault="00D90833" w:rsidP="00D90833">
            <w:pPr>
              <w:suppressAutoHyphens/>
              <w:spacing w:before="0" w:beforeAutospacing="0" w:after="0" w:afterAutospacing="0"/>
              <w:jc w:val="center"/>
              <w:rPr>
                <w:rFonts w:ascii="Times New Roman" w:eastAsia="Calibri" w:hAnsi="Times New Roman" w:cs="Times New Roman"/>
                <w:sz w:val="20"/>
                <w:lang w:val="ru-RU" w:eastAsia="ar-SA"/>
              </w:rPr>
            </w:pPr>
            <w:r>
              <w:rPr>
                <w:rFonts w:ascii="Times New Roman" w:eastAsia="Calibri" w:hAnsi="Times New Roman" w:cs="Times New Roman"/>
                <w:sz w:val="20"/>
                <w:szCs w:val="20"/>
                <w:lang w:val="ru-RU" w:eastAsia="ar-SA"/>
              </w:rPr>
              <w:t>4</w:t>
            </w:r>
          </w:p>
        </w:tc>
        <w:tc>
          <w:tcPr>
            <w:tcW w:w="857" w:type="dxa"/>
            <w:tcBorders>
              <w:top w:val="single" w:sz="4" w:space="0" w:color="000000"/>
              <w:left w:val="single" w:sz="4" w:space="0" w:color="000000"/>
              <w:bottom w:val="single" w:sz="4" w:space="0" w:color="000000"/>
            </w:tcBorders>
            <w:shd w:val="clear" w:color="auto" w:fill="auto"/>
          </w:tcPr>
          <w:p w:rsidR="00D90833" w:rsidRPr="00577731" w:rsidRDefault="00D90833" w:rsidP="00D90833">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4 0 1</w:t>
            </w:r>
          </w:p>
        </w:tc>
        <w:tc>
          <w:tcPr>
            <w:tcW w:w="567" w:type="dxa"/>
            <w:tcBorders>
              <w:top w:val="single" w:sz="4" w:space="0" w:color="000000"/>
              <w:left w:val="single" w:sz="4" w:space="0" w:color="000000"/>
              <w:bottom w:val="single" w:sz="4" w:space="0" w:color="000000"/>
            </w:tcBorders>
            <w:shd w:val="clear" w:color="auto" w:fill="auto"/>
          </w:tcPr>
          <w:p w:rsidR="00D90833" w:rsidRPr="00577731" w:rsidRDefault="00D90833" w:rsidP="00D90833">
            <w:pPr>
              <w:widowControl w:val="0"/>
              <w:suppressAutoHyphens/>
              <w:autoSpaceDE w:val="0"/>
              <w:spacing w:before="0" w:beforeAutospacing="0" w:after="0" w:afterAutospacing="0"/>
              <w:jc w:val="center"/>
              <w:rPr>
                <w:rFonts w:ascii="Times New Roman" w:eastAsia="Times New Roman" w:hAnsi="Times New Roman" w:cs="Times New Roman"/>
                <w:sz w:val="20"/>
                <w:szCs w:val="20"/>
                <w:lang w:eastAsia="ar-SA"/>
              </w:rPr>
            </w:pPr>
            <w:r w:rsidRPr="00577731">
              <w:rPr>
                <w:rFonts w:ascii="Times New Roman" w:eastAsia="Times New Roman" w:hAnsi="Times New Roman" w:cs="Times New Roman"/>
                <w:sz w:val="20"/>
                <w:szCs w:val="20"/>
                <w:lang w:eastAsia="ar-SA"/>
              </w:rPr>
              <w:t>6</w:t>
            </w:r>
          </w:p>
        </w:tc>
        <w:tc>
          <w:tcPr>
            <w:tcW w:w="566" w:type="dxa"/>
            <w:tcBorders>
              <w:top w:val="single" w:sz="4" w:space="0" w:color="000000"/>
              <w:left w:val="single" w:sz="4" w:space="0" w:color="000000"/>
              <w:bottom w:val="single" w:sz="4" w:space="0" w:color="000000"/>
            </w:tcBorders>
            <w:shd w:val="clear" w:color="auto" w:fill="auto"/>
          </w:tcPr>
          <w:p w:rsidR="00D90833" w:rsidRPr="00577731" w:rsidRDefault="00D90833" w:rsidP="00D90833">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0</w:t>
            </w:r>
          </w:p>
        </w:tc>
        <w:tc>
          <w:tcPr>
            <w:tcW w:w="1002" w:type="dxa"/>
            <w:tcBorders>
              <w:top w:val="single" w:sz="4" w:space="0" w:color="000000"/>
              <w:left w:val="single" w:sz="4" w:space="0" w:color="000000"/>
              <w:bottom w:val="single" w:sz="4" w:space="0" w:color="000000"/>
              <w:right w:val="single" w:sz="4" w:space="0" w:color="000000"/>
            </w:tcBorders>
            <w:shd w:val="clear" w:color="auto" w:fill="auto"/>
          </w:tcPr>
          <w:p w:rsidR="00D90833" w:rsidRPr="00577731" w:rsidRDefault="00D90833" w:rsidP="00D90833">
            <w:pPr>
              <w:widowControl w:val="0"/>
              <w:suppressAutoHyphens/>
              <w:autoSpaceDE w:val="0"/>
              <w:snapToGrid w:val="0"/>
              <w:spacing w:before="0" w:beforeAutospacing="0" w:after="0" w:afterAutospacing="0"/>
              <w:jc w:val="center"/>
              <w:rPr>
                <w:rFonts w:ascii="Times New Roman" w:eastAsia="Times New Roman" w:hAnsi="Times New Roman" w:cs="Times New Roman"/>
                <w:sz w:val="20"/>
                <w:szCs w:val="20"/>
                <w:lang w:val="ru-RU" w:eastAsia="ar-SA"/>
              </w:rPr>
            </w:pPr>
          </w:p>
        </w:tc>
      </w:tr>
      <w:tr w:rsidR="00D90833" w:rsidRPr="00577731" w:rsidTr="00650AD9">
        <w:trPr>
          <w:gridAfter w:val="7"/>
          <w:wAfter w:w="6019" w:type="dxa"/>
          <w:trHeight w:val="23"/>
        </w:trPr>
        <w:tc>
          <w:tcPr>
            <w:tcW w:w="3946" w:type="dxa"/>
            <w:tcBorders>
              <w:top w:val="single" w:sz="4" w:space="0" w:color="000000"/>
              <w:left w:val="single" w:sz="4" w:space="0" w:color="000000"/>
              <w:bottom w:val="single" w:sz="4" w:space="0" w:color="000000"/>
              <w:right w:val="single" w:sz="4" w:space="0" w:color="000000"/>
            </w:tcBorders>
            <w:shd w:val="clear" w:color="auto" w:fill="auto"/>
          </w:tcPr>
          <w:p w:rsidR="00D90833" w:rsidRPr="00577731" w:rsidRDefault="00D90833" w:rsidP="00D90833">
            <w:pPr>
              <w:suppressAutoHyphens/>
              <w:spacing w:before="0" w:beforeAutospacing="0" w:after="0" w:afterAutospacing="0"/>
              <w:rPr>
                <w:rFonts w:ascii="Times New Roman" w:eastAsia="Calibri" w:hAnsi="Times New Roman" w:cs="Times New Roman"/>
                <w:sz w:val="20"/>
                <w:lang w:val="ru-RU" w:eastAsia="ar-SA"/>
              </w:rPr>
            </w:pPr>
            <w:r w:rsidRPr="00577731">
              <w:rPr>
                <w:rFonts w:ascii="Times New Roman" w:eastAsia="Calibri" w:hAnsi="Times New Roman" w:cs="Times New Roman"/>
                <w:sz w:val="20"/>
                <w:lang w:val="ru-RU" w:eastAsia="ar-SA"/>
              </w:rPr>
              <w:t>САНКЦИОНИРОВАНИЕ РАСХОДОВ</w:t>
            </w:r>
          </w:p>
        </w:tc>
        <w:tc>
          <w:tcPr>
            <w:tcW w:w="1909" w:type="dxa"/>
          </w:tcPr>
          <w:p w:rsidR="00D90833" w:rsidRPr="00577731" w:rsidRDefault="00D90833" w:rsidP="00D90833">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p>
        </w:tc>
        <w:tc>
          <w:tcPr>
            <w:tcW w:w="557" w:type="dxa"/>
            <w:tcBorders>
              <w:top w:val="single" w:sz="4" w:space="0" w:color="000000"/>
              <w:left w:val="single" w:sz="4" w:space="0" w:color="000000"/>
              <w:bottom w:val="single" w:sz="4" w:space="0" w:color="000000"/>
            </w:tcBorders>
            <w:shd w:val="clear" w:color="auto" w:fill="auto"/>
          </w:tcPr>
          <w:p w:rsidR="00D90833" w:rsidRPr="00577731" w:rsidRDefault="00D90833" w:rsidP="00D90833">
            <w:pPr>
              <w:suppressAutoHyphens/>
              <w:spacing w:before="0" w:beforeAutospacing="0" w:after="0" w:afterAutospacing="0"/>
              <w:jc w:val="center"/>
              <w:rPr>
                <w:rFonts w:ascii="Times New Roman" w:eastAsia="Calibri" w:hAnsi="Times New Roman" w:cs="Times New Roman"/>
                <w:sz w:val="20"/>
                <w:lang w:val="ru-RU" w:eastAsia="ar-SA"/>
              </w:rPr>
            </w:pPr>
          </w:p>
        </w:tc>
        <w:tc>
          <w:tcPr>
            <w:tcW w:w="857" w:type="dxa"/>
            <w:tcBorders>
              <w:top w:val="single" w:sz="4" w:space="0" w:color="000000"/>
              <w:left w:val="single" w:sz="4" w:space="0" w:color="000000"/>
              <w:bottom w:val="single" w:sz="4" w:space="0" w:color="000000"/>
            </w:tcBorders>
            <w:shd w:val="clear" w:color="auto" w:fill="auto"/>
          </w:tcPr>
          <w:p w:rsidR="00D90833" w:rsidRPr="00577731" w:rsidRDefault="00D90833" w:rsidP="00D90833">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p>
        </w:tc>
        <w:tc>
          <w:tcPr>
            <w:tcW w:w="567" w:type="dxa"/>
            <w:tcBorders>
              <w:top w:val="single" w:sz="4" w:space="0" w:color="000000"/>
              <w:left w:val="single" w:sz="4" w:space="0" w:color="000000"/>
              <w:bottom w:val="single" w:sz="4" w:space="0" w:color="000000"/>
            </w:tcBorders>
            <w:shd w:val="clear" w:color="auto" w:fill="auto"/>
          </w:tcPr>
          <w:p w:rsidR="00D90833" w:rsidRPr="00577731" w:rsidRDefault="00D90833" w:rsidP="00D90833">
            <w:pPr>
              <w:suppressAutoHyphens/>
              <w:spacing w:before="0" w:beforeAutospacing="0" w:after="0" w:afterAutospacing="0"/>
              <w:jc w:val="center"/>
              <w:rPr>
                <w:rFonts w:ascii="Times New Roman" w:eastAsia="Calibri" w:hAnsi="Times New Roman" w:cs="Times New Roman"/>
                <w:sz w:val="20"/>
                <w:lang w:val="ru-RU" w:eastAsia="ar-SA"/>
              </w:rPr>
            </w:pPr>
          </w:p>
        </w:tc>
        <w:tc>
          <w:tcPr>
            <w:tcW w:w="566" w:type="dxa"/>
            <w:tcBorders>
              <w:top w:val="single" w:sz="4" w:space="0" w:color="000000"/>
              <w:left w:val="single" w:sz="4" w:space="0" w:color="000000"/>
              <w:bottom w:val="single" w:sz="4" w:space="0" w:color="000000"/>
            </w:tcBorders>
            <w:shd w:val="clear" w:color="auto" w:fill="auto"/>
          </w:tcPr>
          <w:p w:rsidR="00D90833" w:rsidRPr="00577731" w:rsidRDefault="00D90833" w:rsidP="00D90833">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p>
        </w:tc>
        <w:tc>
          <w:tcPr>
            <w:tcW w:w="1002" w:type="dxa"/>
            <w:tcBorders>
              <w:top w:val="single" w:sz="4" w:space="0" w:color="000000"/>
              <w:left w:val="single" w:sz="4" w:space="0" w:color="000000"/>
              <w:bottom w:val="single" w:sz="4" w:space="0" w:color="000000"/>
              <w:right w:val="single" w:sz="4" w:space="0" w:color="000000"/>
            </w:tcBorders>
            <w:shd w:val="clear" w:color="auto" w:fill="auto"/>
          </w:tcPr>
          <w:p w:rsidR="00D90833" w:rsidRPr="00577731" w:rsidRDefault="00D90833" w:rsidP="00D90833">
            <w:pPr>
              <w:widowControl w:val="0"/>
              <w:suppressAutoHyphens/>
              <w:autoSpaceDE w:val="0"/>
              <w:snapToGrid w:val="0"/>
              <w:spacing w:before="0" w:beforeAutospacing="0" w:after="0" w:afterAutospacing="0"/>
              <w:jc w:val="center"/>
              <w:rPr>
                <w:rFonts w:ascii="Times New Roman" w:eastAsia="Times New Roman" w:hAnsi="Times New Roman" w:cs="Times New Roman"/>
                <w:sz w:val="20"/>
                <w:szCs w:val="20"/>
                <w:lang w:val="ru-RU" w:eastAsia="ar-SA"/>
              </w:rPr>
            </w:pPr>
          </w:p>
        </w:tc>
      </w:tr>
      <w:tr w:rsidR="00D90833" w:rsidRPr="00577731" w:rsidTr="000236B4">
        <w:trPr>
          <w:trHeight w:val="23"/>
        </w:trPr>
        <w:tc>
          <w:tcPr>
            <w:tcW w:w="9411" w:type="dxa"/>
            <w:gridSpan w:val="8"/>
            <w:tcBorders>
              <w:top w:val="single" w:sz="4" w:space="0" w:color="000000"/>
              <w:left w:val="single" w:sz="4" w:space="0" w:color="000000"/>
              <w:bottom w:val="single" w:sz="4" w:space="0" w:color="000000"/>
            </w:tcBorders>
            <w:shd w:val="clear" w:color="auto" w:fill="auto"/>
          </w:tcPr>
          <w:p w:rsidR="00D90833" w:rsidRPr="00577731" w:rsidRDefault="00D90833" w:rsidP="00D90833">
            <w:pPr>
              <w:widowControl w:val="0"/>
              <w:suppressAutoHyphens/>
              <w:autoSpaceDE w:val="0"/>
              <w:spacing w:before="0" w:beforeAutospacing="0" w:after="0" w:afterAutospacing="0"/>
              <w:jc w:val="center"/>
              <w:rPr>
                <w:rFonts w:ascii="Calibri" w:eastAsia="Times New Roman" w:hAnsi="Calibri" w:cs="Calibri"/>
                <w:szCs w:val="20"/>
                <w:lang w:val="ru-RU" w:eastAsia="ar-SA"/>
              </w:rPr>
            </w:pPr>
            <w:r w:rsidRPr="00577731">
              <w:rPr>
                <w:rFonts w:ascii="Times New Roman" w:eastAsia="Times New Roman" w:hAnsi="Times New Roman" w:cs="Calibri"/>
                <w:sz w:val="20"/>
                <w:szCs w:val="20"/>
                <w:lang w:val="ru-RU" w:eastAsia="ar-SA"/>
              </w:rPr>
              <w:t>Доведенные лимиты бюджетных обязательств</w:t>
            </w:r>
          </w:p>
        </w:tc>
        <w:tc>
          <w:tcPr>
            <w:tcW w:w="1002" w:type="dxa"/>
            <w:tcBorders>
              <w:top w:val="single" w:sz="4" w:space="0" w:color="000000"/>
              <w:left w:val="single" w:sz="4" w:space="0" w:color="000000"/>
              <w:bottom w:val="single" w:sz="4" w:space="0" w:color="000000"/>
            </w:tcBorders>
            <w:shd w:val="clear" w:color="auto" w:fill="auto"/>
          </w:tcPr>
          <w:p w:rsidR="00D90833" w:rsidRPr="00577731" w:rsidRDefault="00D90833" w:rsidP="00D90833">
            <w:pPr>
              <w:spacing w:before="0" w:beforeAutospacing="0" w:after="0" w:afterAutospacing="0"/>
              <w:rPr>
                <w:rFonts w:ascii="Calibri" w:eastAsia="Calibri" w:hAnsi="Calibri" w:cs="Times New Roman"/>
                <w:lang w:val="ru-RU" w:eastAsia="ar-SA"/>
              </w:rPr>
            </w:pPr>
          </w:p>
        </w:tc>
        <w:tc>
          <w:tcPr>
            <w:tcW w:w="1002" w:type="dxa"/>
            <w:tcBorders>
              <w:top w:val="single" w:sz="4" w:space="0" w:color="000000"/>
              <w:left w:val="single" w:sz="4" w:space="0" w:color="000000"/>
              <w:bottom w:val="single" w:sz="4" w:space="0" w:color="000000"/>
            </w:tcBorders>
            <w:shd w:val="clear" w:color="auto" w:fill="auto"/>
          </w:tcPr>
          <w:p w:rsidR="00D90833" w:rsidRPr="00577731" w:rsidRDefault="00D90833" w:rsidP="00D90833">
            <w:pPr>
              <w:spacing w:before="0" w:beforeAutospacing="0" w:after="0" w:afterAutospacing="0"/>
              <w:rPr>
                <w:rFonts w:ascii="Calibri" w:eastAsia="Calibri" w:hAnsi="Calibri" w:cs="Times New Roman"/>
                <w:lang w:val="ru-RU" w:eastAsia="ar-SA"/>
              </w:rPr>
            </w:pPr>
            <w:r w:rsidRPr="00577731">
              <w:rPr>
                <w:rFonts w:ascii="Times New Roman" w:eastAsia="Calibri" w:hAnsi="Times New Roman" w:cs="Times New Roman"/>
                <w:sz w:val="20"/>
                <w:szCs w:val="20"/>
                <w:lang w:val="ru-RU" w:eastAsia="ar-SA"/>
              </w:rPr>
              <w:t>1</w:t>
            </w:r>
          </w:p>
        </w:tc>
        <w:tc>
          <w:tcPr>
            <w:tcW w:w="1002" w:type="dxa"/>
            <w:tcBorders>
              <w:top w:val="single" w:sz="4" w:space="0" w:color="000000"/>
              <w:left w:val="single" w:sz="4" w:space="0" w:color="000000"/>
              <w:bottom w:val="single" w:sz="4" w:space="0" w:color="000000"/>
            </w:tcBorders>
            <w:shd w:val="clear" w:color="auto" w:fill="auto"/>
          </w:tcPr>
          <w:p w:rsidR="00D90833" w:rsidRPr="00577731" w:rsidRDefault="00D90833" w:rsidP="00D90833">
            <w:pPr>
              <w:spacing w:before="0" w:beforeAutospacing="0" w:after="0" w:afterAutospacing="0"/>
              <w:rPr>
                <w:rFonts w:ascii="Calibri" w:eastAsia="Calibri" w:hAnsi="Calibri" w:cs="Times New Roman"/>
                <w:lang w:val="ru-RU" w:eastAsia="ar-SA"/>
              </w:rPr>
            </w:pPr>
            <w:r w:rsidRPr="00577731">
              <w:rPr>
                <w:rFonts w:ascii="Times New Roman" w:eastAsia="Calibri" w:hAnsi="Times New Roman" w:cs="Times New Roman"/>
                <w:sz w:val="20"/>
                <w:szCs w:val="20"/>
                <w:lang w:val="ru-RU" w:eastAsia="ar-SA"/>
              </w:rPr>
              <w:t>5 0 1</w:t>
            </w:r>
          </w:p>
        </w:tc>
        <w:tc>
          <w:tcPr>
            <w:tcW w:w="1002" w:type="dxa"/>
            <w:tcBorders>
              <w:top w:val="single" w:sz="4" w:space="0" w:color="000000"/>
              <w:left w:val="single" w:sz="4" w:space="0" w:color="000000"/>
              <w:bottom w:val="single" w:sz="4" w:space="0" w:color="000000"/>
            </w:tcBorders>
            <w:shd w:val="clear" w:color="auto" w:fill="auto"/>
          </w:tcPr>
          <w:p w:rsidR="00D90833" w:rsidRPr="00577731" w:rsidRDefault="00D90833" w:rsidP="00D90833">
            <w:pPr>
              <w:spacing w:before="0" w:beforeAutospacing="0" w:after="0" w:afterAutospacing="0"/>
              <w:rPr>
                <w:rFonts w:ascii="Calibri" w:eastAsia="Calibri" w:hAnsi="Calibri" w:cs="Times New Roman"/>
                <w:lang w:val="ru-RU" w:eastAsia="ar-SA"/>
              </w:rPr>
            </w:pPr>
            <w:r w:rsidRPr="00577731">
              <w:rPr>
                <w:rFonts w:ascii="Times New Roman" w:eastAsia="Calibri" w:hAnsi="Times New Roman" w:cs="Times New Roman"/>
                <w:sz w:val="20"/>
                <w:lang w:val="ru-RU" w:eastAsia="ar-SA"/>
              </w:rPr>
              <w:t>1</w:t>
            </w:r>
          </w:p>
        </w:tc>
        <w:tc>
          <w:tcPr>
            <w:tcW w:w="1002" w:type="dxa"/>
            <w:tcBorders>
              <w:top w:val="single" w:sz="4" w:space="0" w:color="000000"/>
              <w:left w:val="single" w:sz="4" w:space="0" w:color="000000"/>
              <w:bottom w:val="single" w:sz="4" w:space="0" w:color="000000"/>
            </w:tcBorders>
            <w:shd w:val="clear" w:color="auto" w:fill="auto"/>
          </w:tcPr>
          <w:p w:rsidR="00D90833" w:rsidRPr="00577731" w:rsidRDefault="00D90833" w:rsidP="00D90833">
            <w:pPr>
              <w:spacing w:before="0" w:beforeAutospacing="0" w:after="0" w:afterAutospacing="0"/>
              <w:rPr>
                <w:rFonts w:ascii="Calibri" w:eastAsia="Calibri" w:hAnsi="Calibri" w:cs="Times New Roman"/>
                <w:lang w:val="ru-RU" w:eastAsia="ar-SA"/>
              </w:rPr>
            </w:pPr>
            <w:r w:rsidRPr="00577731">
              <w:rPr>
                <w:rFonts w:ascii="Times New Roman" w:eastAsia="Calibri" w:hAnsi="Times New Roman" w:cs="Times New Roman"/>
                <w:sz w:val="20"/>
                <w:szCs w:val="20"/>
                <w:lang w:val="ru-RU" w:eastAsia="ar-SA"/>
              </w:rPr>
              <w:t>1</w:t>
            </w:r>
          </w:p>
        </w:tc>
        <w:tc>
          <w:tcPr>
            <w:tcW w:w="1002" w:type="dxa"/>
            <w:tcBorders>
              <w:top w:val="single" w:sz="4" w:space="0" w:color="000000"/>
              <w:left w:val="single" w:sz="4" w:space="0" w:color="000000"/>
              <w:bottom w:val="single" w:sz="4" w:space="0" w:color="000000"/>
              <w:right w:val="single" w:sz="4" w:space="0" w:color="000000"/>
            </w:tcBorders>
            <w:shd w:val="clear" w:color="auto" w:fill="auto"/>
          </w:tcPr>
          <w:p w:rsidR="00D90833" w:rsidRPr="00577731" w:rsidRDefault="00D90833" w:rsidP="00D90833">
            <w:pPr>
              <w:spacing w:before="0" w:beforeAutospacing="0" w:after="0" w:afterAutospacing="0"/>
              <w:rPr>
                <w:rFonts w:ascii="Calibri" w:eastAsia="Calibri" w:hAnsi="Calibri" w:cs="Times New Roman"/>
                <w:lang w:val="ru-RU" w:eastAsia="ar-SA"/>
              </w:rPr>
            </w:pPr>
          </w:p>
        </w:tc>
      </w:tr>
      <w:tr w:rsidR="00D90833" w:rsidRPr="00577731" w:rsidTr="00650AD9">
        <w:trPr>
          <w:gridAfter w:val="7"/>
          <w:wAfter w:w="6019" w:type="dxa"/>
          <w:trHeight w:val="23"/>
        </w:trPr>
        <w:tc>
          <w:tcPr>
            <w:tcW w:w="3946" w:type="dxa"/>
            <w:tcBorders>
              <w:top w:val="single" w:sz="4" w:space="0" w:color="000000"/>
              <w:left w:val="single" w:sz="4" w:space="0" w:color="000000"/>
              <w:bottom w:val="single" w:sz="4" w:space="0" w:color="000000"/>
            </w:tcBorders>
            <w:shd w:val="clear" w:color="auto" w:fill="auto"/>
          </w:tcPr>
          <w:p w:rsidR="00D90833" w:rsidRPr="00577731" w:rsidRDefault="00D90833" w:rsidP="00D90833">
            <w:pPr>
              <w:widowControl w:val="0"/>
              <w:suppressAutoHyphens/>
              <w:autoSpaceDE w:val="0"/>
              <w:spacing w:before="0" w:beforeAutospacing="0" w:after="0" w:afterAutospacing="0"/>
              <w:rPr>
                <w:rFonts w:ascii="Times New Roman" w:eastAsia="Times New Roman" w:hAnsi="Times New Roman" w:cs="Times New Roman"/>
                <w:sz w:val="20"/>
                <w:szCs w:val="20"/>
                <w:lang w:val="ru-RU" w:eastAsia="ar-SA"/>
              </w:rPr>
            </w:pPr>
            <w:r w:rsidRPr="00577731">
              <w:rPr>
                <w:rFonts w:ascii="Times New Roman" w:eastAsia="Times New Roman" w:hAnsi="Times New Roman" w:cs="Calibri"/>
                <w:sz w:val="20"/>
                <w:szCs w:val="20"/>
                <w:lang w:val="ru-RU" w:eastAsia="ar-SA"/>
              </w:rPr>
              <w:t>Доведенные лимиты бюджетных обязательств</w:t>
            </w:r>
          </w:p>
        </w:tc>
        <w:tc>
          <w:tcPr>
            <w:tcW w:w="1909" w:type="dxa"/>
            <w:tcBorders>
              <w:top w:val="single" w:sz="4" w:space="0" w:color="000000"/>
              <w:left w:val="single" w:sz="4" w:space="0" w:color="000000"/>
              <w:bottom w:val="single" w:sz="4" w:space="0" w:color="000000"/>
            </w:tcBorders>
            <w:shd w:val="clear" w:color="auto" w:fill="auto"/>
          </w:tcPr>
          <w:p w:rsidR="00D90833" w:rsidRPr="00D90833" w:rsidRDefault="00D90833" w:rsidP="00D90833">
            <w:pPr>
              <w:widowControl w:val="0"/>
              <w:suppressAutoHyphens/>
              <w:autoSpaceDE w:val="0"/>
              <w:spacing w:before="0" w:beforeAutospacing="0" w:after="0" w:afterAutospacing="0"/>
              <w:rPr>
                <w:rFonts w:ascii="Times New Roman" w:eastAsia="Times New Roman" w:hAnsi="Times New Roman" w:cs="Times New Roman"/>
                <w:sz w:val="20"/>
                <w:szCs w:val="20"/>
                <w:lang w:eastAsia="ar-SA"/>
              </w:rPr>
            </w:pPr>
            <w:r w:rsidRPr="00D90833">
              <w:rPr>
                <w:rFonts w:ascii="Times New Roman" w:eastAsia="Times New Roman" w:hAnsi="Times New Roman" w:cs="Times New Roman"/>
                <w:sz w:val="20"/>
                <w:szCs w:val="20"/>
                <w:lang w:eastAsia="ar-SA"/>
              </w:rPr>
              <w:t>08010000000000111</w:t>
            </w:r>
          </w:p>
          <w:p w:rsidR="00D90833" w:rsidRPr="00D90833" w:rsidRDefault="00D90833" w:rsidP="00D90833">
            <w:pPr>
              <w:widowControl w:val="0"/>
              <w:suppressAutoHyphens/>
              <w:autoSpaceDE w:val="0"/>
              <w:spacing w:before="0" w:beforeAutospacing="0" w:after="0" w:afterAutospacing="0"/>
              <w:rPr>
                <w:rFonts w:ascii="Times New Roman" w:eastAsia="Times New Roman" w:hAnsi="Times New Roman" w:cs="Times New Roman"/>
                <w:sz w:val="20"/>
                <w:szCs w:val="20"/>
                <w:lang w:eastAsia="ar-SA"/>
              </w:rPr>
            </w:pPr>
            <w:r w:rsidRPr="00D90833">
              <w:rPr>
                <w:rFonts w:ascii="Times New Roman" w:eastAsia="Times New Roman" w:hAnsi="Times New Roman" w:cs="Times New Roman"/>
                <w:sz w:val="20"/>
                <w:szCs w:val="20"/>
                <w:lang w:eastAsia="ar-SA"/>
              </w:rPr>
              <w:t>08010000000000112</w:t>
            </w:r>
          </w:p>
          <w:p w:rsidR="00D90833" w:rsidRPr="00D90833" w:rsidRDefault="00D90833" w:rsidP="00D90833">
            <w:pPr>
              <w:widowControl w:val="0"/>
              <w:suppressAutoHyphens/>
              <w:autoSpaceDE w:val="0"/>
              <w:spacing w:before="0" w:beforeAutospacing="0" w:after="0" w:afterAutospacing="0"/>
              <w:rPr>
                <w:rFonts w:ascii="Times New Roman" w:eastAsia="Times New Roman" w:hAnsi="Times New Roman" w:cs="Times New Roman"/>
                <w:sz w:val="20"/>
                <w:szCs w:val="20"/>
                <w:lang w:eastAsia="ar-SA"/>
              </w:rPr>
            </w:pPr>
            <w:r w:rsidRPr="00D90833">
              <w:rPr>
                <w:rFonts w:ascii="Times New Roman" w:eastAsia="Times New Roman" w:hAnsi="Times New Roman" w:cs="Times New Roman"/>
                <w:sz w:val="20"/>
                <w:szCs w:val="20"/>
                <w:lang w:eastAsia="ar-SA"/>
              </w:rPr>
              <w:t>08010000000000119</w:t>
            </w:r>
          </w:p>
          <w:p w:rsidR="00D90833" w:rsidRPr="00D90833" w:rsidRDefault="00D90833" w:rsidP="00D90833">
            <w:pPr>
              <w:widowControl w:val="0"/>
              <w:suppressAutoHyphens/>
              <w:autoSpaceDE w:val="0"/>
              <w:spacing w:before="0" w:beforeAutospacing="0" w:after="0" w:afterAutospacing="0"/>
              <w:rPr>
                <w:rFonts w:ascii="Times New Roman" w:eastAsia="Times New Roman" w:hAnsi="Times New Roman" w:cs="Times New Roman"/>
                <w:sz w:val="20"/>
                <w:szCs w:val="20"/>
                <w:lang w:eastAsia="ar-SA"/>
              </w:rPr>
            </w:pPr>
            <w:r w:rsidRPr="00D90833">
              <w:rPr>
                <w:rFonts w:ascii="Times New Roman" w:eastAsia="Times New Roman" w:hAnsi="Times New Roman" w:cs="Times New Roman"/>
                <w:sz w:val="20"/>
                <w:szCs w:val="20"/>
                <w:lang w:eastAsia="ar-SA"/>
              </w:rPr>
              <w:t>08010000000000244</w:t>
            </w:r>
          </w:p>
          <w:p w:rsidR="00D90833" w:rsidRPr="00D90833" w:rsidRDefault="00D90833" w:rsidP="00D90833">
            <w:pPr>
              <w:widowControl w:val="0"/>
              <w:suppressAutoHyphens/>
              <w:autoSpaceDE w:val="0"/>
              <w:spacing w:before="0" w:beforeAutospacing="0" w:after="0" w:afterAutospacing="0"/>
              <w:rPr>
                <w:rFonts w:ascii="Times New Roman" w:eastAsia="Times New Roman" w:hAnsi="Times New Roman" w:cs="Times New Roman"/>
                <w:sz w:val="20"/>
                <w:szCs w:val="20"/>
                <w:lang w:eastAsia="ar-SA"/>
              </w:rPr>
            </w:pPr>
            <w:r w:rsidRPr="00D90833">
              <w:rPr>
                <w:rFonts w:ascii="Times New Roman" w:eastAsia="Times New Roman" w:hAnsi="Times New Roman" w:cs="Times New Roman"/>
                <w:sz w:val="20"/>
                <w:szCs w:val="20"/>
                <w:lang w:eastAsia="ar-SA"/>
              </w:rPr>
              <w:t>08010000000000851</w:t>
            </w:r>
          </w:p>
          <w:p w:rsidR="00D90833" w:rsidRPr="00D90833" w:rsidRDefault="00D90833" w:rsidP="00D90833">
            <w:pPr>
              <w:widowControl w:val="0"/>
              <w:suppressAutoHyphens/>
              <w:autoSpaceDE w:val="0"/>
              <w:spacing w:before="0" w:beforeAutospacing="0" w:after="0" w:afterAutospacing="0"/>
              <w:rPr>
                <w:rFonts w:ascii="Times New Roman" w:eastAsia="Times New Roman" w:hAnsi="Times New Roman" w:cs="Times New Roman"/>
                <w:sz w:val="20"/>
                <w:szCs w:val="20"/>
                <w:lang w:eastAsia="ar-SA"/>
              </w:rPr>
            </w:pPr>
            <w:r w:rsidRPr="00D90833">
              <w:rPr>
                <w:rFonts w:ascii="Times New Roman" w:eastAsia="Times New Roman" w:hAnsi="Times New Roman" w:cs="Times New Roman"/>
                <w:sz w:val="20"/>
                <w:szCs w:val="20"/>
                <w:lang w:eastAsia="ar-SA"/>
              </w:rPr>
              <w:t>08010000000000852</w:t>
            </w:r>
          </w:p>
          <w:p w:rsidR="00D90833" w:rsidRPr="00577731" w:rsidRDefault="00D90833" w:rsidP="00D90833">
            <w:pPr>
              <w:widowControl w:val="0"/>
              <w:suppressAutoHyphens/>
              <w:autoSpaceDE w:val="0"/>
              <w:spacing w:before="0" w:beforeAutospacing="0" w:after="0" w:afterAutospacing="0"/>
              <w:rPr>
                <w:rFonts w:ascii="Times New Roman" w:eastAsia="Times New Roman" w:hAnsi="Times New Roman" w:cs="Times New Roman"/>
                <w:sz w:val="20"/>
                <w:szCs w:val="20"/>
                <w:lang w:eastAsia="ar-SA"/>
              </w:rPr>
            </w:pPr>
            <w:r w:rsidRPr="00D90833">
              <w:rPr>
                <w:rFonts w:ascii="Times New Roman" w:eastAsia="Times New Roman" w:hAnsi="Times New Roman" w:cs="Times New Roman"/>
                <w:sz w:val="20"/>
                <w:szCs w:val="20"/>
                <w:lang w:eastAsia="ar-SA"/>
              </w:rPr>
              <w:t>08010000000000853</w:t>
            </w:r>
          </w:p>
        </w:tc>
        <w:tc>
          <w:tcPr>
            <w:tcW w:w="557" w:type="dxa"/>
            <w:tcBorders>
              <w:top w:val="single" w:sz="4" w:space="0" w:color="000000"/>
              <w:left w:val="single" w:sz="4" w:space="0" w:color="000000"/>
              <w:bottom w:val="single" w:sz="4" w:space="0" w:color="000000"/>
            </w:tcBorders>
            <w:shd w:val="clear" w:color="auto" w:fill="auto"/>
          </w:tcPr>
          <w:p w:rsidR="00D90833" w:rsidRDefault="00D90833" w:rsidP="00D90833">
            <w:pPr>
              <w:suppressAutoHyphens/>
              <w:spacing w:before="0" w:beforeAutospacing="0" w:after="0" w:afterAutospacing="0"/>
              <w:jc w:val="center"/>
              <w:rPr>
                <w:rFonts w:ascii="Times New Roman" w:eastAsia="Calibri" w:hAnsi="Times New Roman" w:cs="Times New Roman"/>
                <w:sz w:val="20"/>
                <w:szCs w:val="20"/>
                <w:lang w:val="ru-RU" w:eastAsia="ar-SA"/>
              </w:rPr>
            </w:pPr>
            <w:r>
              <w:rPr>
                <w:rFonts w:ascii="Times New Roman" w:eastAsia="Calibri" w:hAnsi="Times New Roman" w:cs="Times New Roman"/>
                <w:sz w:val="20"/>
                <w:szCs w:val="20"/>
                <w:lang w:val="ru-RU" w:eastAsia="ar-SA"/>
              </w:rPr>
              <w:t>2</w:t>
            </w:r>
          </w:p>
          <w:p w:rsidR="00D90833" w:rsidRDefault="00D90833" w:rsidP="00D90833">
            <w:pPr>
              <w:suppressAutoHyphens/>
              <w:spacing w:before="0" w:beforeAutospacing="0" w:after="0" w:afterAutospacing="0"/>
              <w:jc w:val="center"/>
              <w:rPr>
                <w:rFonts w:ascii="Times New Roman" w:eastAsia="Calibri" w:hAnsi="Times New Roman" w:cs="Times New Roman"/>
                <w:sz w:val="20"/>
                <w:szCs w:val="20"/>
                <w:lang w:val="ru-RU" w:eastAsia="ar-SA"/>
              </w:rPr>
            </w:pPr>
            <w:r>
              <w:rPr>
                <w:rFonts w:ascii="Times New Roman" w:eastAsia="Calibri" w:hAnsi="Times New Roman" w:cs="Times New Roman"/>
                <w:sz w:val="20"/>
                <w:szCs w:val="20"/>
                <w:lang w:val="ru-RU" w:eastAsia="ar-SA"/>
              </w:rPr>
              <w:t>4</w:t>
            </w:r>
          </w:p>
          <w:p w:rsidR="00D90833" w:rsidRPr="00577731" w:rsidRDefault="00D90833" w:rsidP="00D90833">
            <w:pPr>
              <w:suppressAutoHyphens/>
              <w:spacing w:before="0" w:beforeAutospacing="0" w:after="0" w:afterAutospacing="0"/>
              <w:jc w:val="center"/>
              <w:rPr>
                <w:rFonts w:ascii="Times New Roman" w:eastAsia="Calibri" w:hAnsi="Times New Roman" w:cs="Times New Roman"/>
                <w:sz w:val="20"/>
                <w:lang w:val="ru-RU" w:eastAsia="ar-SA"/>
              </w:rPr>
            </w:pPr>
            <w:r>
              <w:rPr>
                <w:rFonts w:ascii="Times New Roman" w:eastAsia="Calibri" w:hAnsi="Times New Roman" w:cs="Times New Roman"/>
                <w:sz w:val="20"/>
                <w:szCs w:val="20"/>
                <w:lang w:val="ru-RU" w:eastAsia="ar-SA"/>
              </w:rPr>
              <w:t>5</w:t>
            </w:r>
          </w:p>
        </w:tc>
        <w:tc>
          <w:tcPr>
            <w:tcW w:w="857" w:type="dxa"/>
            <w:tcBorders>
              <w:top w:val="single" w:sz="4" w:space="0" w:color="000000"/>
              <w:left w:val="single" w:sz="4" w:space="0" w:color="000000"/>
              <w:bottom w:val="single" w:sz="4" w:space="0" w:color="000000"/>
            </w:tcBorders>
            <w:shd w:val="clear" w:color="auto" w:fill="auto"/>
          </w:tcPr>
          <w:p w:rsidR="00D90833" w:rsidRPr="00577731" w:rsidRDefault="00D90833" w:rsidP="00D90833">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sidRPr="00577731">
              <w:rPr>
                <w:rFonts w:ascii="Times New Roman" w:eastAsia="Times New Roman" w:hAnsi="Times New Roman" w:cs="Calibri"/>
                <w:sz w:val="20"/>
                <w:szCs w:val="20"/>
                <w:lang w:val="ru-RU" w:eastAsia="ar-SA"/>
              </w:rPr>
              <w:t>5 0 1</w:t>
            </w:r>
          </w:p>
        </w:tc>
        <w:tc>
          <w:tcPr>
            <w:tcW w:w="567" w:type="dxa"/>
            <w:tcBorders>
              <w:top w:val="single" w:sz="4" w:space="0" w:color="000000"/>
              <w:left w:val="single" w:sz="4" w:space="0" w:color="000000"/>
              <w:bottom w:val="single" w:sz="4" w:space="0" w:color="000000"/>
            </w:tcBorders>
            <w:shd w:val="clear" w:color="auto" w:fill="auto"/>
          </w:tcPr>
          <w:p w:rsidR="00D90833" w:rsidRPr="00577731" w:rsidRDefault="00D90833" w:rsidP="00D90833">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1</w:t>
            </w:r>
          </w:p>
        </w:tc>
        <w:tc>
          <w:tcPr>
            <w:tcW w:w="566" w:type="dxa"/>
            <w:tcBorders>
              <w:top w:val="single" w:sz="4" w:space="0" w:color="000000"/>
              <w:left w:val="single" w:sz="4" w:space="0" w:color="000000"/>
              <w:bottom w:val="single" w:sz="4" w:space="0" w:color="000000"/>
            </w:tcBorders>
            <w:shd w:val="clear" w:color="auto" w:fill="auto"/>
          </w:tcPr>
          <w:p w:rsidR="00D90833" w:rsidRPr="00577731" w:rsidRDefault="00D90833" w:rsidP="00D90833">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sidRPr="00577731">
              <w:rPr>
                <w:rFonts w:ascii="Times New Roman" w:eastAsia="Times New Roman" w:hAnsi="Times New Roman" w:cs="Calibri"/>
                <w:sz w:val="20"/>
                <w:szCs w:val="20"/>
                <w:lang w:val="ru-RU" w:eastAsia="ar-SA"/>
              </w:rPr>
              <w:t>1</w:t>
            </w:r>
          </w:p>
        </w:tc>
        <w:tc>
          <w:tcPr>
            <w:tcW w:w="1002" w:type="dxa"/>
            <w:tcBorders>
              <w:top w:val="single" w:sz="4" w:space="0" w:color="000000"/>
              <w:left w:val="single" w:sz="4" w:space="0" w:color="000000"/>
              <w:bottom w:val="single" w:sz="4" w:space="0" w:color="000000"/>
              <w:right w:val="single" w:sz="4" w:space="0" w:color="000000"/>
            </w:tcBorders>
            <w:shd w:val="clear" w:color="auto" w:fill="auto"/>
          </w:tcPr>
          <w:p w:rsidR="00D90833" w:rsidRPr="00577731" w:rsidRDefault="00D90833" w:rsidP="00D90833">
            <w:pPr>
              <w:widowControl w:val="0"/>
              <w:suppressAutoHyphens/>
              <w:autoSpaceDE w:val="0"/>
              <w:snapToGrid w:val="0"/>
              <w:spacing w:before="0" w:beforeAutospacing="0" w:after="0" w:afterAutospacing="0"/>
              <w:jc w:val="center"/>
              <w:rPr>
                <w:rFonts w:ascii="Times New Roman" w:eastAsia="Times New Roman" w:hAnsi="Times New Roman" w:cs="Times New Roman"/>
                <w:sz w:val="20"/>
                <w:szCs w:val="20"/>
                <w:lang w:val="ru-RU" w:eastAsia="ar-SA"/>
              </w:rPr>
            </w:pPr>
          </w:p>
        </w:tc>
      </w:tr>
      <w:tr w:rsidR="00D90833" w:rsidRPr="00577731" w:rsidTr="00650AD9">
        <w:trPr>
          <w:gridAfter w:val="7"/>
          <w:wAfter w:w="6019" w:type="dxa"/>
          <w:trHeight w:val="23"/>
        </w:trPr>
        <w:tc>
          <w:tcPr>
            <w:tcW w:w="3946" w:type="dxa"/>
            <w:tcBorders>
              <w:top w:val="single" w:sz="4" w:space="0" w:color="000000"/>
              <w:left w:val="single" w:sz="4" w:space="0" w:color="000000"/>
              <w:bottom w:val="single" w:sz="4" w:space="0" w:color="000000"/>
            </w:tcBorders>
            <w:shd w:val="clear" w:color="auto" w:fill="auto"/>
          </w:tcPr>
          <w:p w:rsidR="00D90833" w:rsidRPr="00577731" w:rsidRDefault="00D90833" w:rsidP="00D90833">
            <w:pPr>
              <w:suppressAutoHyphens/>
              <w:spacing w:before="0" w:beforeAutospacing="0" w:after="0" w:afterAutospacing="0"/>
              <w:rPr>
                <w:rFonts w:ascii="Times New Roman" w:eastAsia="Calibri" w:hAnsi="Times New Roman" w:cs="Times New Roman"/>
                <w:sz w:val="20"/>
                <w:lang w:val="ru-RU" w:eastAsia="ar-SA"/>
              </w:rPr>
            </w:pPr>
            <w:r w:rsidRPr="00577731">
              <w:rPr>
                <w:rFonts w:ascii="Times New Roman" w:eastAsia="Calibri" w:hAnsi="Times New Roman" w:cs="Times New Roman"/>
                <w:sz w:val="20"/>
                <w:lang w:val="ru-RU" w:eastAsia="ar-SA"/>
              </w:rPr>
              <w:t>Лимиты бюджетных обязательств к распределению</w:t>
            </w:r>
          </w:p>
        </w:tc>
        <w:tc>
          <w:tcPr>
            <w:tcW w:w="1909" w:type="dxa"/>
            <w:tcBorders>
              <w:top w:val="single" w:sz="4" w:space="0" w:color="000000"/>
              <w:left w:val="single" w:sz="4" w:space="0" w:color="000000"/>
              <w:bottom w:val="single" w:sz="4" w:space="0" w:color="000000"/>
            </w:tcBorders>
            <w:shd w:val="clear" w:color="auto" w:fill="auto"/>
          </w:tcPr>
          <w:p w:rsidR="00D90833" w:rsidRPr="00D90833" w:rsidRDefault="00D90833" w:rsidP="00D90833">
            <w:pPr>
              <w:widowControl w:val="0"/>
              <w:suppressAutoHyphens/>
              <w:autoSpaceDE w:val="0"/>
              <w:spacing w:before="0" w:beforeAutospacing="0" w:after="0" w:afterAutospacing="0"/>
              <w:rPr>
                <w:rFonts w:ascii="Times New Roman" w:eastAsia="Times New Roman" w:hAnsi="Times New Roman" w:cs="Times New Roman"/>
                <w:sz w:val="20"/>
                <w:szCs w:val="20"/>
                <w:lang w:eastAsia="ar-SA"/>
              </w:rPr>
            </w:pPr>
            <w:r w:rsidRPr="00D90833">
              <w:rPr>
                <w:rFonts w:ascii="Times New Roman" w:eastAsia="Times New Roman" w:hAnsi="Times New Roman" w:cs="Times New Roman"/>
                <w:sz w:val="20"/>
                <w:szCs w:val="20"/>
                <w:lang w:eastAsia="ar-SA"/>
              </w:rPr>
              <w:t>08010000000000111</w:t>
            </w:r>
          </w:p>
          <w:p w:rsidR="00D90833" w:rsidRPr="00D90833" w:rsidRDefault="00D90833" w:rsidP="00D90833">
            <w:pPr>
              <w:widowControl w:val="0"/>
              <w:suppressAutoHyphens/>
              <w:autoSpaceDE w:val="0"/>
              <w:spacing w:before="0" w:beforeAutospacing="0" w:after="0" w:afterAutospacing="0"/>
              <w:rPr>
                <w:rFonts w:ascii="Times New Roman" w:eastAsia="Times New Roman" w:hAnsi="Times New Roman" w:cs="Times New Roman"/>
                <w:sz w:val="20"/>
                <w:szCs w:val="20"/>
                <w:lang w:eastAsia="ar-SA"/>
              </w:rPr>
            </w:pPr>
            <w:r w:rsidRPr="00D90833">
              <w:rPr>
                <w:rFonts w:ascii="Times New Roman" w:eastAsia="Times New Roman" w:hAnsi="Times New Roman" w:cs="Times New Roman"/>
                <w:sz w:val="20"/>
                <w:szCs w:val="20"/>
                <w:lang w:eastAsia="ar-SA"/>
              </w:rPr>
              <w:t>08010000000000112</w:t>
            </w:r>
          </w:p>
          <w:p w:rsidR="00D90833" w:rsidRPr="00D90833" w:rsidRDefault="00D90833" w:rsidP="00D90833">
            <w:pPr>
              <w:widowControl w:val="0"/>
              <w:suppressAutoHyphens/>
              <w:autoSpaceDE w:val="0"/>
              <w:spacing w:before="0" w:beforeAutospacing="0" w:after="0" w:afterAutospacing="0"/>
              <w:rPr>
                <w:rFonts w:ascii="Times New Roman" w:eastAsia="Times New Roman" w:hAnsi="Times New Roman" w:cs="Times New Roman"/>
                <w:sz w:val="20"/>
                <w:szCs w:val="20"/>
                <w:lang w:eastAsia="ar-SA"/>
              </w:rPr>
            </w:pPr>
            <w:r w:rsidRPr="00D90833">
              <w:rPr>
                <w:rFonts w:ascii="Times New Roman" w:eastAsia="Times New Roman" w:hAnsi="Times New Roman" w:cs="Times New Roman"/>
                <w:sz w:val="20"/>
                <w:szCs w:val="20"/>
                <w:lang w:eastAsia="ar-SA"/>
              </w:rPr>
              <w:t>08010000000000119</w:t>
            </w:r>
          </w:p>
          <w:p w:rsidR="00D90833" w:rsidRPr="00D90833" w:rsidRDefault="00D90833" w:rsidP="00D90833">
            <w:pPr>
              <w:widowControl w:val="0"/>
              <w:suppressAutoHyphens/>
              <w:autoSpaceDE w:val="0"/>
              <w:spacing w:before="0" w:beforeAutospacing="0" w:after="0" w:afterAutospacing="0"/>
              <w:rPr>
                <w:rFonts w:ascii="Times New Roman" w:eastAsia="Times New Roman" w:hAnsi="Times New Roman" w:cs="Times New Roman"/>
                <w:sz w:val="20"/>
                <w:szCs w:val="20"/>
                <w:lang w:eastAsia="ar-SA"/>
              </w:rPr>
            </w:pPr>
            <w:r w:rsidRPr="00D90833">
              <w:rPr>
                <w:rFonts w:ascii="Times New Roman" w:eastAsia="Times New Roman" w:hAnsi="Times New Roman" w:cs="Times New Roman"/>
                <w:sz w:val="20"/>
                <w:szCs w:val="20"/>
                <w:lang w:eastAsia="ar-SA"/>
              </w:rPr>
              <w:t>08010000000000244</w:t>
            </w:r>
          </w:p>
          <w:p w:rsidR="00D90833" w:rsidRPr="00D90833" w:rsidRDefault="00D90833" w:rsidP="00D90833">
            <w:pPr>
              <w:widowControl w:val="0"/>
              <w:suppressAutoHyphens/>
              <w:autoSpaceDE w:val="0"/>
              <w:spacing w:before="0" w:beforeAutospacing="0" w:after="0" w:afterAutospacing="0"/>
              <w:rPr>
                <w:rFonts w:ascii="Times New Roman" w:eastAsia="Times New Roman" w:hAnsi="Times New Roman" w:cs="Times New Roman"/>
                <w:sz w:val="20"/>
                <w:szCs w:val="20"/>
                <w:lang w:eastAsia="ar-SA"/>
              </w:rPr>
            </w:pPr>
            <w:r w:rsidRPr="00D90833">
              <w:rPr>
                <w:rFonts w:ascii="Times New Roman" w:eastAsia="Times New Roman" w:hAnsi="Times New Roman" w:cs="Times New Roman"/>
                <w:sz w:val="20"/>
                <w:szCs w:val="20"/>
                <w:lang w:eastAsia="ar-SA"/>
              </w:rPr>
              <w:t>08010000000000851</w:t>
            </w:r>
          </w:p>
          <w:p w:rsidR="00D90833" w:rsidRPr="00D90833" w:rsidRDefault="00D90833" w:rsidP="00D90833">
            <w:pPr>
              <w:widowControl w:val="0"/>
              <w:suppressAutoHyphens/>
              <w:autoSpaceDE w:val="0"/>
              <w:spacing w:before="0" w:beforeAutospacing="0" w:after="0" w:afterAutospacing="0"/>
              <w:rPr>
                <w:rFonts w:ascii="Times New Roman" w:eastAsia="Times New Roman" w:hAnsi="Times New Roman" w:cs="Times New Roman"/>
                <w:sz w:val="20"/>
                <w:szCs w:val="20"/>
                <w:lang w:eastAsia="ar-SA"/>
              </w:rPr>
            </w:pPr>
            <w:r w:rsidRPr="00D90833">
              <w:rPr>
                <w:rFonts w:ascii="Times New Roman" w:eastAsia="Times New Roman" w:hAnsi="Times New Roman" w:cs="Times New Roman"/>
                <w:sz w:val="20"/>
                <w:szCs w:val="20"/>
                <w:lang w:eastAsia="ar-SA"/>
              </w:rPr>
              <w:t>08010000000000852</w:t>
            </w:r>
          </w:p>
          <w:p w:rsidR="00D90833" w:rsidRPr="00577731" w:rsidRDefault="00D90833" w:rsidP="00D90833">
            <w:pPr>
              <w:widowControl w:val="0"/>
              <w:suppressAutoHyphens/>
              <w:autoSpaceDE w:val="0"/>
              <w:spacing w:before="0" w:beforeAutospacing="0" w:after="0" w:afterAutospacing="0"/>
              <w:rPr>
                <w:rFonts w:ascii="Times New Roman" w:eastAsia="Times New Roman" w:hAnsi="Times New Roman" w:cs="Times New Roman"/>
                <w:sz w:val="20"/>
                <w:szCs w:val="20"/>
                <w:lang w:eastAsia="ar-SA"/>
              </w:rPr>
            </w:pPr>
            <w:r w:rsidRPr="00D90833">
              <w:rPr>
                <w:rFonts w:ascii="Times New Roman" w:eastAsia="Times New Roman" w:hAnsi="Times New Roman" w:cs="Times New Roman"/>
                <w:sz w:val="20"/>
                <w:szCs w:val="20"/>
                <w:lang w:eastAsia="ar-SA"/>
              </w:rPr>
              <w:t>08010000000000853</w:t>
            </w:r>
          </w:p>
        </w:tc>
        <w:tc>
          <w:tcPr>
            <w:tcW w:w="557" w:type="dxa"/>
            <w:tcBorders>
              <w:top w:val="single" w:sz="4" w:space="0" w:color="000000"/>
              <w:left w:val="single" w:sz="4" w:space="0" w:color="000000"/>
              <w:bottom w:val="single" w:sz="4" w:space="0" w:color="000000"/>
            </w:tcBorders>
            <w:shd w:val="clear" w:color="auto" w:fill="auto"/>
          </w:tcPr>
          <w:p w:rsidR="00D90833" w:rsidRDefault="00D90833" w:rsidP="00D90833">
            <w:pPr>
              <w:suppressAutoHyphens/>
              <w:spacing w:before="0" w:beforeAutospacing="0" w:after="0" w:afterAutospacing="0"/>
              <w:jc w:val="center"/>
              <w:rPr>
                <w:rFonts w:ascii="Times New Roman" w:eastAsia="Calibri" w:hAnsi="Times New Roman" w:cs="Times New Roman"/>
                <w:sz w:val="20"/>
                <w:szCs w:val="20"/>
                <w:lang w:val="ru-RU" w:eastAsia="ar-SA"/>
              </w:rPr>
            </w:pPr>
            <w:r>
              <w:rPr>
                <w:rFonts w:ascii="Times New Roman" w:eastAsia="Calibri" w:hAnsi="Times New Roman" w:cs="Times New Roman"/>
                <w:sz w:val="20"/>
                <w:szCs w:val="20"/>
                <w:lang w:val="ru-RU" w:eastAsia="ar-SA"/>
              </w:rPr>
              <w:t>2</w:t>
            </w:r>
          </w:p>
          <w:p w:rsidR="00D90833" w:rsidRDefault="00D90833" w:rsidP="00D90833">
            <w:pPr>
              <w:suppressAutoHyphens/>
              <w:spacing w:before="0" w:beforeAutospacing="0" w:after="0" w:afterAutospacing="0"/>
              <w:jc w:val="center"/>
              <w:rPr>
                <w:rFonts w:ascii="Times New Roman" w:eastAsia="Calibri" w:hAnsi="Times New Roman" w:cs="Times New Roman"/>
                <w:sz w:val="20"/>
                <w:szCs w:val="20"/>
                <w:lang w:val="ru-RU" w:eastAsia="ar-SA"/>
              </w:rPr>
            </w:pPr>
            <w:r>
              <w:rPr>
                <w:rFonts w:ascii="Times New Roman" w:eastAsia="Calibri" w:hAnsi="Times New Roman" w:cs="Times New Roman"/>
                <w:sz w:val="20"/>
                <w:szCs w:val="20"/>
                <w:lang w:val="ru-RU" w:eastAsia="ar-SA"/>
              </w:rPr>
              <w:t>4</w:t>
            </w:r>
          </w:p>
          <w:p w:rsidR="00D90833" w:rsidRPr="00577731" w:rsidRDefault="00D90833" w:rsidP="00D90833">
            <w:pPr>
              <w:suppressAutoHyphens/>
              <w:spacing w:before="0" w:beforeAutospacing="0" w:after="0" w:afterAutospacing="0"/>
              <w:jc w:val="center"/>
              <w:rPr>
                <w:rFonts w:ascii="Times New Roman" w:eastAsia="Calibri" w:hAnsi="Times New Roman" w:cs="Times New Roman"/>
                <w:sz w:val="20"/>
                <w:szCs w:val="20"/>
                <w:lang w:val="ru-RU" w:eastAsia="ar-SA"/>
              </w:rPr>
            </w:pPr>
            <w:r>
              <w:rPr>
                <w:rFonts w:ascii="Times New Roman" w:eastAsia="Calibri" w:hAnsi="Times New Roman" w:cs="Times New Roman"/>
                <w:sz w:val="20"/>
                <w:szCs w:val="20"/>
                <w:lang w:val="ru-RU" w:eastAsia="ar-SA"/>
              </w:rPr>
              <w:t>5</w:t>
            </w:r>
          </w:p>
        </w:tc>
        <w:tc>
          <w:tcPr>
            <w:tcW w:w="857" w:type="dxa"/>
            <w:tcBorders>
              <w:top w:val="single" w:sz="4" w:space="0" w:color="000000"/>
              <w:left w:val="single" w:sz="4" w:space="0" w:color="000000"/>
              <w:bottom w:val="single" w:sz="4" w:space="0" w:color="000000"/>
            </w:tcBorders>
            <w:shd w:val="clear" w:color="auto" w:fill="auto"/>
          </w:tcPr>
          <w:p w:rsidR="00D90833" w:rsidRPr="00577731" w:rsidRDefault="00D90833" w:rsidP="00D90833">
            <w:pPr>
              <w:suppressAutoHyphens/>
              <w:spacing w:before="0" w:beforeAutospacing="0" w:after="0" w:afterAutospacing="0"/>
              <w:jc w:val="center"/>
              <w:rPr>
                <w:rFonts w:ascii="Times New Roman" w:eastAsia="Calibri" w:hAnsi="Times New Roman" w:cs="Times New Roman"/>
                <w:sz w:val="20"/>
                <w:lang w:val="ru-RU" w:eastAsia="ar-SA"/>
              </w:rPr>
            </w:pPr>
            <w:r w:rsidRPr="00577731">
              <w:rPr>
                <w:rFonts w:ascii="Times New Roman" w:eastAsia="Calibri" w:hAnsi="Times New Roman" w:cs="Times New Roman"/>
                <w:sz w:val="20"/>
                <w:lang w:val="ru-RU" w:eastAsia="ar-SA"/>
              </w:rPr>
              <w:t>5 0 1</w:t>
            </w:r>
          </w:p>
        </w:tc>
        <w:tc>
          <w:tcPr>
            <w:tcW w:w="567" w:type="dxa"/>
            <w:tcBorders>
              <w:top w:val="single" w:sz="4" w:space="0" w:color="000000"/>
              <w:left w:val="single" w:sz="4" w:space="0" w:color="000000"/>
              <w:bottom w:val="single" w:sz="4" w:space="0" w:color="000000"/>
            </w:tcBorders>
            <w:shd w:val="clear" w:color="auto" w:fill="auto"/>
          </w:tcPr>
          <w:p w:rsidR="00D90833" w:rsidRPr="00577731" w:rsidRDefault="00D90833" w:rsidP="00D90833">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1</w:t>
            </w:r>
          </w:p>
        </w:tc>
        <w:tc>
          <w:tcPr>
            <w:tcW w:w="566" w:type="dxa"/>
            <w:tcBorders>
              <w:top w:val="single" w:sz="4" w:space="0" w:color="000000"/>
              <w:left w:val="single" w:sz="4" w:space="0" w:color="000000"/>
              <w:bottom w:val="single" w:sz="4" w:space="0" w:color="000000"/>
            </w:tcBorders>
            <w:shd w:val="clear" w:color="auto" w:fill="auto"/>
          </w:tcPr>
          <w:p w:rsidR="00D90833" w:rsidRPr="00577731" w:rsidRDefault="00D90833" w:rsidP="00D90833">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2</w:t>
            </w:r>
          </w:p>
          <w:p w:rsidR="00D90833" w:rsidRPr="00577731" w:rsidRDefault="00D90833" w:rsidP="00D90833">
            <w:pPr>
              <w:suppressAutoHyphens/>
              <w:spacing w:before="0" w:beforeAutospacing="0" w:after="0" w:afterAutospacing="0"/>
              <w:jc w:val="center"/>
              <w:rPr>
                <w:rFonts w:ascii="Times New Roman" w:eastAsia="Calibri" w:hAnsi="Times New Roman" w:cs="Times New Roman"/>
                <w:sz w:val="20"/>
                <w:lang w:val="ru-RU" w:eastAsia="ar-SA"/>
              </w:rPr>
            </w:pPr>
          </w:p>
        </w:tc>
        <w:tc>
          <w:tcPr>
            <w:tcW w:w="1002" w:type="dxa"/>
            <w:tcBorders>
              <w:top w:val="single" w:sz="4" w:space="0" w:color="000000"/>
              <w:left w:val="single" w:sz="4" w:space="0" w:color="000000"/>
              <w:bottom w:val="single" w:sz="4" w:space="0" w:color="000000"/>
              <w:right w:val="single" w:sz="4" w:space="0" w:color="000000"/>
            </w:tcBorders>
            <w:shd w:val="clear" w:color="auto" w:fill="auto"/>
          </w:tcPr>
          <w:p w:rsidR="00D90833" w:rsidRPr="00577731" w:rsidRDefault="00D90833" w:rsidP="00D90833">
            <w:pPr>
              <w:widowControl w:val="0"/>
              <w:suppressAutoHyphens/>
              <w:autoSpaceDE w:val="0"/>
              <w:snapToGrid w:val="0"/>
              <w:spacing w:before="0" w:beforeAutospacing="0" w:after="0" w:afterAutospacing="0"/>
              <w:jc w:val="center"/>
              <w:rPr>
                <w:rFonts w:ascii="Times New Roman" w:eastAsia="Times New Roman" w:hAnsi="Times New Roman" w:cs="Times New Roman"/>
                <w:sz w:val="20"/>
                <w:szCs w:val="20"/>
                <w:lang w:val="ru-RU" w:eastAsia="ar-SA"/>
              </w:rPr>
            </w:pPr>
          </w:p>
        </w:tc>
      </w:tr>
      <w:tr w:rsidR="00D90833" w:rsidRPr="00577731" w:rsidTr="00650AD9">
        <w:trPr>
          <w:gridAfter w:val="7"/>
          <w:wAfter w:w="6019" w:type="dxa"/>
          <w:trHeight w:val="23"/>
        </w:trPr>
        <w:tc>
          <w:tcPr>
            <w:tcW w:w="3946" w:type="dxa"/>
            <w:tcBorders>
              <w:top w:val="single" w:sz="4" w:space="0" w:color="000000"/>
              <w:left w:val="single" w:sz="4" w:space="0" w:color="000000"/>
              <w:bottom w:val="single" w:sz="4" w:space="0" w:color="000000"/>
            </w:tcBorders>
            <w:shd w:val="clear" w:color="auto" w:fill="auto"/>
          </w:tcPr>
          <w:p w:rsidR="00D90833" w:rsidRPr="00577731" w:rsidRDefault="00D90833" w:rsidP="00D90833">
            <w:pPr>
              <w:suppressAutoHyphens/>
              <w:spacing w:before="0" w:beforeAutospacing="0" w:after="0" w:afterAutospacing="0"/>
              <w:rPr>
                <w:rFonts w:ascii="Times New Roman" w:eastAsia="Calibri" w:hAnsi="Times New Roman" w:cs="Times New Roman"/>
                <w:sz w:val="20"/>
                <w:lang w:val="ru-RU" w:eastAsia="ar-SA"/>
              </w:rPr>
            </w:pPr>
            <w:r w:rsidRPr="00D90833">
              <w:rPr>
                <w:rFonts w:ascii="Times New Roman" w:eastAsia="Calibri" w:hAnsi="Times New Roman" w:cs="Times New Roman"/>
                <w:sz w:val="20"/>
                <w:lang w:val="ru-RU" w:eastAsia="ar-SA"/>
              </w:rPr>
              <w:t>Сметные (плановые, прогнозные) назначения по доходам (поступлениям)</w:t>
            </w:r>
          </w:p>
        </w:tc>
        <w:tc>
          <w:tcPr>
            <w:tcW w:w="1909" w:type="dxa"/>
            <w:tcBorders>
              <w:top w:val="single" w:sz="4" w:space="0" w:color="000000"/>
              <w:left w:val="single" w:sz="4" w:space="0" w:color="000000"/>
              <w:bottom w:val="single" w:sz="4" w:space="0" w:color="000000"/>
            </w:tcBorders>
            <w:shd w:val="clear" w:color="auto" w:fill="auto"/>
          </w:tcPr>
          <w:p w:rsidR="00EA2FF1" w:rsidRPr="00EA2FF1" w:rsidRDefault="00EA2FF1" w:rsidP="00EA2FF1">
            <w:pPr>
              <w:widowControl w:val="0"/>
              <w:suppressAutoHyphens/>
              <w:autoSpaceDE w:val="0"/>
              <w:spacing w:before="0" w:beforeAutospacing="0" w:after="0" w:afterAutospacing="0"/>
              <w:rPr>
                <w:rFonts w:ascii="Times New Roman" w:eastAsia="Times New Roman" w:hAnsi="Times New Roman" w:cs="Times New Roman"/>
                <w:sz w:val="20"/>
                <w:szCs w:val="20"/>
                <w:lang w:val="ru-RU" w:eastAsia="ar-SA"/>
              </w:rPr>
            </w:pPr>
            <w:r w:rsidRPr="00D90833">
              <w:rPr>
                <w:rFonts w:ascii="Times New Roman" w:eastAsia="Times New Roman" w:hAnsi="Times New Roman" w:cs="Times New Roman"/>
                <w:sz w:val="20"/>
                <w:szCs w:val="20"/>
                <w:lang w:eastAsia="ar-SA"/>
              </w:rPr>
              <w:t>08010000000000</w:t>
            </w:r>
            <w:r>
              <w:rPr>
                <w:rFonts w:ascii="Times New Roman" w:eastAsia="Times New Roman" w:hAnsi="Times New Roman" w:cs="Times New Roman"/>
                <w:sz w:val="20"/>
                <w:szCs w:val="20"/>
                <w:lang w:val="ru-RU" w:eastAsia="ar-SA"/>
              </w:rPr>
              <w:t>120</w:t>
            </w:r>
          </w:p>
          <w:p w:rsidR="00EA2FF1" w:rsidRPr="00EA2FF1" w:rsidRDefault="00EA2FF1" w:rsidP="00EA2FF1">
            <w:pPr>
              <w:widowControl w:val="0"/>
              <w:suppressAutoHyphens/>
              <w:autoSpaceDE w:val="0"/>
              <w:spacing w:before="0" w:beforeAutospacing="0" w:after="0" w:afterAutospacing="0"/>
              <w:rPr>
                <w:rFonts w:ascii="Times New Roman" w:eastAsia="Times New Roman" w:hAnsi="Times New Roman" w:cs="Times New Roman"/>
                <w:sz w:val="20"/>
                <w:szCs w:val="20"/>
                <w:lang w:val="ru-RU" w:eastAsia="ar-SA"/>
              </w:rPr>
            </w:pPr>
            <w:r w:rsidRPr="00D90833">
              <w:rPr>
                <w:rFonts w:ascii="Times New Roman" w:eastAsia="Times New Roman" w:hAnsi="Times New Roman" w:cs="Times New Roman"/>
                <w:sz w:val="20"/>
                <w:szCs w:val="20"/>
                <w:lang w:eastAsia="ar-SA"/>
              </w:rPr>
              <w:t>08010000000000</w:t>
            </w:r>
            <w:r>
              <w:rPr>
                <w:rFonts w:ascii="Times New Roman" w:eastAsia="Times New Roman" w:hAnsi="Times New Roman" w:cs="Times New Roman"/>
                <w:sz w:val="20"/>
                <w:szCs w:val="20"/>
                <w:lang w:val="ru-RU" w:eastAsia="ar-SA"/>
              </w:rPr>
              <w:t>130</w:t>
            </w:r>
          </w:p>
          <w:p w:rsidR="00EA2FF1" w:rsidRPr="00EA2FF1" w:rsidRDefault="00EA2FF1" w:rsidP="00EA2FF1">
            <w:pPr>
              <w:widowControl w:val="0"/>
              <w:suppressAutoHyphens/>
              <w:autoSpaceDE w:val="0"/>
              <w:spacing w:before="0" w:beforeAutospacing="0" w:after="0" w:afterAutospacing="0"/>
              <w:rPr>
                <w:rFonts w:ascii="Times New Roman" w:eastAsia="Times New Roman" w:hAnsi="Times New Roman" w:cs="Times New Roman"/>
                <w:sz w:val="20"/>
                <w:szCs w:val="20"/>
                <w:lang w:val="ru-RU" w:eastAsia="ar-SA"/>
              </w:rPr>
            </w:pPr>
            <w:r w:rsidRPr="00D90833">
              <w:rPr>
                <w:rFonts w:ascii="Times New Roman" w:eastAsia="Times New Roman" w:hAnsi="Times New Roman" w:cs="Times New Roman"/>
                <w:sz w:val="20"/>
                <w:szCs w:val="20"/>
                <w:lang w:eastAsia="ar-SA"/>
              </w:rPr>
              <w:t>08010000000000</w:t>
            </w:r>
            <w:r>
              <w:rPr>
                <w:rFonts w:ascii="Times New Roman" w:eastAsia="Times New Roman" w:hAnsi="Times New Roman" w:cs="Times New Roman"/>
                <w:sz w:val="20"/>
                <w:szCs w:val="20"/>
                <w:lang w:val="ru-RU" w:eastAsia="ar-SA"/>
              </w:rPr>
              <w:t>150</w:t>
            </w:r>
          </w:p>
          <w:p w:rsidR="00D90833" w:rsidRPr="00EA2FF1" w:rsidRDefault="00EA2FF1" w:rsidP="00EA2FF1">
            <w:pPr>
              <w:widowControl w:val="0"/>
              <w:suppressAutoHyphens/>
              <w:autoSpaceDE w:val="0"/>
              <w:spacing w:before="0" w:beforeAutospacing="0" w:after="0" w:afterAutospacing="0"/>
              <w:rPr>
                <w:rFonts w:ascii="Times New Roman" w:eastAsia="Times New Roman" w:hAnsi="Times New Roman" w:cs="Times New Roman"/>
                <w:sz w:val="20"/>
                <w:szCs w:val="20"/>
                <w:lang w:val="ru-RU" w:eastAsia="ar-SA"/>
              </w:rPr>
            </w:pPr>
            <w:r>
              <w:rPr>
                <w:rFonts w:ascii="Times New Roman" w:eastAsia="Times New Roman" w:hAnsi="Times New Roman" w:cs="Times New Roman"/>
                <w:sz w:val="20"/>
                <w:szCs w:val="20"/>
                <w:lang w:eastAsia="ar-SA"/>
              </w:rPr>
              <w:t>08010000000000</w:t>
            </w:r>
            <w:r>
              <w:rPr>
                <w:rFonts w:ascii="Times New Roman" w:eastAsia="Times New Roman" w:hAnsi="Times New Roman" w:cs="Times New Roman"/>
                <w:sz w:val="20"/>
                <w:szCs w:val="20"/>
                <w:lang w:val="ru-RU" w:eastAsia="ar-SA"/>
              </w:rPr>
              <w:t>180</w:t>
            </w:r>
          </w:p>
        </w:tc>
        <w:tc>
          <w:tcPr>
            <w:tcW w:w="557" w:type="dxa"/>
            <w:tcBorders>
              <w:top w:val="single" w:sz="4" w:space="0" w:color="000000"/>
              <w:left w:val="single" w:sz="4" w:space="0" w:color="000000"/>
              <w:bottom w:val="single" w:sz="4" w:space="0" w:color="000000"/>
            </w:tcBorders>
            <w:shd w:val="clear" w:color="auto" w:fill="auto"/>
          </w:tcPr>
          <w:p w:rsidR="00D90833" w:rsidRDefault="00EA2FF1" w:rsidP="00D90833">
            <w:pPr>
              <w:suppressAutoHyphens/>
              <w:spacing w:before="0" w:beforeAutospacing="0" w:after="0" w:afterAutospacing="0"/>
              <w:jc w:val="center"/>
              <w:rPr>
                <w:rFonts w:ascii="Times New Roman" w:eastAsia="Calibri" w:hAnsi="Times New Roman" w:cs="Times New Roman"/>
                <w:sz w:val="20"/>
                <w:szCs w:val="20"/>
                <w:lang w:val="ru-RU" w:eastAsia="ar-SA"/>
              </w:rPr>
            </w:pPr>
            <w:r>
              <w:rPr>
                <w:rFonts w:ascii="Times New Roman" w:eastAsia="Calibri" w:hAnsi="Times New Roman" w:cs="Times New Roman"/>
                <w:sz w:val="20"/>
                <w:szCs w:val="20"/>
                <w:lang w:val="ru-RU" w:eastAsia="ar-SA"/>
              </w:rPr>
              <w:t>2</w:t>
            </w:r>
          </w:p>
          <w:p w:rsidR="00EA2FF1" w:rsidRDefault="00EA2FF1" w:rsidP="00D90833">
            <w:pPr>
              <w:suppressAutoHyphens/>
              <w:spacing w:before="0" w:beforeAutospacing="0" w:after="0" w:afterAutospacing="0"/>
              <w:jc w:val="center"/>
              <w:rPr>
                <w:rFonts w:ascii="Times New Roman" w:eastAsia="Calibri" w:hAnsi="Times New Roman" w:cs="Times New Roman"/>
                <w:sz w:val="20"/>
                <w:szCs w:val="20"/>
                <w:lang w:val="ru-RU" w:eastAsia="ar-SA"/>
              </w:rPr>
            </w:pPr>
            <w:r>
              <w:rPr>
                <w:rFonts w:ascii="Times New Roman" w:eastAsia="Calibri" w:hAnsi="Times New Roman" w:cs="Times New Roman"/>
                <w:sz w:val="20"/>
                <w:szCs w:val="20"/>
                <w:lang w:val="ru-RU" w:eastAsia="ar-SA"/>
              </w:rPr>
              <w:t>4</w:t>
            </w:r>
          </w:p>
          <w:p w:rsidR="00EA2FF1" w:rsidRDefault="00EA2FF1" w:rsidP="00D90833">
            <w:pPr>
              <w:suppressAutoHyphens/>
              <w:spacing w:before="0" w:beforeAutospacing="0" w:after="0" w:afterAutospacing="0"/>
              <w:jc w:val="center"/>
              <w:rPr>
                <w:rFonts w:ascii="Times New Roman" w:eastAsia="Calibri" w:hAnsi="Times New Roman" w:cs="Times New Roman"/>
                <w:sz w:val="20"/>
                <w:szCs w:val="20"/>
                <w:lang w:val="ru-RU" w:eastAsia="ar-SA"/>
              </w:rPr>
            </w:pPr>
            <w:r>
              <w:rPr>
                <w:rFonts w:ascii="Times New Roman" w:eastAsia="Calibri" w:hAnsi="Times New Roman" w:cs="Times New Roman"/>
                <w:sz w:val="20"/>
                <w:szCs w:val="20"/>
                <w:lang w:val="ru-RU" w:eastAsia="ar-SA"/>
              </w:rPr>
              <w:t>5</w:t>
            </w:r>
          </w:p>
        </w:tc>
        <w:tc>
          <w:tcPr>
            <w:tcW w:w="857" w:type="dxa"/>
            <w:tcBorders>
              <w:top w:val="single" w:sz="4" w:space="0" w:color="000000"/>
              <w:left w:val="single" w:sz="4" w:space="0" w:color="000000"/>
              <w:bottom w:val="single" w:sz="4" w:space="0" w:color="000000"/>
            </w:tcBorders>
            <w:shd w:val="clear" w:color="auto" w:fill="auto"/>
          </w:tcPr>
          <w:p w:rsidR="00D90833" w:rsidRPr="00577731" w:rsidRDefault="00D90833" w:rsidP="00D90833">
            <w:pPr>
              <w:suppressAutoHyphens/>
              <w:spacing w:before="0" w:beforeAutospacing="0" w:after="0" w:afterAutospacing="0"/>
              <w:jc w:val="center"/>
              <w:rPr>
                <w:rFonts w:ascii="Times New Roman" w:eastAsia="Calibri" w:hAnsi="Times New Roman" w:cs="Times New Roman"/>
                <w:sz w:val="20"/>
                <w:lang w:val="ru-RU" w:eastAsia="ar-SA"/>
              </w:rPr>
            </w:pPr>
            <w:r>
              <w:rPr>
                <w:rFonts w:ascii="Times New Roman" w:eastAsia="Calibri" w:hAnsi="Times New Roman" w:cs="Times New Roman"/>
                <w:sz w:val="20"/>
                <w:lang w:val="ru-RU" w:eastAsia="ar-SA"/>
              </w:rPr>
              <w:t>504</w:t>
            </w:r>
          </w:p>
        </w:tc>
        <w:tc>
          <w:tcPr>
            <w:tcW w:w="567" w:type="dxa"/>
            <w:tcBorders>
              <w:top w:val="single" w:sz="4" w:space="0" w:color="000000"/>
              <w:left w:val="single" w:sz="4" w:space="0" w:color="000000"/>
              <w:bottom w:val="single" w:sz="4" w:space="0" w:color="000000"/>
            </w:tcBorders>
            <w:shd w:val="clear" w:color="auto" w:fill="auto"/>
          </w:tcPr>
          <w:p w:rsidR="00D90833" w:rsidRPr="00577731" w:rsidRDefault="00D90833" w:rsidP="00D90833">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Pr>
                <w:rFonts w:ascii="Times New Roman" w:eastAsia="Times New Roman" w:hAnsi="Times New Roman" w:cs="Times New Roman"/>
                <w:sz w:val="20"/>
                <w:szCs w:val="20"/>
                <w:lang w:val="ru-RU" w:eastAsia="ar-SA"/>
              </w:rPr>
              <w:t>1</w:t>
            </w:r>
          </w:p>
        </w:tc>
        <w:tc>
          <w:tcPr>
            <w:tcW w:w="566" w:type="dxa"/>
            <w:tcBorders>
              <w:top w:val="single" w:sz="4" w:space="0" w:color="000000"/>
              <w:left w:val="single" w:sz="4" w:space="0" w:color="000000"/>
              <w:bottom w:val="single" w:sz="4" w:space="0" w:color="000000"/>
            </w:tcBorders>
            <w:shd w:val="clear" w:color="auto" w:fill="auto"/>
          </w:tcPr>
          <w:p w:rsidR="00D90833" w:rsidRPr="00577731" w:rsidRDefault="00D90833" w:rsidP="00D90833">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Pr>
                <w:rFonts w:ascii="Times New Roman" w:eastAsia="Times New Roman" w:hAnsi="Times New Roman" w:cs="Times New Roman"/>
                <w:sz w:val="20"/>
                <w:szCs w:val="20"/>
                <w:lang w:val="ru-RU" w:eastAsia="ar-SA"/>
              </w:rPr>
              <w:t>1</w:t>
            </w:r>
          </w:p>
        </w:tc>
        <w:tc>
          <w:tcPr>
            <w:tcW w:w="1002" w:type="dxa"/>
            <w:tcBorders>
              <w:top w:val="single" w:sz="4" w:space="0" w:color="000000"/>
              <w:left w:val="single" w:sz="4" w:space="0" w:color="000000"/>
              <w:bottom w:val="single" w:sz="4" w:space="0" w:color="000000"/>
              <w:right w:val="single" w:sz="4" w:space="0" w:color="000000"/>
            </w:tcBorders>
            <w:shd w:val="clear" w:color="auto" w:fill="auto"/>
          </w:tcPr>
          <w:p w:rsidR="00D90833" w:rsidRPr="00577731" w:rsidRDefault="00D90833" w:rsidP="00D90833">
            <w:pPr>
              <w:widowControl w:val="0"/>
              <w:suppressAutoHyphens/>
              <w:autoSpaceDE w:val="0"/>
              <w:snapToGrid w:val="0"/>
              <w:spacing w:before="0" w:beforeAutospacing="0" w:after="0" w:afterAutospacing="0"/>
              <w:jc w:val="center"/>
              <w:rPr>
                <w:rFonts w:ascii="Times New Roman" w:eastAsia="Times New Roman" w:hAnsi="Times New Roman" w:cs="Times New Roman"/>
                <w:sz w:val="20"/>
                <w:szCs w:val="20"/>
                <w:lang w:val="ru-RU" w:eastAsia="ar-SA"/>
              </w:rPr>
            </w:pPr>
          </w:p>
        </w:tc>
      </w:tr>
      <w:tr w:rsidR="00D90833" w:rsidRPr="00577731" w:rsidTr="00650AD9">
        <w:trPr>
          <w:gridAfter w:val="7"/>
          <w:wAfter w:w="6019" w:type="dxa"/>
          <w:trHeight w:val="23"/>
        </w:trPr>
        <w:tc>
          <w:tcPr>
            <w:tcW w:w="3946" w:type="dxa"/>
            <w:tcBorders>
              <w:top w:val="single" w:sz="4" w:space="0" w:color="000000"/>
              <w:left w:val="single" w:sz="4" w:space="0" w:color="000000"/>
              <w:bottom w:val="single" w:sz="4" w:space="0" w:color="000000"/>
            </w:tcBorders>
            <w:shd w:val="clear" w:color="auto" w:fill="auto"/>
          </w:tcPr>
          <w:p w:rsidR="00D90833" w:rsidRPr="00577731" w:rsidRDefault="00EA2FF1" w:rsidP="00D90833">
            <w:pPr>
              <w:suppressAutoHyphens/>
              <w:spacing w:before="0" w:beforeAutospacing="0" w:after="0" w:afterAutospacing="0"/>
              <w:rPr>
                <w:rFonts w:ascii="Times New Roman" w:eastAsia="Calibri" w:hAnsi="Times New Roman" w:cs="Times New Roman"/>
                <w:sz w:val="20"/>
                <w:lang w:val="ru-RU" w:eastAsia="ar-SA"/>
              </w:rPr>
            </w:pPr>
            <w:r w:rsidRPr="00EA2FF1">
              <w:rPr>
                <w:rFonts w:ascii="Times New Roman" w:eastAsia="Calibri" w:hAnsi="Times New Roman" w:cs="Times New Roman"/>
                <w:sz w:val="20"/>
                <w:lang w:val="ru-RU" w:eastAsia="ar-SA"/>
              </w:rPr>
              <w:t>Сметные (плановые, прогнозные) назначения по расходам (выплатам)</w:t>
            </w:r>
          </w:p>
        </w:tc>
        <w:tc>
          <w:tcPr>
            <w:tcW w:w="1909" w:type="dxa"/>
            <w:tcBorders>
              <w:top w:val="single" w:sz="4" w:space="0" w:color="000000"/>
              <w:left w:val="single" w:sz="4" w:space="0" w:color="000000"/>
              <w:bottom w:val="single" w:sz="4" w:space="0" w:color="000000"/>
            </w:tcBorders>
            <w:shd w:val="clear" w:color="auto" w:fill="auto"/>
          </w:tcPr>
          <w:p w:rsidR="00EA2FF1" w:rsidRPr="00D90833" w:rsidRDefault="00EA2FF1" w:rsidP="00EA2FF1">
            <w:pPr>
              <w:widowControl w:val="0"/>
              <w:suppressAutoHyphens/>
              <w:autoSpaceDE w:val="0"/>
              <w:spacing w:before="0" w:beforeAutospacing="0" w:after="0" w:afterAutospacing="0"/>
              <w:rPr>
                <w:rFonts w:ascii="Times New Roman" w:eastAsia="Times New Roman" w:hAnsi="Times New Roman" w:cs="Times New Roman"/>
                <w:sz w:val="20"/>
                <w:szCs w:val="20"/>
                <w:lang w:eastAsia="ar-SA"/>
              </w:rPr>
            </w:pPr>
            <w:r w:rsidRPr="00D90833">
              <w:rPr>
                <w:rFonts w:ascii="Times New Roman" w:eastAsia="Times New Roman" w:hAnsi="Times New Roman" w:cs="Times New Roman"/>
                <w:sz w:val="20"/>
                <w:szCs w:val="20"/>
                <w:lang w:eastAsia="ar-SA"/>
              </w:rPr>
              <w:t>08010000000000111</w:t>
            </w:r>
          </w:p>
          <w:p w:rsidR="00EA2FF1" w:rsidRPr="00D90833" w:rsidRDefault="00EA2FF1" w:rsidP="00EA2FF1">
            <w:pPr>
              <w:widowControl w:val="0"/>
              <w:suppressAutoHyphens/>
              <w:autoSpaceDE w:val="0"/>
              <w:spacing w:before="0" w:beforeAutospacing="0" w:after="0" w:afterAutospacing="0"/>
              <w:rPr>
                <w:rFonts w:ascii="Times New Roman" w:eastAsia="Times New Roman" w:hAnsi="Times New Roman" w:cs="Times New Roman"/>
                <w:sz w:val="20"/>
                <w:szCs w:val="20"/>
                <w:lang w:eastAsia="ar-SA"/>
              </w:rPr>
            </w:pPr>
            <w:r w:rsidRPr="00D90833">
              <w:rPr>
                <w:rFonts w:ascii="Times New Roman" w:eastAsia="Times New Roman" w:hAnsi="Times New Roman" w:cs="Times New Roman"/>
                <w:sz w:val="20"/>
                <w:szCs w:val="20"/>
                <w:lang w:eastAsia="ar-SA"/>
              </w:rPr>
              <w:t>08010000000000112</w:t>
            </w:r>
          </w:p>
          <w:p w:rsidR="00EA2FF1" w:rsidRPr="00D90833" w:rsidRDefault="00EA2FF1" w:rsidP="00EA2FF1">
            <w:pPr>
              <w:widowControl w:val="0"/>
              <w:suppressAutoHyphens/>
              <w:autoSpaceDE w:val="0"/>
              <w:spacing w:before="0" w:beforeAutospacing="0" w:after="0" w:afterAutospacing="0"/>
              <w:rPr>
                <w:rFonts w:ascii="Times New Roman" w:eastAsia="Times New Roman" w:hAnsi="Times New Roman" w:cs="Times New Roman"/>
                <w:sz w:val="20"/>
                <w:szCs w:val="20"/>
                <w:lang w:eastAsia="ar-SA"/>
              </w:rPr>
            </w:pPr>
            <w:r w:rsidRPr="00D90833">
              <w:rPr>
                <w:rFonts w:ascii="Times New Roman" w:eastAsia="Times New Roman" w:hAnsi="Times New Roman" w:cs="Times New Roman"/>
                <w:sz w:val="20"/>
                <w:szCs w:val="20"/>
                <w:lang w:eastAsia="ar-SA"/>
              </w:rPr>
              <w:t>08010000000000119</w:t>
            </w:r>
          </w:p>
          <w:p w:rsidR="00EA2FF1" w:rsidRPr="00D90833" w:rsidRDefault="00EA2FF1" w:rsidP="00EA2FF1">
            <w:pPr>
              <w:widowControl w:val="0"/>
              <w:suppressAutoHyphens/>
              <w:autoSpaceDE w:val="0"/>
              <w:spacing w:before="0" w:beforeAutospacing="0" w:after="0" w:afterAutospacing="0"/>
              <w:rPr>
                <w:rFonts w:ascii="Times New Roman" w:eastAsia="Times New Roman" w:hAnsi="Times New Roman" w:cs="Times New Roman"/>
                <w:sz w:val="20"/>
                <w:szCs w:val="20"/>
                <w:lang w:eastAsia="ar-SA"/>
              </w:rPr>
            </w:pPr>
            <w:r w:rsidRPr="00D90833">
              <w:rPr>
                <w:rFonts w:ascii="Times New Roman" w:eastAsia="Times New Roman" w:hAnsi="Times New Roman" w:cs="Times New Roman"/>
                <w:sz w:val="20"/>
                <w:szCs w:val="20"/>
                <w:lang w:eastAsia="ar-SA"/>
              </w:rPr>
              <w:t>08010000000000244</w:t>
            </w:r>
          </w:p>
          <w:p w:rsidR="00EA2FF1" w:rsidRPr="00D90833" w:rsidRDefault="00EA2FF1" w:rsidP="00EA2FF1">
            <w:pPr>
              <w:widowControl w:val="0"/>
              <w:suppressAutoHyphens/>
              <w:autoSpaceDE w:val="0"/>
              <w:spacing w:before="0" w:beforeAutospacing="0" w:after="0" w:afterAutospacing="0"/>
              <w:rPr>
                <w:rFonts w:ascii="Times New Roman" w:eastAsia="Times New Roman" w:hAnsi="Times New Roman" w:cs="Times New Roman"/>
                <w:sz w:val="20"/>
                <w:szCs w:val="20"/>
                <w:lang w:eastAsia="ar-SA"/>
              </w:rPr>
            </w:pPr>
            <w:r w:rsidRPr="00D90833">
              <w:rPr>
                <w:rFonts w:ascii="Times New Roman" w:eastAsia="Times New Roman" w:hAnsi="Times New Roman" w:cs="Times New Roman"/>
                <w:sz w:val="20"/>
                <w:szCs w:val="20"/>
                <w:lang w:eastAsia="ar-SA"/>
              </w:rPr>
              <w:t>08010000000000851</w:t>
            </w:r>
          </w:p>
          <w:p w:rsidR="00EA2FF1" w:rsidRPr="00D90833" w:rsidRDefault="00EA2FF1" w:rsidP="00EA2FF1">
            <w:pPr>
              <w:widowControl w:val="0"/>
              <w:suppressAutoHyphens/>
              <w:autoSpaceDE w:val="0"/>
              <w:spacing w:before="0" w:beforeAutospacing="0" w:after="0" w:afterAutospacing="0"/>
              <w:rPr>
                <w:rFonts w:ascii="Times New Roman" w:eastAsia="Times New Roman" w:hAnsi="Times New Roman" w:cs="Times New Roman"/>
                <w:sz w:val="20"/>
                <w:szCs w:val="20"/>
                <w:lang w:eastAsia="ar-SA"/>
              </w:rPr>
            </w:pPr>
            <w:r w:rsidRPr="00D90833">
              <w:rPr>
                <w:rFonts w:ascii="Times New Roman" w:eastAsia="Times New Roman" w:hAnsi="Times New Roman" w:cs="Times New Roman"/>
                <w:sz w:val="20"/>
                <w:szCs w:val="20"/>
                <w:lang w:eastAsia="ar-SA"/>
              </w:rPr>
              <w:t>08010000000000852</w:t>
            </w:r>
          </w:p>
          <w:p w:rsidR="00D90833" w:rsidRPr="00EA2FF1" w:rsidRDefault="00EA2FF1" w:rsidP="00EA2FF1">
            <w:pPr>
              <w:widowControl w:val="0"/>
              <w:suppressAutoHyphens/>
              <w:autoSpaceDE w:val="0"/>
              <w:spacing w:before="0" w:beforeAutospacing="0" w:after="0" w:afterAutospacing="0"/>
              <w:rPr>
                <w:rFonts w:ascii="Times New Roman" w:eastAsia="Times New Roman" w:hAnsi="Times New Roman" w:cs="Times New Roman"/>
                <w:sz w:val="20"/>
                <w:szCs w:val="20"/>
                <w:lang w:val="ru-RU" w:eastAsia="ar-SA"/>
              </w:rPr>
            </w:pPr>
            <w:r w:rsidRPr="00D90833">
              <w:rPr>
                <w:rFonts w:ascii="Times New Roman" w:eastAsia="Times New Roman" w:hAnsi="Times New Roman" w:cs="Times New Roman"/>
                <w:sz w:val="20"/>
                <w:szCs w:val="20"/>
                <w:lang w:eastAsia="ar-SA"/>
              </w:rPr>
              <w:t>08010000000000853</w:t>
            </w:r>
          </w:p>
        </w:tc>
        <w:tc>
          <w:tcPr>
            <w:tcW w:w="557" w:type="dxa"/>
            <w:tcBorders>
              <w:top w:val="single" w:sz="4" w:space="0" w:color="000000"/>
              <w:left w:val="single" w:sz="4" w:space="0" w:color="000000"/>
              <w:bottom w:val="single" w:sz="4" w:space="0" w:color="000000"/>
            </w:tcBorders>
            <w:shd w:val="clear" w:color="auto" w:fill="auto"/>
          </w:tcPr>
          <w:p w:rsidR="00EA2FF1" w:rsidRDefault="00EA2FF1" w:rsidP="00EA2FF1">
            <w:pPr>
              <w:suppressAutoHyphens/>
              <w:spacing w:before="0" w:beforeAutospacing="0" w:after="0" w:afterAutospacing="0"/>
              <w:jc w:val="center"/>
              <w:rPr>
                <w:rFonts w:ascii="Times New Roman" w:eastAsia="Calibri" w:hAnsi="Times New Roman" w:cs="Times New Roman"/>
                <w:sz w:val="20"/>
                <w:szCs w:val="20"/>
                <w:lang w:val="ru-RU" w:eastAsia="ar-SA"/>
              </w:rPr>
            </w:pPr>
            <w:r>
              <w:rPr>
                <w:rFonts w:ascii="Times New Roman" w:eastAsia="Calibri" w:hAnsi="Times New Roman" w:cs="Times New Roman"/>
                <w:sz w:val="20"/>
                <w:szCs w:val="20"/>
                <w:lang w:val="ru-RU" w:eastAsia="ar-SA"/>
              </w:rPr>
              <w:t>2</w:t>
            </w:r>
          </w:p>
          <w:p w:rsidR="00EA2FF1" w:rsidRDefault="00EA2FF1" w:rsidP="00EA2FF1">
            <w:pPr>
              <w:suppressAutoHyphens/>
              <w:spacing w:before="0" w:beforeAutospacing="0" w:after="0" w:afterAutospacing="0"/>
              <w:jc w:val="center"/>
              <w:rPr>
                <w:rFonts w:ascii="Times New Roman" w:eastAsia="Calibri" w:hAnsi="Times New Roman" w:cs="Times New Roman"/>
                <w:sz w:val="20"/>
                <w:szCs w:val="20"/>
                <w:lang w:val="ru-RU" w:eastAsia="ar-SA"/>
              </w:rPr>
            </w:pPr>
            <w:r>
              <w:rPr>
                <w:rFonts w:ascii="Times New Roman" w:eastAsia="Calibri" w:hAnsi="Times New Roman" w:cs="Times New Roman"/>
                <w:sz w:val="20"/>
                <w:szCs w:val="20"/>
                <w:lang w:val="ru-RU" w:eastAsia="ar-SA"/>
              </w:rPr>
              <w:t>4</w:t>
            </w:r>
          </w:p>
          <w:p w:rsidR="00D90833" w:rsidRDefault="00EA2FF1" w:rsidP="00EA2FF1">
            <w:pPr>
              <w:suppressAutoHyphens/>
              <w:spacing w:before="0" w:beforeAutospacing="0" w:after="0" w:afterAutospacing="0"/>
              <w:jc w:val="center"/>
              <w:rPr>
                <w:rFonts w:ascii="Times New Roman" w:eastAsia="Calibri" w:hAnsi="Times New Roman" w:cs="Times New Roman"/>
                <w:sz w:val="20"/>
                <w:szCs w:val="20"/>
                <w:lang w:val="ru-RU" w:eastAsia="ar-SA"/>
              </w:rPr>
            </w:pPr>
            <w:r>
              <w:rPr>
                <w:rFonts w:ascii="Times New Roman" w:eastAsia="Calibri" w:hAnsi="Times New Roman" w:cs="Times New Roman"/>
                <w:sz w:val="20"/>
                <w:szCs w:val="20"/>
                <w:lang w:val="ru-RU" w:eastAsia="ar-SA"/>
              </w:rPr>
              <w:t>5</w:t>
            </w:r>
          </w:p>
        </w:tc>
        <w:tc>
          <w:tcPr>
            <w:tcW w:w="857" w:type="dxa"/>
            <w:tcBorders>
              <w:top w:val="single" w:sz="4" w:space="0" w:color="000000"/>
              <w:left w:val="single" w:sz="4" w:space="0" w:color="000000"/>
              <w:bottom w:val="single" w:sz="4" w:space="0" w:color="000000"/>
            </w:tcBorders>
            <w:shd w:val="clear" w:color="auto" w:fill="auto"/>
          </w:tcPr>
          <w:p w:rsidR="00D90833" w:rsidRDefault="00D90833" w:rsidP="00D90833">
            <w:pPr>
              <w:suppressAutoHyphens/>
              <w:spacing w:before="0" w:beforeAutospacing="0" w:after="0" w:afterAutospacing="0"/>
              <w:jc w:val="center"/>
              <w:rPr>
                <w:rFonts w:ascii="Times New Roman" w:eastAsia="Calibri" w:hAnsi="Times New Roman" w:cs="Times New Roman"/>
                <w:sz w:val="20"/>
                <w:lang w:val="ru-RU" w:eastAsia="ar-SA"/>
              </w:rPr>
            </w:pPr>
            <w:r>
              <w:rPr>
                <w:rFonts w:ascii="Times New Roman" w:eastAsia="Calibri" w:hAnsi="Times New Roman" w:cs="Times New Roman"/>
                <w:sz w:val="20"/>
                <w:lang w:val="ru-RU" w:eastAsia="ar-SA"/>
              </w:rPr>
              <w:t>504</w:t>
            </w:r>
          </w:p>
        </w:tc>
        <w:tc>
          <w:tcPr>
            <w:tcW w:w="567" w:type="dxa"/>
            <w:tcBorders>
              <w:top w:val="single" w:sz="4" w:space="0" w:color="000000"/>
              <w:left w:val="single" w:sz="4" w:space="0" w:color="000000"/>
              <w:bottom w:val="single" w:sz="4" w:space="0" w:color="000000"/>
            </w:tcBorders>
            <w:shd w:val="clear" w:color="auto" w:fill="auto"/>
          </w:tcPr>
          <w:p w:rsidR="00D90833" w:rsidRDefault="00D90833" w:rsidP="00D90833">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Pr>
                <w:rFonts w:ascii="Times New Roman" w:eastAsia="Times New Roman" w:hAnsi="Times New Roman" w:cs="Times New Roman"/>
                <w:sz w:val="20"/>
                <w:szCs w:val="20"/>
                <w:lang w:val="ru-RU" w:eastAsia="ar-SA"/>
              </w:rPr>
              <w:t>1</w:t>
            </w:r>
          </w:p>
        </w:tc>
        <w:tc>
          <w:tcPr>
            <w:tcW w:w="566" w:type="dxa"/>
            <w:tcBorders>
              <w:top w:val="single" w:sz="4" w:space="0" w:color="000000"/>
              <w:left w:val="single" w:sz="4" w:space="0" w:color="000000"/>
              <w:bottom w:val="single" w:sz="4" w:space="0" w:color="000000"/>
            </w:tcBorders>
            <w:shd w:val="clear" w:color="auto" w:fill="auto"/>
          </w:tcPr>
          <w:p w:rsidR="00D90833" w:rsidRDefault="00D90833" w:rsidP="00D90833">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Pr>
                <w:rFonts w:ascii="Times New Roman" w:eastAsia="Times New Roman" w:hAnsi="Times New Roman" w:cs="Times New Roman"/>
                <w:sz w:val="20"/>
                <w:szCs w:val="20"/>
                <w:lang w:val="ru-RU" w:eastAsia="ar-SA"/>
              </w:rPr>
              <w:t>2</w:t>
            </w:r>
          </w:p>
        </w:tc>
        <w:tc>
          <w:tcPr>
            <w:tcW w:w="1002" w:type="dxa"/>
            <w:tcBorders>
              <w:top w:val="single" w:sz="4" w:space="0" w:color="000000"/>
              <w:left w:val="single" w:sz="4" w:space="0" w:color="000000"/>
              <w:bottom w:val="single" w:sz="4" w:space="0" w:color="000000"/>
              <w:right w:val="single" w:sz="4" w:space="0" w:color="000000"/>
            </w:tcBorders>
            <w:shd w:val="clear" w:color="auto" w:fill="auto"/>
          </w:tcPr>
          <w:p w:rsidR="00D90833" w:rsidRPr="00577731" w:rsidRDefault="00D90833" w:rsidP="00D90833">
            <w:pPr>
              <w:widowControl w:val="0"/>
              <w:suppressAutoHyphens/>
              <w:autoSpaceDE w:val="0"/>
              <w:snapToGrid w:val="0"/>
              <w:spacing w:before="0" w:beforeAutospacing="0" w:after="0" w:afterAutospacing="0"/>
              <w:jc w:val="center"/>
              <w:rPr>
                <w:rFonts w:ascii="Times New Roman" w:eastAsia="Times New Roman" w:hAnsi="Times New Roman" w:cs="Times New Roman"/>
                <w:sz w:val="20"/>
                <w:szCs w:val="20"/>
                <w:lang w:val="ru-RU" w:eastAsia="ar-SA"/>
              </w:rPr>
            </w:pPr>
          </w:p>
        </w:tc>
      </w:tr>
      <w:tr w:rsidR="00EA2FF1" w:rsidRPr="00577731" w:rsidTr="00650AD9">
        <w:trPr>
          <w:gridAfter w:val="7"/>
          <w:wAfter w:w="6019" w:type="dxa"/>
          <w:trHeight w:val="23"/>
        </w:trPr>
        <w:tc>
          <w:tcPr>
            <w:tcW w:w="3946" w:type="dxa"/>
            <w:tcBorders>
              <w:top w:val="single" w:sz="4" w:space="0" w:color="000000"/>
              <w:left w:val="single" w:sz="4" w:space="0" w:color="000000"/>
              <w:bottom w:val="single" w:sz="4" w:space="0" w:color="000000"/>
            </w:tcBorders>
            <w:shd w:val="clear" w:color="auto" w:fill="auto"/>
          </w:tcPr>
          <w:p w:rsidR="00EA2FF1" w:rsidRPr="00EA2FF1" w:rsidRDefault="00EA2FF1" w:rsidP="00EA2FF1">
            <w:pPr>
              <w:suppressAutoHyphens/>
              <w:spacing w:before="0" w:beforeAutospacing="0" w:after="0" w:afterAutospacing="0"/>
              <w:rPr>
                <w:rFonts w:ascii="Times New Roman" w:eastAsia="Calibri" w:hAnsi="Times New Roman" w:cs="Times New Roman"/>
                <w:sz w:val="20"/>
                <w:lang w:val="ru-RU" w:eastAsia="ar-SA"/>
              </w:rPr>
            </w:pPr>
            <w:r w:rsidRPr="00EA2FF1">
              <w:rPr>
                <w:rFonts w:ascii="Times New Roman" w:eastAsia="Calibri" w:hAnsi="Times New Roman" w:cs="Times New Roman"/>
                <w:sz w:val="20"/>
                <w:lang w:val="ru-RU" w:eastAsia="ar-SA"/>
              </w:rPr>
              <w:t>Право на принятие обязательств на текущий финансовый год</w:t>
            </w:r>
          </w:p>
        </w:tc>
        <w:tc>
          <w:tcPr>
            <w:tcW w:w="1909" w:type="dxa"/>
            <w:tcBorders>
              <w:top w:val="single" w:sz="4" w:space="0" w:color="000000"/>
              <w:left w:val="single" w:sz="4" w:space="0" w:color="000000"/>
              <w:bottom w:val="single" w:sz="4" w:space="0" w:color="000000"/>
            </w:tcBorders>
            <w:shd w:val="clear" w:color="auto" w:fill="auto"/>
          </w:tcPr>
          <w:p w:rsidR="00EA2FF1" w:rsidRPr="00D90833" w:rsidRDefault="00EA2FF1" w:rsidP="00EA2FF1">
            <w:pPr>
              <w:widowControl w:val="0"/>
              <w:suppressAutoHyphens/>
              <w:autoSpaceDE w:val="0"/>
              <w:spacing w:before="0" w:beforeAutospacing="0" w:after="0" w:afterAutospacing="0"/>
              <w:rPr>
                <w:rFonts w:ascii="Times New Roman" w:eastAsia="Times New Roman" w:hAnsi="Times New Roman" w:cs="Times New Roman"/>
                <w:sz w:val="20"/>
                <w:szCs w:val="20"/>
                <w:lang w:eastAsia="ar-SA"/>
              </w:rPr>
            </w:pPr>
            <w:r w:rsidRPr="00D90833">
              <w:rPr>
                <w:rFonts w:ascii="Times New Roman" w:eastAsia="Times New Roman" w:hAnsi="Times New Roman" w:cs="Times New Roman"/>
                <w:sz w:val="20"/>
                <w:szCs w:val="20"/>
                <w:lang w:eastAsia="ar-SA"/>
              </w:rPr>
              <w:t>08010000000000111</w:t>
            </w:r>
          </w:p>
          <w:p w:rsidR="00EA2FF1" w:rsidRPr="00D90833" w:rsidRDefault="00EA2FF1" w:rsidP="00EA2FF1">
            <w:pPr>
              <w:widowControl w:val="0"/>
              <w:suppressAutoHyphens/>
              <w:autoSpaceDE w:val="0"/>
              <w:spacing w:before="0" w:beforeAutospacing="0" w:after="0" w:afterAutospacing="0"/>
              <w:rPr>
                <w:rFonts w:ascii="Times New Roman" w:eastAsia="Times New Roman" w:hAnsi="Times New Roman" w:cs="Times New Roman"/>
                <w:sz w:val="20"/>
                <w:szCs w:val="20"/>
                <w:lang w:eastAsia="ar-SA"/>
              </w:rPr>
            </w:pPr>
            <w:r w:rsidRPr="00D90833">
              <w:rPr>
                <w:rFonts w:ascii="Times New Roman" w:eastAsia="Times New Roman" w:hAnsi="Times New Roman" w:cs="Times New Roman"/>
                <w:sz w:val="20"/>
                <w:szCs w:val="20"/>
                <w:lang w:eastAsia="ar-SA"/>
              </w:rPr>
              <w:t>08010000000000112</w:t>
            </w:r>
          </w:p>
          <w:p w:rsidR="00EA2FF1" w:rsidRPr="00D90833" w:rsidRDefault="00EA2FF1" w:rsidP="00EA2FF1">
            <w:pPr>
              <w:widowControl w:val="0"/>
              <w:suppressAutoHyphens/>
              <w:autoSpaceDE w:val="0"/>
              <w:spacing w:before="0" w:beforeAutospacing="0" w:after="0" w:afterAutospacing="0"/>
              <w:rPr>
                <w:rFonts w:ascii="Times New Roman" w:eastAsia="Times New Roman" w:hAnsi="Times New Roman" w:cs="Times New Roman"/>
                <w:sz w:val="20"/>
                <w:szCs w:val="20"/>
                <w:lang w:eastAsia="ar-SA"/>
              </w:rPr>
            </w:pPr>
            <w:r w:rsidRPr="00D90833">
              <w:rPr>
                <w:rFonts w:ascii="Times New Roman" w:eastAsia="Times New Roman" w:hAnsi="Times New Roman" w:cs="Times New Roman"/>
                <w:sz w:val="20"/>
                <w:szCs w:val="20"/>
                <w:lang w:eastAsia="ar-SA"/>
              </w:rPr>
              <w:t>08010000000000119</w:t>
            </w:r>
          </w:p>
          <w:p w:rsidR="00EA2FF1" w:rsidRPr="00D90833" w:rsidRDefault="00EA2FF1" w:rsidP="00EA2FF1">
            <w:pPr>
              <w:widowControl w:val="0"/>
              <w:suppressAutoHyphens/>
              <w:autoSpaceDE w:val="0"/>
              <w:spacing w:before="0" w:beforeAutospacing="0" w:after="0" w:afterAutospacing="0"/>
              <w:rPr>
                <w:rFonts w:ascii="Times New Roman" w:eastAsia="Times New Roman" w:hAnsi="Times New Roman" w:cs="Times New Roman"/>
                <w:sz w:val="20"/>
                <w:szCs w:val="20"/>
                <w:lang w:eastAsia="ar-SA"/>
              </w:rPr>
            </w:pPr>
            <w:r w:rsidRPr="00D90833">
              <w:rPr>
                <w:rFonts w:ascii="Times New Roman" w:eastAsia="Times New Roman" w:hAnsi="Times New Roman" w:cs="Times New Roman"/>
                <w:sz w:val="20"/>
                <w:szCs w:val="20"/>
                <w:lang w:eastAsia="ar-SA"/>
              </w:rPr>
              <w:t>08010000000000244</w:t>
            </w:r>
          </w:p>
          <w:p w:rsidR="00EA2FF1" w:rsidRPr="00D90833" w:rsidRDefault="00EA2FF1" w:rsidP="00EA2FF1">
            <w:pPr>
              <w:widowControl w:val="0"/>
              <w:suppressAutoHyphens/>
              <w:autoSpaceDE w:val="0"/>
              <w:spacing w:before="0" w:beforeAutospacing="0" w:after="0" w:afterAutospacing="0"/>
              <w:rPr>
                <w:rFonts w:ascii="Times New Roman" w:eastAsia="Times New Roman" w:hAnsi="Times New Roman" w:cs="Times New Roman"/>
                <w:sz w:val="20"/>
                <w:szCs w:val="20"/>
                <w:lang w:eastAsia="ar-SA"/>
              </w:rPr>
            </w:pPr>
            <w:r w:rsidRPr="00D90833">
              <w:rPr>
                <w:rFonts w:ascii="Times New Roman" w:eastAsia="Times New Roman" w:hAnsi="Times New Roman" w:cs="Times New Roman"/>
                <w:sz w:val="20"/>
                <w:szCs w:val="20"/>
                <w:lang w:eastAsia="ar-SA"/>
              </w:rPr>
              <w:t>08010000000000851</w:t>
            </w:r>
          </w:p>
          <w:p w:rsidR="00EA2FF1" w:rsidRPr="00D90833" w:rsidRDefault="00EA2FF1" w:rsidP="00EA2FF1">
            <w:pPr>
              <w:widowControl w:val="0"/>
              <w:suppressAutoHyphens/>
              <w:autoSpaceDE w:val="0"/>
              <w:spacing w:before="0" w:beforeAutospacing="0" w:after="0" w:afterAutospacing="0"/>
              <w:rPr>
                <w:rFonts w:ascii="Times New Roman" w:eastAsia="Times New Roman" w:hAnsi="Times New Roman" w:cs="Times New Roman"/>
                <w:sz w:val="20"/>
                <w:szCs w:val="20"/>
                <w:lang w:eastAsia="ar-SA"/>
              </w:rPr>
            </w:pPr>
            <w:r w:rsidRPr="00D90833">
              <w:rPr>
                <w:rFonts w:ascii="Times New Roman" w:eastAsia="Times New Roman" w:hAnsi="Times New Roman" w:cs="Times New Roman"/>
                <w:sz w:val="20"/>
                <w:szCs w:val="20"/>
                <w:lang w:eastAsia="ar-SA"/>
              </w:rPr>
              <w:t>08010000000000852</w:t>
            </w:r>
          </w:p>
          <w:p w:rsidR="00EA2FF1" w:rsidRPr="00EA2FF1" w:rsidRDefault="00EA2FF1" w:rsidP="00EA2FF1">
            <w:pPr>
              <w:widowControl w:val="0"/>
              <w:suppressAutoHyphens/>
              <w:autoSpaceDE w:val="0"/>
              <w:spacing w:before="0" w:beforeAutospacing="0" w:after="0" w:afterAutospacing="0"/>
              <w:rPr>
                <w:rFonts w:ascii="Times New Roman" w:eastAsia="Times New Roman" w:hAnsi="Times New Roman" w:cs="Times New Roman"/>
                <w:sz w:val="20"/>
                <w:szCs w:val="20"/>
                <w:lang w:val="ru-RU" w:eastAsia="ar-SA"/>
              </w:rPr>
            </w:pPr>
            <w:r w:rsidRPr="00D90833">
              <w:rPr>
                <w:rFonts w:ascii="Times New Roman" w:eastAsia="Times New Roman" w:hAnsi="Times New Roman" w:cs="Times New Roman"/>
                <w:sz w:val="20"/>
                <w:szCs w:val="20"/>
                <w:lang w:eastAsia="ar-SA"/>
              </w:rPr>
              <w:t>08010000000000853</w:t>
            </w:r>
          </w:p>
        </w:tc>
        <w:tc>
          <w:tcPr>
            <w:tcW w:w="557" w:type="dxa"/>
            <w:tcBorders>
              <w:top w:val="single" w:sz="4" w:space="0" w:color="000000"/>
              <w:left w:val="single" w:sz="4" w:space="0" w:color="000000"/>
              <w:bottom w:val="single" w:sz="4" w:space="0" w:color="000000"/>
            </w:tcBorders>
            <w:shd w:val="clear" w:color="auto" w:fill="auto"/>
          </w:tcPr>
          <w:p w:rsidR="00EA2FF1" w:rsidRDefault="00EA2FF1" w:rsidP="00EA2FF1">
            <w:pPr>
              <w:suppressAutoHyphens/>
              <w:spacing w:before="0" w:beforeAutospacing="0" w:after="0" w:afterAutospacing="0"/>
              <w:jc w:val="center"/>
              <w:rPr>
                <w:rFonts w:ascii="Times New Roman" w:eastAsia="Calibri" w:hAnsi="Times New Roman" w:cs="Times New Roman"/>
                <w:sz w:val="20"/>
                <w:szCs w:val="20"/>
                <w:lang w:val="ru-RU" w:eastAsia="ar-SA"/>
              </w:rPr>
            </w:pPr>
            <w:r>
              <w:rPr>
                <w:rFonts w:ascii="Times New Roman" w:eastAsia="Calibri" w:hAnsi="Times New Roman" w:cs="Times New Roman"/>
                <w:sz w:val="20"/>
                <w:szCs w:val="20"/>
                <w:lang w:val="ru-RU" w:eastAsia="ar-SA"/>
              </w:rPr>
              <w:t>2</w:t>
            </w:r>
          </w:p>
          <w:p w:rsidR="00EA2FF1" w:rsidRDefault="00EA2FF1" w:rsidP="00EA2FF1">
            <w:pPr>
              <w:suppressAutoHyphens/>
              <w:spacing w:before="0" w:beforeAutospacing="0" w:after="0" w:afterAutospacing="0"/>
              <w:jc w:val="center"/>
              <w:rPr>
                <w:rFonts w:ascii="Times New Roman" w:eastAsia="Calibri" w:hAnsi="Times New Roman" w:cs="Times New Roman"/>
                <w:sz w:val="20"/>
                <w:szCs w:val="20"/>
                <w:lang w:val="ru-RU" w:eastAsia="ar-SA"/>
              </w:rPr>
            </w:pPr>
            <w:r>
              <w:rPr>
                <w:rFonts w:ascii="Times New Roman" w:eastAsia="Calibri" w:hAnsi="Times New Roman" w:cs="Times New Roman"/>
                <w:sz w:val="20"/>
                <w:szCs w:val="20"/>
                <w:lang w:val="ru-RU" w:eastAsia="ar-SA"/>
              </w:rPr>
              <w:t>4</w:t>
            </w:r>
          </w:p>
          <w:p w:rsidR="00EA2FF1" w:rsidRDefault="00EA2FF1" w:rsidP="00EA2FF1">
            <w:pPr>
              <w:suppressAutoHyphens/>
              <w:spacing w:before="0" w:beforeAutospacing="0" w:after="0" w:afterAutospacing="0"/>
              <w:jc w:val="center"/>
              <w:rPr>
                <w:rFonts w:ascii="Times New Roman" w:eastAsia="Calibri" w:hAnsi="Times New Roman" w:cs="Times New Roman"/>
                <w:sz w:val="20"/>
                <w:szCs w:val="20"/>
                <w:lang w:val="ru-RU" w:eastAsia="ar-SA"/>
              </w:rPr>
            </w:pPr>
            <w:r>
              <w:rPr>
                <w:rFonts w:ascii="Times New Roman" w:eastAsia="Calibri" w:hAnsi="Times New Roman" w:cs="Times New Roman"/>
                <w:sz w:val="20"/>
                <w:szCs w:val="20"/>
                <w:lang w:val="ru-RU" w:eastAsia="ar-SA"/>
              </w:rPr>
              <w:t>5</w:t>
            </w:r>
          </w:p>
          <w:p w:rsidR="00EA2FF1" w:rsidRDefault="00EA2FF1" w:rsidP="00EA2FF1">
            <w:pPr>
              <w:suppressAutoHyphens/>
              <w:spacing w:before="0" w:beforeAutospacing="0" w:after="0" w:afterAutospacing="0"/>
              <w:jc w:val="center"/>
              <w:rPr>
                <w:rFonts w:ascii="Times New Roman" w:eastAsia="Calibri" w:hAnsi="Times New Roman" w:cs="Times New Roman"/>
                <w:sz w:val="20"/>
                <w:szCs w:val="20"/>
                <w:lang w:val="ru-RU" w:eastAsia="ar-SA"/>
              </w:rPr>
            </w:pPr>
          </w:p>
        </w:tc>
        <w:tc>
          <w:tcPr>
            <w:tcW w:w="857" w:type="dxa"/>
            <w:tcBorders>
              <w:top w:val="single" w:sz="4" w:space="0" w:color="000000"/>
              <w:left w:val="single" w:sz="4" w:space="0" w:color="000000"/>
              <w:bottom w:val="single" w:sz="4" w:space="0" w:color="000000"/>
            </w:tcBorders>
            <w:shd w:val="clear" w:color="auto" w:fill="auto"/>
          </w:tcPr>
          <w:p w:rsidR="00EA2FF1" w:rsidRDefault="00EA2FF1" w:rsidP="00EA2FF1">
            <w:pPr>
              <w:suppressAutoHyphens/>
              <w:spacing w:before="0" w:beforeAutospacing="0" w:after="0" w:afterAutospacing="0"/>
              <w:jc w:val="center"/>
              <w:rPr>
                <w:rFonts w:ascii="Times New Roman" w:eastAsia="Calibri" w:hAnsi="Times New Roman" w:cs="Times New Roman"/>
                <w:sz w:val="20"/>
                <w:lang w:val="ru-RU" w:eastAsia="ar-SA"/>
              </w:rPr>
            </w:pPr>
            <w:r>
              <w:rPr>
                <w:rFonts w:ascii="Times New Roman" w:eastAsia="Calibri" w:hAnsi="Times New Roman" w:cs="Times New Roman"/>
                <w:sz w:val="20"/>
                <w:lang w:val="ru-RU" w:eastAsia="ar-SA"/>
              </w:rPr>
              <w:t>506</w:t>
            </w:r>
          </w:p>
        </w:tc>
        <w:tc>
          <w:tcPr>
            <w:tcW w:w="567" w:type="dxa"/>
            <w:tcBorders>
              <w:top w:val="single" w:sz="4" w:space="0" w:color="000000"/>
              <w:left w:val="single" w:sz="4" w:space="0" w:color="000000"/>
              <w:bottom w:val="single" w:sz="4" w:space="0" w:color="000000"/>
            </w:tcBorders>
            <w:shd w:val="clear" w:color="auto" w:fill="auto"/>
          </w:tcPr>
          <w:p w:rsidR="00EA2FF1" w:rsidRDefault="00EA2FF1" w:rsidP="00EA2FF1">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Pr>
                <w:rFonts w:ascii="Times New Roman" w:eastAsia="Times New Roman" w:hAnsi="Times New Roman" w:cs="Times New Roman"/>
                <w:sz w:val="20"/>
                <w:szCs w:val="20"/>
                <w:lang w:val="ru-RU" w:eastAsia="ar-SA"/>
              </w:rPr>
              <w:t>1</w:t>
            </w:r>
          </w:p>
        </w:tc>
        <w:tc>
          <w:tcPr>
            <w:tcW w:w="566" w:type="dxa"/>
            <w:tcBorders>
              <w:top w:val="single" w:sz="4" w:space="0" w:color="000000"/>
              <w:left w:val="single" w:sz="4" w:space="0" w:color="000000"/>
              <w:bottom w:val="single" w:sz="4" w:space="0" w:color="000000"/>
            </w:tcBorders>
            <w:shd w:val="clear" w:color="auto" w:fill="auto"/>
          </w:tcPr>
          <w:p w:rsidR="00EA2FF1" w:rsidRDefault="00EA2FF1" w:rsidP="00EA2FF1">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Pr>
                <w:rFonts w:ascii="Times New Roman" w:eastAsia="Times New Roman" w:hAnsi="Times New Roman" w:cs="Times New Roman"/>
                <w:sz w:val="20"/>
                <w:szCs w:val="20"/>
                <w:lang w:val="ru-RU" w:eastAsia="ar-SA"/>
              </w:rPr>
              <w:t>0</w:t>
            </w:r>
          </w:p>
        </w:tc>
        <w:tc>
          <w:tcPr>
            <w:tcW w:w="1002" w:type="dxa"/>
            <w:tcBorders>
              <w:top w:val="single" w:sz="4" w:space="0" w:color="000000"/>
              <w:left w:val="single" w:sz="4" w:space="0" w:color="000000"/>
              <w:bottom w:val="single" w:sz="4" w:space="0" w:color="000000"/>
              <w:right w:val="single" w:sz="4" w:space="0" w:color="000000"/>
            </w:tcBorders>
            <w:shd w:val="clear" w:color="auto" w:fill="auto"/>
          </w:tcPr>
          <w:p w:rsidR="00EA2FF1" w:rsidRPr="00577731" w:rsidRDefault="00EA2FF1" w:rsidP="00EA2FF1">
            <w:pPr>
              <w:widowControl w:val="0"/>
              <w:suppressAutoHyphens/>
              <w:autoSpaceDE w:val="0"/>
              <w:snapToGrid w:val="0"/>
              <w:spacing w:before="0" w:beforeAutospacing="0" w:after="0" w:afterAutospacing="0"/>
              <w:jc w:val="center"/>
              <w:rPr>
                <w:rFonts w:ascii="Times New Roman" w:eastAsia="Times New Roman" w:hAnsi="Times New Roman" w:cs="Times New Roman"/>
                <w:sz w:val="20"/>
                <w:szCs w:val="20"/>
                <w:lang w:val="ru-RU" w:eastAsia="ar-SA"/>
              </w:rPr>
            </w:pPr>
          </w:p>
        </w:tc>
      </w:tr>
      <w:tr w:rsidR="00EA2FF1" w:rsidRPr="00577731" w:rsidTr="00650AD9">
        <w:trPr>
          <w:gridAfter w:val="7"/>
          <w:wAfter w:w="6019" w:type="dxa"/>
          <w:trHeight w:val="23"/>
        </w:trPr>
        <w:tc>
          <w:tcPr>
            <w:tcW w:w="3946" w:type="dxa"/>
            <w:tcBorders>
              <w:top w:val="single" w:sz="4" w:space="0" w:color="000000"/>
              <w:left w:val="single" w:sz="4" w:space="0" w:color="000000"/>
              <w:bottom w:val="single" w:sz="4" w:space="0" w:color="000000"/>
            </w:tcBorders>
            <w:shd w:val="clear" w:color="auto" w:fill="auto"/>
          </w:tcPr>
          <w:p w:rsidR="00EA2FF1" w:rsidRPr="00EA2FF1" w:rsidRDefault="00EA2FF1" w:rsidP="00EA2FF1">
            <w:pPr>
              <w:suppressAutoHyphens/>
              <w:spacing w:before="0" w:beforeAutospacing="0" w:after="0" w:afterAutospacing="0"/>
              <w:rPr>
                <w:rFonts w:ascii="Times New Roman" w:eastAsia="Calibri" w:hAnsi="Times New Roman" w:cs="Times New Roman"/>
                <w:sz w:val="20"/>
                <w:lang w:val="ru-RU" w:eastAsia="ar-SA"/>
              </w:rPr>
            </w:pPr>
            <w:r w:rsidRPr="00EA2FF1">
              <w:rPr>
                <w:rFonts w:ascii="Times New Roman" w:eastAsia="Calibri" w:hAnsi="Times New Roman" w:cs="Times New Roman"/>
                <w:sz w:val="20"/>
                <w:lang w:val="ru-RU" w:eastAsia="ar-SA"/>
              </w:rPr>
              <w:lastRenderedPageBreak/>
              <w:t>Утвержденный объем финансового обеспечения на текущий финансовый год</w:t>
            </w:r>
          </w:p>
        </w:tc>
        <w:tc>
          <w:tcPr>
            <w:tcW w:w="1909" w:type="dxa"/>
            <w:tcBorders>
              <w:top w:val="single" w:sz="4" w:space="0" w:color="000000"/>
              <w:left w:val="single" w:sz="4" w:space="0" w:color="000000"/>
              <w:bottom w:val="single" w:sz="4" w:space="0" w:color="000000"/>
            </w:tcBorders>
            <w:shd w:val="clear" w:color="auto" w:fill="auto"/>
          </w:tcPr>
          <w:p w:rsidR="00EA2FF1" w:rsidRPr="00EA2FF1" w:rsidRDefault="00EA2FF1" w:rsidP="00EA2FF1">
            <w:pPr>
              <w:widowControl w:val="0"/>
              <w:suppressAutoHyphens/>
              <w:autoSpaceDE w:val="0"/>
              <w:spacing w:before="0" w:beforeAutospacing="0" w:after="0" w:afterAutospacing="0"/>
              <w:rPr>
                <w:rFonts w:ascii="Times New Roman" w:eastAsia="Times New Roman" w:hAnsi="Times New Roman" w:cs="Times New Roman"/>
                <w:sz w:val="20"/>
                <w:szCs w:val="20"/>
                <w:lang w:val="ru-RU" w:eastAsia="ar-SA"/>
              </w:rPr>
            </w:pPr>
            <w:r w:rsidRPr="00D90833">
              <w:rPr>
                <w:rFonts w:ascii="Times New Roman" w:eastAsia="Times New Roman" w:hAnsi="Times New Roman" w:cs="Times New Roman"/>
                <w:sz w:val="20"/>
                <w:szCs w:val="20"/>
                <w:lang w:eastAsia="ar-SA"/>
              </w:rPr>
              <w:t>08010000000000</w:t>
            </w:r>
            <w:r>
              <w:rPr>
                <w:rFonts w:ascii="Times New Roman" w:eastAsia="Times New Roman" w:hAnsi="Times New Roman" w:cs="Times New Roman"/>
                <w:sz w:val="20"/>
                <w:szCs w:val="20"/>
                <w:lang w:val="ru-RU" w:eastAsia="ar-SA"/>
              </w:rPr>
              <w:t>120</w:t>
            </w:r>
          </w:p>
          <w:p w:rsidR="00EA2FF1" w:rsidRPr="00EA2FF1" w:rsidRDefault="00EA2FF1" w:rsidP="00EA2FF1">
            <w:pPr>
              <w:widowControl w:val="0"/>
              <w:suppressAutoHyphens/>
              <w:autoSpaceDE w:val="0"/>
              <w:spacing w:before="0" w:beforeAutospacing="0" w:after="0" w:afterAutospacing="0"/>
              <w:rPr>
                <w:rFonts w:ascii="Times New Roman" w:eastAsia="Times New Roman" w:hAnsi="Times New Roman" w:cs="Times New Roman"/>
                <w:sz w:val="20"/>
                <w:szCs w:val="20"/>
                <w:lang w:val="ru-RU" w:eastAsia="ar-SA"/>
              </w:rPr>
            </w:pPr>
            <w:r w:rsidRPr="00D90833">
              <w:rPr>
                <w:rFonts w:ascii="Times New Roman" w:eastAsia="Times New Roman" w:hAnsi="Times New Roman" w:cs="Times New Roman"/>
                <w:sz w:val="20"/>
                <w:szCs w:val="20"/>
                <w:lang w:eastAsia="ar-SA"/>
              </w:rPr>
              <w:t>08010000000000</w:t>
            </w:r>
            <w:r>
              <w:rPr>
                <w:rFonts w:ascii="Times New Roman" w:eastAsia="Times New Roman" w:hAnsi="Times New Roman" w:cs="Times New Roman"/>
                <w:sz w:val="20"/>
                <w:szCs w:val="20"/>
                <w:lang w:val="ru-RU" w:eastAsia="ar-SA"/>
              </w:rPr>
              <w:t>130</w:t>
            </w:r>
          </w:p>
          <w:p w:rsidR="00EA2FF1" w:rsidRPr="00EA2FF1" w:rsidRDefault="00EA2FF1" w:rsidP="00EA2FF1">
            <w:pPr>
              <w:widowControl w:val="0"/>
              <w:suppressAutoHyphens/>
              <w:autoSpaceDE w:val="0"/>
              <w:spacing w:before="0" w:beforeAutospacing="0" w:after="0" w:afterAutospacing="0"/>
              <w:rPr>
                <w:rFonts w:ascii="Times New Roman" w:eastAsia="Times New Roman" w:hAnsi="Times New Roman" w:cs="Times New Roman"/>
                <w:sz w:val="20"/>
                <w:szCs w:val="20"/>
                <w:lang w:val="ru-RU" w:eastAsia="ar-SA"/>
              </w:rPr>
            </w:pPr>
            <w:r w:rsidRPr="00D90833">
              <w:rPr>
                <w:rFonts w:ascii="Times New Roman" w:eastAsia="Times New Roman" w:hAnsi="Times New Roman" w:cs="Times New Roman"/>
                <w:sz w:val="20"/>
                <w:szCs w:val="20"/>
                <w:lang w:eastAsia="ar-SA"/>
              </w:rPr>
              <w:t>08010000000000</w:t>
            </w:r>
            <w:r>
              <w:rPr>
                <w:rFonts w:ascii="Times New Roman" w:eastAsia="Times New Roman" w:hAnsi="Times New Roman" w:cs="Times New Roman"/>
                <w:sz w:val="20"/>
                <w:szCs w:val="20"/>
                <w:lang w:val="ru-RU" w:eastAsia="ar-SA"/>
              </w:rPr>
              <w:t>150</w:t>
            </w:r>
          </w:p>
          <w:p w:rsidR="00EA2FF1" w:rsidRPr="00D90833" w:rsidRDefault="00EA2FF1" w:rsidP="00EA2FF1">
            <w:pPr>
              <w:widowControl w:val="0"/>
              <w:suppressAutoHyphens/>
              <w:autoSpaceDE w:val="0"/>
              <w:spacing w:before="0" w:beforeAutospacing="0" w:after="0" w:afterAutospacing="0"/>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08010000000000</w:t>
            </w:r>
            <w:r>
              <w:rPr>
                <w:rFonts w:ascii="Times New Roman" w:eastAsia="Times New Roman" w:hAnsi="Times New Roman" w:cs="Times New Roman"/>
                <w:sz w:val="20"/>
                <w:szCs w:val="20"/>
                <w:lang w:val="ru-RU" w:eastAsia="ar-SA"/>
              </w:rPr>
              <w:t>180</w:t>
            </w:r>
          </w:p>
        </w:tc>
        <w:tc>
          <w:tcPr>
            <w:tcW w:w="557" w:type="dxa"/>
            <w:tcBorders>
              <w:top w:val="single" w:sz="4" w:space="0" w:color="000000"/>
              <w:left w:val="single" w:sz="4" w:space="0" w:color="000000"/>
              <w:bottom w:val="single" w:sz="4" w:space="0" w:color="000000"/>
            </w:tcBorders>
            <w:shd w:val="clear" w:color="auto" w:fill="auto"/>
          </w:tcPr>
          <w:p w:rsidR="00EA2FF1" w:rsidRDefault="00EA2FF1" w:rsidP="00EA2FF1">
            <w:pPr>
              <w:suppressAutoHyphens/>
              <w:spacing w:before="0" w:beforeAutospacing="0" w:after="0" w:afterAutospacing="0"/>
              <w:jc w:val="center"/>
              <w:rPr>
                <w:rFonts w:ascii="Times New Roman" w:eastAsia="Calibri" w:hAnsi="Times New Roman" w:cs="Times New Roman"/>
                <w:sz w:val="20"/>
                <w:szCs w:val="20"/>
                <w:lang w:val="ru-RU" w:eastAsia="ar-SA"/>
              </w:rPr>
            </w:pPr>
            <w:r>
              <w:rPr>
                <w:rFonts w:ascii="Times New Roman" w:eastAsia="Calibri" w:hAnsi="Times New Roman" w:cs="Times New Roman"/>
                <w:sz w:val="20"/>
                <w:szCs w:val="20"/>
                <w:lang w:val="ru-RU" w:eastAsia="ar-SA"/>
              </w:rPr>
              <w:t>2</w:t>
            </w:r>
          </w:p>
          <w:p w:rsidR="00EA2FF1" w:rsidRDefault="00EA2FF1" w:rsidP="00EA2FF1">
            <w:pPr>
              <w:suppressAutoHyphens/>
              <w:spacing w:before="0" w:beforeAutospacing="0" w:after="0" w:afterAutospacing="0"/>
              <w:jc w:val="center"/>
              <w:rPr>
                <w:rFonts w:ascii="Times New Roman" w:eastAsia="Calibri" w:hAnsi="Times New Roman" w:cs="Times New Roman"/>
                <w:sz w:val="20"/>
                <w:szCs w:val="20"/>
                <w:lang w:val="ru-RU" w:eastAsia="ar-SA"/>
              </w:rPr>
            </w:pPr>
            <w:r>
              <w:rPr>
                <w:rFonts w:ascii="Times New Roman" w:eastAsia="Calibri" w:hAnsi="Times New Roman" w:cs="Times New Roman"/>
                <w:sz w:val="20"/>
                <w:szCs w:val="20"/>
                <w:lang w:val="ru-RU" w:eastAsia="ar-SA"/>
              </w:rPr>
              <w:t>4</w:t>
            </w:r>
          </w:p>
          <w:p w:rsidR="00EA2FF1" w:rsidRDefault="00EA2FF1" w:rsidP="00EA2FF1">
            <w:pPr>
              <w:suppressAutoHyphens/>
              <w:spacing w:before="0" w:beforeAutospacing="0" w:after="0" w:afterAutospacing="0"/>
              <w:jc w:val="center"/>
              <w:rPr>
                <w:rFonts w:ascii="Times New Roman" w:eastAsia="Calibri" w:hAnsi="Times New Roman" w:cs="Times New Roman"/>
                <w:sz w:val="20"/>
                <w:szCs w:val="20"/>
                <w:lang w:val="ru-RU" w:eastAsia="ar-SA"/>
              </w:rPr>
            </w:pPr>
            <w:r>
              <w:rPr>
                <w:rFonts w:ascii="Times New Roman" w:eastAsia="Calibri" w:hAnsi="Times New Roman" w:cs="Times New Roman"/>
                <w:sz w:val="20"/>
                <w:szCs w:val="20"/>
                <w:lang w:val="ru-RU" w:eastAsia="ar-SA"/>
              </w:rPr>
              <w:t>5</w:t>
            </w:r>
          </w:p>
        </w:tc>
        <w:tc>
          <w:tcPr>
            <w:tcW w:w="857" w:type="dxa"/>
            <w:tcBorders>
              <w:top w:val="single" w:sz="4" w:space="0" w:color="000000"/>
              <w:left w:val="single" w:sz="4" w:space="0" w:color="000000"/>
              <w:bottom w:val="single" w:sz="4" w:space="0" w:color="000000"/>
            </w:tcBorders>
            <w:shd w:val="clear" w:color="auto" w:fill="auto"/>
          </w:tcPr>
          <w:p w:rsidR="00EA2FF1" w:rsidRDefault="00EA2FF1" w:rsidP="00EA2FF1">
            <w:pPr>
              <w:suppressAutoHyphens/>
              <w:spacing w:before="0" w:beforeAutospacing="0" w:after="0" w:afterAutospacing="0"/>
              <w:jc w:val="center"/>
              <w:rPr>
                <w:rFonts w:ascii="Times New Roman" w:eastAsia="Calibri" w:hAnsi="Times New Roman" w:cs="Times New Roman"/>
                <w:sz w:val="20"/>
                <w:lang w:val="ru-RU" w:eastAsia="ar-SA"/>
              </w:rPr>
            </w:pPr>
            <w:r>
              <w:rPr>
                <w:rFonts w:ascii="Times New Roman" w:eastAsia="Calibri" w:hAnsi="Times New Roman" w:cs="Times New Roman"/>
                <w:sz w:val="20"/>
                <w:lang w:val="ru-RU" w:eastAsia="ar-SA"/>
              </w:rPr>
              <w:t>507</w:t>
            </w:r>
          </w:p>
        </w:tc>
        <w:tc>
          <w:tcPr>
            <w:tcW w:w="567" w:type="dxa"/>
            <w:tcBorders>
              <w:top w:val="single" w:sz="4" w:space="0" w:color="000000"/>
              <w:left w:val="single" w:sz="4" w:space="0" w:color="000000"/>
              <w:bottom w:val="single" w:sz="4" w:space="0" w:color="000000"/>
            </w:tcBorders>
            <w:shd w:val="clear" w:color="auto" w:fill="auto"/>
          </w:tcPr>
          <w:p w:rsidR="00EA2FF1" w:rsidRDefault="00EA2FF1" w:rsidP="00EA2FF1">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Pr>
                <w:rFonts w:ascii="Times New Roman" w:eastAsia="Times New Roman" w:hAnsi="Times New Roman" w:cs="Times New Roman"/>
                <w:sz w:val="20"/>
                <w:szCs w:val="20"/>
                <w:lang w:val="ru-RU" w:eastAsia="ar-SA"/>
              </w:rPr>
              <w:t>1</w:t>
            </w:r>
          </w:p>
        </w:tc>
        <w:tc>
          <w:tcPr>
            <w:tcW w:w="566" w:type="dxa"/>
            <w:tcBorders>
              <w:top w:val="single" w:sz="4" w:space="0" w:color="000000"/>
              <w:left w:val="single" w:sz="4" w:space="0" w:color="000000"/>
              <w:bottom w:val="single" w:sz="4" w:space="0" w:color="000000"/>
            </w:tcBorders>
            <w:shd w:val="clear" w:color="auto" w:fill="auto"/>
          </w:tcPr>
          <w:p w:rsidR="00EA2FF1" w:rsidRDefault="00EA2FF1" w:rsidP="00EA2FF1">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Pr>
                <w:rFonts w:ascii="Times New Roman" w:eastAsia="Times New Roman" w:hAnsi="Times New Roman" w:cs="Times New Roman"/>
                <w:sz w:val="20"/>
                <w:szCs w:val="20"/>
                <w:lang w:val="ru-RU" w:eastAsia="ar-SA"/>
              </w:rPr>
              <w:t>0</w:t>
            </w:r>
          </w:p>
        </w:tc>
        <w:tc>
          <w:tcPr>
            <w:tcW w:w="1002" w:type="dxa"/>
            <w:tcBorders>
              <w:top w:val="single" w:sz="4" w:space="0" w:color="000000"/>
              <w:left w:val="single" w:sz="4" w:space="0" w:color="000000"/>
              <w:bottom w:val="single" w:sz="4" w:space="0" w:color="000000"/>
              <w:right w:val="single" w:sz="4" w:space="0" w:color="000000"/>
            </w:tcBorders>
            <w:shd w:val="clear" w:color="auto" w:fill="auto"/>
          </w:tcPr>
          <w:p w:rsidR="00EA2FF1" w:rsidRPr="00577731" w:rsidRDefault="00EA2FF1" w:rsidP="00EA2FF1">
            <w:pPr>
              <w:widowControl w:val="0"/>
              <w:suppressAutoHyphens/>
              <w:autoSpaceDE w:val="0"/>
              <w:snapToGrid w:val="0"/>
              <w:spacing w:before="0" w:beforeAutospacing="0" w:after="0" w:afterAutospacing="0"/>
              <w:jc w:val="center"/>
              <w:rPr>
                <w:rFonts w:ascii="Times New Roman" w:eastAsia="Times New Roman" w:hAnsi="Times New Roman" w:cs="Times New Roman"/>
                <w:sz w:val="20"/>
                <w:szCs w:val="20"/>
                <w:lang w:val="ru-RU" w:eastAsia="ar-SA"/>
              </w:rPr>
            </w:pPr>
          </w:p>
        </w:tc>
      </w:tr>
      <w:tr w:rsidR="00EA2FF1" w:rsidRPr="00577731" w:rsidTr="00650AD9">
        <w:trPr>
          <w:gridAfter w:val="7"/>
          <w:wAfter w:w="6019" w:type="dxa"/>
          <w:trHeight w:val="23"/>
        </w:trPr>
        <w:tc>
          <w:tcPr>
            <w:tcW w:w="3946" w:type="dxa"/>
            <w:tcBorders>
              <w:top w:val="single" w:sz="4" w:space="0" w:color="000000"/>
              <w:left w:val="single" w:sz="4" w:space="0" w:color="000000"/>
              <w:bottom w:val="single" w:sz="4" w:space="0" w:color="000000"/>
            </w:tcBorders>
            <w:shd w:val="clear" w:color="auto" w:fill="auto"/>
          </w:tcPr>
          <w:p w:rsidR="00EA2FF1" w:rsidRPr="00EA2FF1" w:rsidRDefault="00EA2FF1" w:rsidP="00EA2FF1">
            <w:pPr>
              <w:suppressAutoHyphens/>
              <w:spacing w:before="0" w:beforeAutospacing="0" w:after="0" w:afterAutospacing="0"/>
              <w:rPr>
                <w:rFonts w:ascii="Times New Roman" w:eastAsia="Calibri" w:hAnsi="Times New Roman" w:cs="Times New Roman"/>
                <w:sz w:val="20"/>
                <w:lang w:val="ru-RU" w:eastAsia="ar-SA"/>
              </w:rPr>
            </w:pPr>
            <w:r w:rsidRPr="00EA2FF1">
              <w:rPr>
                <w:rFonts w:ascii="Times New Roman" w:eastAsia="Calibri" w:hAnsi="Times New Roman" w:cs="Times New Roman"/>
                <w:sz w:val="20"/>
                <w:lang w:val="ru-RU" w:eastAsia="ar-SA"/>
              </w:rPr>
              <w:t>Получено финансового обеспечения на текущий финансовый год</w:t>
            </w:r>
          </w:p>
        </w:tc>
        <w:tc>
          <w:tcPr>
            <w:tcW w:w="1909" w:type="dxa"/>
            <w:tcBorders>
              <w:top w:val="single" w:sz="4" w:space="0" w:color="000000"/>
              <w:left w:val="single" w:sz="4" w:space="0" w:color="000000"/>
              <w:bottom w:val="single" w:sz="4" w:space="0" w:color="000000"/>
            </w:tcBorders>
            <w:shd w:val="clear" w:color="auto" w:fill="auto"/>
          </w:tcPr>
          <w:p w:rsidR="00EA2FF1" w:rsidRPr="00EA2FF1" w:rsidRDefault="00EA2FF1" w:rsidP="00EA2FF1">
            <w:pPr>
              <w:widowControl w:val="0"/>
              <w:suppressAutoHyphens/>
              <w:autoSpaceDE w:val="0"/>
              <w:spacing w:before="0" w:beforeAutospacing="0" w:after="0" w:afterAutospacing="0"/>
              <w:rPr>
                <w:rFonts w:ascii="Times New Roman" w:eastAsia="Times New Roman" w:hAnsi="Times New Roman" w:cs="Times New Roman"/>
                <w:sz w:val="20"/>
                <w:szCs w:val="20"/>
                <w:lang w:val="ru-RU" w:eastAsia="ar-SA"/>
              </w:rPr>
            </w:pPr>
            <w:r w:rsidRPr="00D90833">
              <w:rPr>
                <w:rFonts w:ascii="Times New Roman" w:eastAsia="Times New Roman" w:hAnsi="Times New Roman" w:cs="Times New Roman"/>
                <w:sz w:val="20"/>
                <w:szCs w:val="20"/>
                <w:lang w:eastAsia="ar-SA"/>
              </w:rPr>
              <w:t>08010000000000</w:t>
            </w:r>
            <w:r>
              <w:rPr>
                <w:rFonts w:ascii="Times New Roman" w:eastAsia="Times New Roman" w:hAnsi="Times New Roman" w:cs="Times New Roman"/>
                <w:sz w:val="20"/>
                <w:szCs w:val="20"/>
                <w:lang w:val="ru-RU" w:eastAsia="ar-SA"/>
              </w:rPr>
              <w:t>120</w:t>
            </w:r>
          </w:p>
          <w:p w:rsidR="00EA2FF1" w:rsidRPr="00EA2FF1" w:rsidRDefault="00EA2FF1" w:rsidP="00EA2FF1">
            <w:pPr>
              <w:widowControl w:val="0"/>
              <w:suppressAutoHyphens/>
              <w:autoSpaceDE w:val="0"/>
              <w:spacing w:before="0" w:beforeAutospacing="0" w:after="0" w:afterAutospacing="0"/>
              <w:rPr>
                <w:rFonts w:ascii="Times New Roman" w:eastAsia="Times New Roman" w:hAnsi="Times New Roman" w:cs="Times New Roman"/>
                <w:sz w:val="20"/>
                <w:szCs w:val="20"/>
                <w:lang w:val="ru-RU" w:eastAsia="ar-SA"/>
              </w:rPr>
            </w:pPr>
            <w:r w:rsidRPr="00D90833">
              <w:rPr>
                <w:rFonts w:ascii="Times New Roman" w:eastAsia="Times New Roman" w:hAnsi="Times New Roman" w:cs="Times New Roman"/>
                <w:sz w:val="20"/>
                <w:szCs w:val="20"/>
                <w:lang w:eastAsia="ar-SA"/>
              </w:rPr>
              <w:t>08010000000000</w:t>
            </w:r>
            <w:r>
              <w:rPr>
                <w:rFonts w:ascii="Times New Roman" w:eastAsia="Times New Roman" w:hAnsi="Times New Roman" w:cs="Times New Roman"/>
                <w:sz w:val="20"/>
                <w:szCs w:val="20"/>
                <w:lang w:val="ru-RU" w:eastAsia="ar-SA"/>
              </w:rPr>
              <w:t>130</w:t>
            </w:r>
          </w:p>
          <w:p w:rsidR="00EA2FF1" w:rsidRPr="00EA2FF1" w:rsidRDefault="00EA2FF1" w:rsidP="00EA2FF1">
            <w:pPr>
              <w:widowControl w:val="0"/>
              <w:suppressAutoHyphens/>
              <w:autoSpaceDE w:val="0"/>
              <w:spacing w:before="0" w:beforeAutospacing="0" w:after="0" w:afterAutospacing="0"/>
              <w:rPr>
                <w:rFonts w:ascii="Times New Roman" w:eastAsia="Times New Roman" w:hAnsi="Times New Roman" w:cs="Times New Roman"/>
                <w:sz w:val="20"/>
                <w:szCs w:val="20"/>
                <w:lang w:val="ru-RU" w:eastAsia="ar-SA"/>
              </w:rPr>
            </w:pPr>
            <w:r w:rsidRPr="00D90833">
              <w:rPr>
                <w:rFonts w:ascii="Times New Roman" w:eastAsia="Times New Roman" w:hAnsi="Times New Roman" w:cs="Times New Roman"/>
                <w:sz w:val="20"/>
                <w:szCs w:val="20"/>
                <w:lang w:eastAsia="ar-SA"/>
              </w:rPr>
              <w:t>08010000000000</w:t>
            </w:r>
            <w:r>
              <w:rPr>
                <w:rFonts w:ascii="Times New Roman" w:eastAsia="Times New Roman" w:hAnsi="Times New Roman" w:cs="Times New Roman"/>
                <w:sz w:val="20"/>
                <w:szCs w:val="20"/>
                <w:lang w:val="ru-RU" w:eastAsia="ar-SA"/>
              </w:rPr>
              <w:t>150</w:t>
            </w:r>
          </w:p>
          <w:p w:rsidR="00EA2FF1" w:rsidRPr="00D90833" w:rsidRDefault="00EA2FF1" w:rsidP="00EA2FF1">
            <w:pPr>
              <w:widowControl w:val="0"/>
              <w:suppressAutoHyphens/>
              <w:autoSpaceDE w:val="0"/>
              <w:spacing w:before="0" w:beforeAutospacing="0" w:after="0" w:afterAutospacing="0"/>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08010000000000</w:t>
            </w:r>
            <w:r>
              <w:rPr>
                <w:rFonts w:ascii="Times New Roman" w:eastAsia="Times New Roman" w:hAnsi="Times New Roman" w:cs="Times New Roman"/>
                <w:sz w:val="20"/>
                <w:szCs w:val="20"/>
                <w:lang w:val="ru-RU" w:eastAsia="ar-SA"/>
              </w:rPr>
              <w:t>180</w:t>
            </w:r>
          </w:p>
        </w:tc>
        <w:tc>
          <w:tcPr>
            <w:tcW w:w="557" w:type="dxa"/>
            <w:tcBorders>
              <w:top w:val="single" w:sz="4" w:space="0" w:color="000000"/>
              <w:left w:val="single" w:sz="4" w:space="0" w:color="000000"/>
              <w:bottom w:val="single" w:sz="4" w:space="0" w:color="000000"/>
            </w:tcBorders>
            <w:shd w:val="clear" w:color="auto" w:fill="auto"/>
          </w:tcPr>
          <w:p w:rsidR="00EA2FF1" w:rsidRDefault="00EA2FF1" w:rsidP="00EA2FF1">
            <w:pPr>
              <w:suppressAutoHyphens/>
              <w:spacing w:before="0" w:beforeAutospacing="0" w:after="0" w:afterAutospacing="0"/>
              <w:jc w:val="center"/>
              <w:rPr>
                <w:rFonts w:ascii="Times New Roman" w:eastAsia="Calibri" w:hAnsi="Times New Roman" w:cs="Times New Roman"/>
                <w:sz w:val="20"/>
                <w:szCs w:val="20"/>
                <w:lang w:val="ru-RU" w:eastAsia="ar-SA"/>
              </w:rPr>
            </w:pPr>
            <w:r>
              <w:rPr>
                <w:rFonts w:ascii="Times New Roman" w:eastAsia="Calibri" w:hAnsi="Times New Roman" w:cs="Times New Roman"/>
                <w:sz w:val="20"/>
                <w:szCs w:val="20"/>
                <w:lang w:val="ru-RU" w:eastAsia="ar-SA"/>
              </w:rPr>
              <w:t>2</w:t>
            </w:r>
          </w:p>
          <w:p w:rsidR="00EA2FF1" w:rsidRDefault="00EA2FF1" w:rsidP="00EA2FF1">
            <w:pPr>
              <w:suppressAutoHyphens/>
              <w:spacing w:before="0" w:beforeAutospacing="0" w:after="0" w:afterAutospacing="0"/>
              <w:jc w:val="center"/>
              <w:rPr>
                <w:rFonts w:ascii="Times New Roman" w:eastAsia="Calibri" w:hAnsi="Times New Roman" w:cs="Times New Roman"/>
                <w:sz w:val="20"/>
                <w:szCs w:val="20"/>
                <w:lang w:val="ru-RU" w:eastAsia="ar-SA"/>
              </w:rPr>
            </w:pPr>
            <w:r>
              <w:rPr>
                <w:rFonts w:ascii="Times New Roman" w:eastAsia="Calibri" w:hAnsi="Times New Roman" w:cs="Times New Roman"/>
                <w:sz w:val="20"/>
                <w:szCs w:val="20"/>
                <w:lang w:val="ru-RU" w:eastAsia="ar-SA"/>
              </w:rPr>
              <w:t>4</w:t>
            </w:r>
          </w:p>
          <w:p w:rsidR="00EA2FF1" w:rsidRDefault="00EA2FF1" w:rsidP="00EA2FF1">
            <w:pPr>
              <w:suppressAutoHyphens/>
              <w:spacing w:before="0" w:beforeAutospacing="0" w:after="0" w:afterAutospacing="0"/>
              <w:jc w:val="center"/>
              <w:rPr>
                <w:rFonts w:ascii="Times New Roman" w:eastAsia="Calibri" w:hAnsi="Times New Roman" w:cs="Times New Roman"/>
                <w:sz w:val="20"/>
                <w:szCs w:val="20"/>
                <w:lang w:val="ru-RU" w:eastAsia="ar-SA"/>
              </w:rPr>
            </w:pPr>
            <w:r>
              <w:rPr>
                <w:rFonts w:ascii="Times New Roman" w:eastAsia="Calibri" w:hAnsi="Times New Roman" w:cs="Times New Roman"/>
                <w:sz w:val="20"/>
                <w:szCs w:val="20"/>
                <w:lang w:val="ru-RU" w:eastAsia="ar-SA"/>
              </w:rPr>
              <w:t>5</w:t>
            </w:r>
          </w:p>
        </w:tc>
        <w:tc>
          <w:tcPr>
            <w:tcW w:w="857" w:type="dxa"/>
            <w:tcBorders>
              <w:top w:val="single" w:sz="4" w:space="0" w:color="000000"/>
              <w:left w:val="single" w:sz="4" w:space="0" w:color="000000"/>
              <w:bottom w:val="single" w:sz="4" w:space="0" w:color="000000"/>
            </w:tcBorders>
            <w:shd w:val="clear" w:color="auto" w:fill="auto"/>
          </w:tcPr>
          <w:p w:rsidR="00EA2FF1" w:rsidRDefault="00EA2FF1" w:rsidP="00EA2FF1">
            <w:pPr>
              <w:suppressAutoHyphens/>
              <w:spacing w:before="0" w:beforeAutospacing="0" w:after="0" w:afterAutospacing="0"/>
              <w:jc w:val="center"/>
              <w:rPr>
                <w:rFonts w:ascii="Times New Roman" w:eastAsia="Calibri" w:hAnsi="Times New Roman" w:cs="Times New Roman"/>
                <w:sz w:val="20"/>
                <w:lang w:val="ru-RU" w:eastAsia="ar-SA"/>
              </w:rPr>
            </w:pPr>
            <w:r>
              <w:rPr>
                <w:rFonts w:ascii="Times New Roman" w:eastAsia="Calibri" w:hAnsi="Times New Roman" w:cs="Times New Roman"/>
                <w:sz w:val="20"/>
                <w:lang w:val="ru-RU" w:eastAsia="ar-SA"/>
              </w:rPr>
              <w:t>508</w:t>
            </w:r>
          </w:p>
        </w:tc>
        <w:tc>
          <w:tcPr>
            <w:tcW w:w="567" w:type="dxa"/>
            <w:tcBorders>
              <w:top w:val="single" w:sz="4" w:space="0" w:color="000000"/>
              <w:left w:val="single" w:sz="4" w:space="0" w:color="000000"/>
              <w:bottom w:val="single" w:sz="4" w:space="0" w:color="000000"/>
            </w:tcBorders>
            <w:shd w:val="clear" w:color="auto" w:fill="auto"/>
          </w:tcPr>
          <w:p w:rsidR="00EA2FF1" w:rsidRDefault="00EA2FF1" w:rsidP="00EA2FF1">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Pr>
                <w:rFonts w:ascii="Times New Roman" w:eastAsia="Times New Roman" w:hAnsi="Times New Roman" w:cs="Times New Roman"/>
                <w:sz w:val="20"/>
                <w:szCs w:val="20"/>
                <w:lang w:val="ru-RU" w:eastAsia="ar-SA"/>
              </w:rPr>
              <w:t>1</w:t>
            </w:r>
          </w:p>
        </w:tc>
        <w:tc>
          <w:tcPr>
            <w:tcW w:w="566" w:type="dxa"/>
            <w:tcBorders>
              <w:top w:val="single" w:sz="4" w:space="0" w:color="000000"/>
              <w:left w:val="single" w:sz="4" w:space="0" w:color="000000"/>
              <w:bottom w:val="single" w:sz="4" w:space="0" w:color="000000"/>
            </w:tcBorders>
            <w:shd w:val="clear" w:color="auto" w:fill="auto"/>
          </w:tcPr>
          <w:p w:rsidR="00EA2FF1" w:rsidRDefault="00EA2FF1" w:rsidP="00EA2FF1">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Pr>
                <w:rFonts w:ascii="Times New Roman" w:eastAsia="Times New Roman" w:hAnsi="Times New Roman" w:cs="Times New Roman"/>
                <w:sz w:val="20"/>
                <w:szCs w:val="20"/>
                <w:lang w:val="ru-RU" w:eastAsia="ar-SA"/>
              </w:rPr>
              <w:t>0</w:t>
            </w:r>
          </w:p>
        </w:tc>
        <w:tc>
          <w:tcPr>
            <w:tcW w:w="1002" w:type="dxa"/>
            <w:tcBorders>
              <w:top w:val="single" w:sz="4" w:space="0" w:color="000000"/>
              <w:left w:val="single" w:sz="4" w:space="0" w:color="000000"/>
              <w:bottom w:val="single" w:sz="4" w:space="0" w:color="000000"/>
              <w:right w:val="single" w:sz="4" w:space="0" w:color="000000"/>
            </w:tcBorders>
            <w:shd w:val="clear" w:color="auto" w:fill="auto"/>
          </w:tcPr>
          <w:p w:rsidR="00EA2FF1" w:rsidRPr="00577731" w:rsidRDefault="00EA2FF1" w:rsidP="00EA2FF1">
            <w:pPr>
              <w:widowControl w:val="0"/>
              <w:suppressAutoHyphens/>
              <w:autoSpaceDE w:val="0"/>
              <w:snapToGrid w:val="0"/>
              <w:spacing w:before="0" w:beforeAutospacing="0" w:after="0" w:afterAutospacing="0"/>
              <w:jc w:val="center"/>
              <w:rPr>
                <w:rFonts w:ascii="Times New Roman" w:eastAsia="Times New Roman" w:hAnsi="Times New Roman" w:cs="Times New Roman"/>
                <w:sz w:val="20"/>
                <w:szCs w:val="20"/>
                <w:lang w:val="ru-RU" w:eastAsia="ar-SA"/>
              </w:rPr>
            </w:pPr>
          </w:p>
        </w:tc>
      </w:tr>
    </w:tbl>
    <w:p w:rsidR="00577731" w:rsidRPr="00577731" w:rsidRDefault="00577731" w:rsidP="00577731">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p>
    <w:p w:rsidR="00577731" w:rsidRPr="00577731" w:rsidRDefault="00577731" w:rsidP="00577731">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ЗАБАЛАНСОВЫЕ СЧЕТА</w:t>
      </w:r>
    </w:p>
    <w:tbl>
      <w:tblPr>
        <w:tblW w:w="0" w:type="auto"/>
        <w:tblInd w:w="-85" w:type="dxa"/>
        <w:tblLayout w:type="fixed"/>
        <w:tblCellMar>
          <w:top w:w="102" w:type="dxa"/>
          <w:left w:w="62" w:type="dxa"/>
          <w:bottom w:w="102" w:type="dxa"/>
          <w:right w:w="62" w:type="dxa"/>
        </w:tblCellMar>
        <w:tblLook w:val="0000" w:firstRow="0" w:lastRow="0" w:firstColumn="0" w:lastColumn="0" w:noHBand="0" w:noVBand="0"/>
      </w:tblPr>
      <w:tblGrid>
        <w:gridCol w:w="6236"/>
        <w:gridCol w:w="1417"/>
        <w:gridCol w:w="2138"/>
      </w:tblGrid>
      <w:tr w:rsidR="00577731" w:rsidRPr="00577731" w:rsidTr="000236B4">
        <w:tc>
          <w:tcPr>
            <w:tcW w:w="6236" w:type="dxa"/>
            <w:tcBorders>
              <w:top w:val="single" w:sz="4" w:space="0" w:color="000000"/>
              <w:left w:val="single" w:sz="4" w:space="0" w:color="000000"/>
              <w:bottom w:val="single" w:sz="4" w:space="0" w:color="000000"/>
            </w:tcBorders>
            <w:shd w:val="clear" w:color="auto" w:fill="auto"/>
            <w:vAlign w:val="center"/>
          </w:tcPr>
          <w:p w:rsidR="00577731" w:rsidRPr="00577731" w:rsidRDefault="00577731" w:rsidP="00577731">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Наименование счета</w:t>
            </w:r>
          </w:p>
        </w:tc>
        <w:tc>
          <w:tcPr>
            <w:tcW w:w="1417" w:type="dxa"/>
            <w:tcBorders>
              <w:top w:val="single" w:sz="4" w:space="0" w:color="000000"/>
              <w:left w:val="single" w:sz="4" w:space="0" w:color="000000"/>
              <w:bottom w:val="single" w:sz="4" w:space="0" w:color="000000"/>
            </w:tcBorders>
            <w:shd w:val="clear" w:color="auto" w:fill="auto"/>
            <w:vAlign w:val="center"/>
          </w:tcPr>
          <w:p w:rsidR="00577731" w:rsidRPr="00577731" w:rsidRDefault="00577731" w:rsidP="00577731">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Номер счета</w:t>
            </w:r>
          </w:p>
        </w:tc>
        <w:tc>
          <w:tcPr>
            <w:tcW w:w="2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7731" w:rsidRPr="00577731" w:rsidRDefault="00577731" w:rsidP="00577731">
            <w:pPr>
              <w:widowControl w:val="0"/>
              <w:suppressAutoHyphens/>
              <w:autoSpaceDE w:val="0"/>
              <w:spacing w:before="0" w:beforeAutospacing="0" w:after="0" w:afterAutospacing="0"/>
              <w:jc w:val="center"/>
              <w:rPr>
                <w:rFonts w:ascii="Calibri" w:eastAsia="Times New Roman" w:hAnsi="Calibri" w:cs="Calibri"/>
                <w:szCs w:val="20"/>
                <w:lang w:val="ru-RU" w:eastAsia="ar-SA"/>
              </w:rPr>
            </w:pPr>
            <w:r w:rsidRPr="00577731">
              <w:rPr>
                <w:rFonts w:ascii="Times New Roman" w:eastAsia="Times New Roman" w:hAnsi="Times New Roman" w:cs="Times New Roman"/>
                <w:sz w:val="20"/>
                <w:szCs w:val="20"/>
                <w:lang w:val="ru-RU" w:eastAsia="ar-SA"/>
              </w:rPr>
              <w:t>Дополнительная детализация учета</w:t>
            </w:r>
          </w:p>
        </w:tc>
      </w:tr>
      <w:tr w:rsidR="00577731" w:rsidRPr="00577731" w:rsidTr="000236B4">
        <w:tc>
          <w:tcPr>
            <w:tcW w:w="6236" w:type="dxa"/>
            <w:tcBorders>
              <w:top w:val="single" w:sz="4" w:space="0" w:color="000000"/>
              <w:left w:val="single" w:sz="4" w:space="0" w:color="000000"/>
              <w:bottom w:val="single" w:sz="4" w:space="0" w:color="000000"/>
            </w:tcBorders>
            <w:shd w:val="clear" w:color="auto" w:fill="auto"/>
            <w:vAlign w:val="center"/>
          </w:tcPr>
          <w:p w:rsidR="00577731" w:rsidRPr="00577731" w:rsidRDefault="00577731" w:rsidP="00577731">
            <w:pPr>
              <w:widowControl w:val="0"/>
              <w:suppressAutoHyphens/>
              <w:autoSpaceDE w:val="0"/>
              <w:spacing w:before="0" w:beforeAutospacing="0" w:after="0" w:afterAutospacing="0"/>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Имущество, полученное в пользование</w:t>
            </w:r>
          </w:p>
        </w:tc>
        <w:tc>
          <w:tcPr>
            <w:tcW w:w="1417" w:type="dxa"/>
            <w:tcBorders>
              <w:top w:val="single" w:sz="4" w:space="0" w:color="000000"/>
              <w:left w:val="single" w:sz="4" w:space="0" w:color="000000"/>
              <w:bottom w:val="single" w:sz="4" w:space="0" w:color="000000"/>
            </w:tcBorders>
            <w:shd w:val="clear" w:color="auto" w:fill="auto"/>
            <w:vAlign w:val="center"/>
          </w:tcPr>
          <w:p w:rsidR="00577731" w:rsidRPr="00577731" w:rsidRDefault="00577731" w:rsidP="00577731">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01</w:t>
            </w:r>
          </w:p>
        </w:tc>
        <w:tc>
          <w:tcPr>
            <w:tcW w:w="2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7731" w:rsidRPr="00577731" w:rsidRDefault="00577731" w:rsidP="00577731">
            <w:pPr>
              <w:widowControl w:val="0"/>
              <w:suppressAutoHyphens/>
              <w:autoSpaceDE w:val="0"/>
              <w:snapToGrid w:val="0"/>
              <w:spacing w:before="0" w:beforeAutospacing="0" w:after="0" w:afterAutospacing="0"/>
              <w:rPr>
                <w:rFonts w:ascii="Times New Roman" w:eastAsia="Times New Roman" w:hAnsi="Times New Roman" w:cs="Times New Roman"/>
                <w:sz w:val="20"/>
                <w:szCs w:val="20"/>
                <w:lang w:val="ru-RU" w:eastAsia="ar-SA"/>
              </w:rPr>
            </w:pPr>
          </w:p>
        </w:tc>
      </w:tr>
      <w:tr w:rsidR="00577731" w:rsidRPr="00577731" w:rsidTr="000236B4">
        <w:tc>
          <w:tcPr>
            <w:tcW w:w="6236" w:type="dxa"/>
            <w:tcBorders>
              <w:top w:val="single" w:sz="4" w:space="0" w:color="000000"/>
              <w:left w:val="single" w:sz="4" w:space="0" w:color="000000"/>
              <w:bottom w:val="single" w:sz="4" w:space="0" w:color="000000"/>
            </w:tcBorders>
            <w:shd w:val="clear" w:color="auto" w:fill="auto"/>
            <w:vAlign w:val="center"/>
          </w:tcPr>
          <w:p w:rsidR="00577731" w:rsidRPr="00577731" w:rsidRDefault="00577731" w:rsidP="00577731">
            <w:pPr>
              <w:widowControl w:val="0"/>
              <w:suppressAutoHyphens/>
              <w:autoSpaceDE w:val="0"/>
              <w:spacing w:before="0" w:beforeAutospacing="0" w:after="0" w:afterAutospacing="0"/>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Материальные ценности, принятые на хранение</w:t>
            </w:r>
          </w:p>
        </w:tc>
        <w:tc>
          <w:tcPr>
            <w:tcW w:w="1417" w:type="dxa"/>
            <w:tcBorders>
              <w:top w:val="single" w:sz="4" w:space="0" w:color="000000"/>
              <w:left w:val="single" w:sz="4" w:space="0" w:color="000000"/>
              <w:bottom w:val="single" w:sz="4" w:space="0" w:color="000000"/>
            </w:tcBorders>
            <w:shd w:val="clear" w:color="auto" w:fill="auto"/>
            <w:vAlign w:val="center"/>
          </w:tcPr>
          <w:p w:rsidR="00577731" w:rsidRPr="00577731" w:rsidRDefault="00577731" w:rsidP="00577731">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02</w:t>
            </w:r>
          </w:p>
        </w:tc>
        <w:tc>
          <w:tcPr>
            <w:tcW w:w="2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7731" w:rsidRPr="00577731" w:rsidRDefault="00577731" w:rsidP="00577731">
            <w:pPr>
              <w:widowControl w:val="0"/>
              <w:suppressAutoHyphens/>
              <w:autoSpaceDE w:val="0"/>
              <w:snapToGrid w:val="0"/>
              <w:spacing w:before="0" w:beforeAutospacing="0" w:after="0" w:afterAutospacing="0"/>
              <w:rPr>
                <w:rFonts w:ascii="Times New Roman" w:eastAsia="Times New Roman" w:hAnsi="Times New Roman" w:cs="Times New Roman"/>
                <w:sz w:val="20"/>
                <w:szCs w:val="20"/>
                <w:lang w:val="ru-RU" w:eastAsia="ar-SA"/>
              </w:rPr>
            </w:pPr>
          </w:p>
        </w:tc>
      </w:tr>
      <w:tr w:rsidR="00577731" w:rsidRPr="00577731" w:rsidTr="000236B4">
        <w:tc>
          <w:tcPr>
            <w:tcW w:w="6236" w:type="dxa"/>
            <w:tcBorders>
              <w:top w:val="single" w:sz="4" w:space="0" w:color="000000"/>
              <w:left w:val="single" w:sz="4" w:space="0" w:color="000000"/>
              <w:bottom w:val="single" w:sz="4" w:space="0" w:color="000000"/>
            </w:tcBorders>
            <w:shd w:val="clear" w:color="auto" w:fill="auto"/>
            <w:vAlign w:val="center"/>
          </w:tcPr>
          <w:p w:rsidR="00577731" w:rsidRPr="00577731" w:rsidRDefault="00577731" w:rsidP="00577731">
            <w:pPr>
              <w:widowControl w:val="0"/>
              <w:suppressAutoHyphens/>
              <w:autoSpaceDE w:val="0"/>
              <w:spacing w:before="0" w:beforeAutospacing="0" w:after="0" w:afterAutospacing="0"/>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Бланки строгой отчетности</w:t>
            </w:r>
          </w:p>
        </w:tc>
        <w:tc>
          <w:tcPr>
            <w:tcW w:w="1417" w:type="dxa"/>
            <w:tcBorders>
              <w:top w:val="single" w:sz="4" w:space="0" w:color="000000"/>
              <w:left w:val="single" w:sz="4" w:space="0" w:color="000000"/>
              <w:bottom w:val="single" w:sz="4" w:space="0" w:color="000000"/>
            </w:tcBorders>
            <w:shd w:val="clear" w:color="auto" w:fill="auto"/>
            <w:vAlign w:val="center"/>
          </w:tcPr>
          <w:p w:rsidR="00577731" w:rsidRPr="00577731" w:rsidRDefault="00577731" w:rsidP="00577731">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03</w:t>
            </w:r>
          </w:p>
        </w:tc>
        <w:tc>
          <w:tcPr>
            <w:tcW w:w="2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7731" w:rsidRPr="00577731" w:rsidRDefault="00577731" w:rsidP="00577731">
            <w:pPr>
              <w:widowControl w:val="0"/>
              <w:suppressAutoHyphens/>
              <w:autoSpaceDE w:val="0"/>
              <w:spacing w:before="0" w:beforeAutospacing="0" w:after="0" w:afterAutospacing="0"/>
              <w:jc w:val="center"/>
              <w:rPr>
                <w:rFonts w:ascii="Calibri" w:eastAsia="Times New Roman" w:hAnsi="Calibri" w:cs="Calibri"/>
                <w:szCs w:val="20"/>
                <w:lang w:val="ru-RU" w:eastAsia="ar-SA"/>
              </w:rPr>
            </w:pPr>
            <w:r w:rsidRPr="00577731">
              <w:rPr>
                <w:rFonts w:ascii="Times New Roman" w:eastAsia="Times New Roman" w:hAnsi="Times New Roman" w:cs="Times New Roman"/>
                <w:sz w:val="20"/>
                <w:szCs w:val="20"/>
                <w:lang w:val="ru-RU" w:eastAsia="ar-SA"/>
              </w:rPr>
              <w:t xml:space="preserve">Согласно </w:t>
            </w:r>
            <w:hyperlink w:anchor="P444" w:history="1">
              <w:r w:rsidRPr="00577731">
                <w:rPr>
                  <w:rFonts w:ascii="Times New Roman" w:eastAsia="Times New Roman" w:hAnsi="Times New Roman" w:cs="Times New Roman"/>
                  <w:color w:val="000080"/>
                  <w:sz w:val="20"/>
                  <w:szCs w:val="20"/>
                  <w:u w:val="single"/>
                </w:rPr>
                <w:t>п. 9.3</w:t>
              </w:r>
            </w:hyperlink>
          </w:p>
        </w:tc>
      </w:tr>
      <w:tr w:rsidR="00577731" w:rsidRPr="00577731" w:rsidTr="000236B4">
        <w:tc>
          <w:tcPr>
            <w:tcW w:w="6236" w:type="dxa"/>
            <w:tcBorders>
              <w:top w:val="single" w:sz="4" w:space="0" w:color="000000"/>
              <w:left w:val="single" w:sz="4" w:space="0" w:color="000000"/>
              <w:bottom w:val="single" w:sz="4" w:space="0" w:color="000000"/>
            </w:tcBorders>
            <w:shd w:val="clear" w:color="auto" w:fill="auto"/>
            <w:vAlign w:val="center"/>
          </w:tcPr>
          <w:p w:rsidR="00577731" w:rsidRPr="00577731" w:rsidRDefault="00577731" w:rsidP="00577731">
            <w:pPr>
              <w:widowControl w:val="0"/>
              <w:suppressAutoHyphens/>
              <w:autoSpaceDE w:val="0"/>
              <w:spacing w:before="0" w:beforeAutospacing="0" w:after="0" w:afterAutospacing="0"/>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Задолженность неплатежеспособных дебиторов</w:t>
            </w:r>
          </w:p>
        </w:tc>
        <w:tc>
          <w:tcPr>
            <w:tcW w:w="1417" w:type="dxa"/>
            <w:tcBorders>
              <w:top w:val="single" w:sz="4" w:space="0" w:color="000000"/>
              <w:left w:val="single" w:sz="4" w:space="0" w:color="000000"/>
              <w:bottom w:val="single" w:sz="4" w:space="0" w:color="000000"/>
            </w:tcBorders>
            <w:shd w:val="clear" w:color="auto" w:fill="auto"/>
            <w:vAlign w:val="center"/>
          </w:tcPr>
          <w:p w:rsidR="00577731" w:rsidRPr="00577731" w:rsidRDefault="00577731" w:rsidP="00577731">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04</w:t>
            </w:r>
          </w:p>
        </w:tc>
        <w:tc>
          <w:tcPr>
            <w:tcW w:w="2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7731" w:rsidRPr="00577731" w:rsidRDefault="00577731" w:rsidP="00577731">
            <w:pPr>
              <w:widowControl w:val="0"/>
              <w:suppressAutoHyphens/>
              <w:autoSpaceDE w:val="0"/>
              <w:snapToGrid w:val="0"/>
              <w:spacing w:before="0" w:beforeAutospacing="0" w:after="0" w:afterAutospacing="0"/>
              <w:rPr>
                <w:rFonts w:ascii="Times New Roman" w:eastAsia="Times New Roman" w:hAnsi="Times New Roman" w:cs="Times New Roman"/>
                <w:sz w:val="20"/>
                <w:szCs w:val="20"/>
                <w:lang w:val="ru-RU" w:eastAsia="ar-SA"/>
              </w:rPr>
            </w:pPr>
          </w:p>
        </w:tc>
      </w:tr>
      <w:tr w:rsidR="00577731" w:rsidRPr="00577731" w:rsidTr="000236B4">
        <w:tc>
          <w:tcPr>
            <w:tcW w:w="6236" w:type="dxa"/>
            <w:tcBorders>
              <w:top w:val="single" w:sz="4" w:space="0" w:color="000000"/>
              <w:left w:val="single" w:sz="4" w:space="0" w:color="000000"/>
              <w:bottom w:val="single" w:sz="4" w:space="0" w:color="000000"/>
            </w:tcBorders>
            <w:shd w:val="clear" w:color="auto" w:fill="auto"/>
            <w:vAlign w:val="center"/>
          </w:tcPr>
          <w:p w:rsidR="00577731" w:rsidRPr="00577731" w:rsidRDefault="00577731" w:rsidP="00577731">
            <w:pPr>
              <w:widowControl w:val="0"/>
              <w:suppressAutoHyphens/>
              <w:autoSpaceDE w:val="0"/>
              <w:spacing w:before="0" w:beforeAutospacing="0" w:after="0" w:afterAutospacing="0"/>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Награды, призы, кубки и ценные подарки, сувениры</w:t>
            </w:r>
          </w:p>
        </w:tc>
        <w:tc>
          <w:tcPr>
            <w:tcW w:w="1417" w:type="dxa"/>
            <w:tcBorders>
              <w:top w:val="single" w:sz="4" w:space="0" w:color="000000"/>
              <w:left w:val="single" w:sz="4" w:space="0" w:color="000000"/>
              <w:bottom w:val="single" w:sz="4" w:space="0" w:color="000000"/>
            </w:tcBorders>
            <w:shd w:val="clear" w:color="auto" w:fill="auto"/>
            <w:vAlign w:val="center"/>
          </w:tcPr>
          <w:p w:rsidR="00577731" w:rsidRPr="00577731" w:rsidRDefault="00577731" w:rsidP="00577731">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07</w:t>
            </w:r>
          </w:p>
        </w:tc>
        <w:tc>
          <w:tcPr>
            <w:tcW w:w="2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7731" w:rsidRPr="00577731" w:rsidRDefault="00577731" w:rsidP="00577731">
            <w:pPr>
              <w:widowControl w:val="0"/>
              <w:suppressAutoHyphens/>
              <w:autoSpaceDE w:val="0"/>
              <w:snapToGrid w:val="0"/>
              <w:spacing w:before="0" w:beforeAutospacing="0" w:after="0" w:afterAutospacing="0"/>
              <w:rPr>
                <w:rFonts w:ascii="Times New Roman" w:eastAsia="Times New Roman" w:hAnsi="Times New Roman" w:cs="Times New Roman"/>
                <w:sz w:val="20"/>
                <w:szCs w:val="20"/>
                <w:lang w:val="ru-RU" w:eastAsia="ar-SA"/>
              </w:rPr>
            </w:pPr>
          </w:p>
        </w:tc>
      </w:tr>
      <w:tr w:rsidR="00577731" w:rsidRPr="00577731" w:rsidTr="000236B4">
        <w:tc>
          <w:tcPr>
            <w:tcW w:w="6236" w:type="dxa"/>
            <w:tcBorders>
              <w:top w:val="single" w:sz="4" w:space="0" w:color="000000"/>
              <w:left w:val="single" w:sz="4" w:space="0" w:color="000000"/>
              <w:bottom w:val="single" w:sz="4" w:space="0" w:color="000000"/>
            </w:tcBorders>
            <w:shd w:val="clear" w:color="auto" w:fill="auto"/>
            <w:vAlign w:val="center"/>
          </w:tcPr>
          <w:p w:rsidR="00577731" w:rsidRPr="00577731" w:rsidRDefault="00577731" w:rsidP="00577731">
            <w:pPr>
              <w:widowControl w:val="0"/>
              <w:suppressAutoHyphens/>
              <w:autoSpaceDE w:val="0"/>
              <w:spacing w:before="0" w:beforeAutospacing="0" w:after="0" w:afterAutospacing="0"/>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Поступления денежных средств на счета учреждения</w:t>
            </w:r>
          </w:p>
        </w:tc>
        <w:tc>
          <w:tcPr>
            <w:tcW w:w="1417" w:type="dxa"/>
            <w:tcBorders>
              <w:top w:val="single" w:sz="4" w:space="0" w:color="000000"/>
              <w:left w:val="single" w:sz="4" w:space="0" w:color="000000"/>
              <w:bottom w:val="single" w:sz="4" w:space="0" w:color="000000"/>
            </w:tcBorders>
            <w:shd w:val="clear" w:color="auto" w:fill="auto"/>
            <w:vAlign w:val="center"/>
          </w:tcPr>
          <w:p w:rsidR="00577731" w:rsidRPr="00577731" w:rsidRDefault="00577731" w:rsidP="00577731">
            <w:pPr>
              <w:widowControl w:val="0"/>
              <w:suppressAutoHyphens/>
              <w:autoSpaceDE w:val="0"/>
              <w:spacing w:before="0" w:beforeAutospacing="0" w:after="0" w:afterAutospacing="0"/>
              <w:jc w:val="center"/>
              <w:rPr>
                <w:rFonts w:ascii="Calibri" w:eastAsia="Times New Roman" w:hAnsi="Calibri" w:cs="Calibri"/>
                <w:szCs w:val="20"/>
                <w:lang w:val="ru-RU" w:eastAsia="ar-SA"/>
              </w:rPr>
            </w:pPr>
            <w:r w:rsidRPr="00577731">
              <w:rPr>
                <w:rFonts w:ascii="Times New Roman" w:eastAsia="Times New Roman" w:hAnsi="Times New Roman" w:cs="Times New Roman"/>
                <w:sz w:val="20"/>
                <w:szCs w:val="20"/>
                <w:lang w:val="ru-RU" w:eastAsia="ar-SA"/>
              </w:rPr>
              <w:t>17</w:t>
            </w:r>
          </w:p>
        </w:tc>
        <w:tc>
          <w:tcPr>
            <w:tcW w:w="2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7731" w:rsidRPr="00577731" w:rsidRDefault="007A4303" w:rsidP="00577731">
            <w:pPr>
              <w:widowControl w:val="0"/>
              <w:suppressAutoHyphens/>
              <w:autoSpaceDE w:val="0"/>
              <w:spacing w:before="0" w:beforeAutospacing="0" w:after="0" w:afterAutospacing="0"/>
              <w:jc w:val="center"/>
              <w:rPr>
                <w:rFonts w:ascii="Calibri" w:eastAsia="Times New Roman" w:hAnsi="Calibri" w:cs="Calibri"/>
                <w:szCs w:val="20"/>
                <w:lang w:val="ru-RU" w:eastAsia="ar-SA"/>
              </w:rPr>
            </w:pPr>
            <w:hyperlink r:id="rId25" w:history="1">
              <w:r w:rsidR="00577731" w:rsidRPr="00577731">
                <w:rPr>
                  <w:rFonts w:ascii="Times New Roman" w:eastAsia="Times New Roman" w:hAnsi="Times New Roman" w:cs="Times New Roman"/>
                  <w:color w:val="000080"/>
                  <w:sz w:val="20"/>
                  <w:szCs w:val="20"/>
                  <w:u w:val="single"/>
                </w:rPr>
                <w:t>КОСГУ</w:t>
              </w:r>
            </w:hyperlink>
          </w:p>
        </w:tc>
      </w:tr>
      <w:tr w:rsidR="00577731" w:rsidRPr="00577731" w:rsidTr="000236B4">
        <w:tc>
          <w:tcPr>
            <w:tcW w:w="6236" w:type="dxa"/>
            <w:tcBorders>
              <w:top w:val="single" w:sz="4" w:space="0" w:color="000000"/>
              <w:left w:val="single" w:sz="4" w:space="0" w:color="000000"/>
              <w:bottom w:val="single" w:sz="4" w:space="0" w:color="000000"/>
            </w:tcBorders>
            <w:shd w:val="clear" w:color="auto" w:fill="auto"/>
            <w:vAlign w:val="center"/>
          </w:tcPr>
          <w:p w:rsidR="00577731" w:rsidRPr="00577731" w:rsidRDefault="00577731" w:rsidP="00577731">
            <w:pPr>
              <w:widowControl w:val="0"/>
              <w:suppressAutoHyphens/>
              <w:autoSpaceDE w:val="0"/>
              <w:spacing w:before="0" w:beforeAutospacing="0" w:after="0" w:afterAutospacing="0"/>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Выбытия денежных средств со счетов учреждения</w:t>
            </w:r>
          </w:p>
        </w:tc>
        <w:tc>
          <w:tcPr>
            <w:tcW w:w="1417" w:type="dxa"/>
            <w:tcBorders>
              <w:top w:val="single" w:sz="4" w:space="0" w:color="000000"/>
              <w:left w:val="single" w:sz="4" w:space="0" w:color="000000"/>
              <w:bottom w:val="single" w:sz="4" w:space="0" w:color="000000"/>
            </w:tcBorders>
            <w:shd w:val="clear" w:color="auto" w:fill="auto"/>
            <w:vAlign w:val="center"/>
          </w:tcPr>
          <w:p w:rsidR="00577731" w:rsidRPr="00577731" w:rsidRDefault="00577731" w:rsidP="00577731">
            <w:pPr>
              <w:widowControl w:val="0"/>
              <w:suppressAutoHyphens/>
              <w:autoSpaceDE w:val="0"/>
              <w:spacing w:before="0" w:beforeAutospacing="0" w:after="0" w:afterAutospacing="0"/>
              <w:jc w:val="center"/>
              <w:rPr>
                <w:rFonts w:ascii="Calibri" w:eastAsia="Times New Roman" w:hAnsi="Calibri" w:cs="Calibri"/>
                <w:szCs w:val="20"/>
                <w:lang w:val="ru-RU" w:eastAsia="ar-SA"/>
              </w:rPr>
            </w:pPr>
            <w:r w:rsidRPr="00577731">
              <w:rPr>
                <w:rFonts w:ascii="Times New Roman" w:eastAsia="Times New Roman" w:hAnsi="Times New Roman" w:cs="Times New Roman"/>
                <w:sz w:val="20"/>
                <w:szCs w:val="20"/>
                <w:lang w:val="ru-RU" w:eastAsia="ar-SA"/>
              </w:rPr>
              <w:t>18</w:t>
            </w:r>
          </w:p>
        </w:tc>
        <w:tc>
          <w:tcPr>
            <w:tcW w:w="2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7731" w:rsidRPr="00577731" w:rsidRDefault="007A4303" w:rsidP="00577731">
            <w:pPr>
              <w:widowControl w:val="0"/>
              <w:suppressAutoHyphens/>
              <w:autoSpaceDE w:val="0"/>
              <w:spacing w:before="0" w:beforeAutospacing="0" w:after="0" w:afterAutospacing="0"/>
              <w:jc w:val="center"/>
              <w:rPr>
                <w:rFonts w:ascii="Calibri" w:eastAsia="Times New Roman" w:hAnsi="Calibri" w:cs="Calibri"/>
                <w:szCs w:val="20"/>
                <w:lang w:val="ru-RU" w:eastAsia="ar-SA"/>
              </w:rPr>
            </w:pPr>
            <w:hyperlink r:id="rId26" w:history="1">
              <w:r w:rsidR="00577731" w:rsidRPr="00577731">
                <w:rPr>
                  <w:rFonts w:ascii="Times New Roman" w:eastAsia="Times New Roman" w:hAnsi="Times New Roman" w:cs="Times New Roman"/>
                  <w:color w:val="000080"/>
                  <w:sz w:val="20"/>
                  <w:szCs w:val="20"/>
                  <w:u w:val="single"/>
                </w:rPr>
                <w:t>КОСГУ</w:t>
              </w:r>
            </w:hyperlink>
          </w:p>
        </w:tc>
      </w:tr>
      <w:tr w:rsidR="00577731" w:rsidRPr="00577731" w:rsidTr="000236B4">
        <w:tc>
          <w:tcPr>
            <w:tcW w:w="6236" w:type="dxa"/>
            <w:tcBorders>
              <w:top w:val="single" w:sz="4" w:space="0" w:color="000000"/>
              <w:left w:val="single" w:sz="4" w:space="0" w:color="000000"/>
              <w:bottom w:val="single" w:sz="4" w:space="0" w:color="000000"/>
            </w:tcBorders>
            <w:shd w:val="clear" w:color="auto" w:fill="auto"/>
            <w:vAlign w:val="center"/>
          </w:tcPr>
          <w:p w:rsidR="00577731" w:rsidRPr="00577731" w:rsidRDefault="00577731" w:rsidP="00577731">
            <w:pPr>
              <w:widowControl w:val="0"/>
              <w:suppressAutoHyphens/>
              <w:autoSpaceDE w:val="0"/>
              <w:spacing w:before="0" w:beforeAutospacing="0" w:after="0" w:afterAutospacing="0"/>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Задолженность, не востребованная кредиторами</w:t>
            </w:r>
          </w:p>
        </w:tc>
        <w:tc>
          <w:tcPr>
            <w:tcW w:w="1417" w:type="dxa"/>
            <w:tcBorders>
              <w:top w:val="single" w:sz="4" w:space="0" w:color="000000"/>
              <w:left w:val="single" w:sz="4" w:space="0" w:color="000000"/>
              <w:bottom w:val="single" w:sz="4" w:space="0" w:color="000000"/>
            </w:tcBorders>
            <w:shd w:val="clear" w:color="auto" w:fill="auto"/>
            <w:vAlign w:val="center"/>
          </w:tcPr>
          <w:p w:rsidR="00577731" w:rsidRPr="00577731" w:rsidRDefault="00577731" w:rsidP="00577731">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20</w:t>
            </w:r>
          </w:p>
        </w:tc>
        <w:tc>
          <w:tcPr>
            <w:tcW w:w="2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7731" w:rsidRPr="00577731" w:rsidRDefault="00577731" w:rsidP="00577731">
            <w:pPr>
              <w:widowControl w:val="0"/>
              <w:suppressAutoHyphens/>
              <w:autoSpaceDE w:val="0"/>
              <w:snapToGrid w:val="0"/>
              <w:spacing w:before="0" w:beforeAutospacing="0" w:after="0" w:afterAutospacing="0"/>
              <w:rPr>
                <w:rFonts w:ascii="Times New Roman" w:eastAsia="Times New Roman" w:hAnsi="Times New Roman" w:cs="Times New Roman"/>
                <w:sz w:val="20"/>
                <w:szCs w:val="20"/>
                <w:lang w:val="ru-RU" w:eastAsia="ar-SA"/>
              </w:rPr>
            </w:pPr>
          </w:p>
        </w:tc>
      </w:tr>
      <w:tr w:rsidR="00577731" w:rsidRPr="00577731" w:rsidTr="000236B4">
        <w:tc>
          <w:tcPr>
            <w:tcW w:w="6236" w:type="dxa"/>
            <w:tcBorders>
              <w:top w:val="single" w:sz="4" w:space="0" w:color="000000"/>
              <w:left w:val="single" w:sz="4" w:space="0" w:color="000000"/>
              <w:bottom w:val="single" w:sz="4" w:space="0" w:color="000000"/>
            </w:tcBorders>
            <w:shd w:val="clear" w:color="auto" w:fill="auto"/>
            <w:vAlign w:val="center"/>
          </w:tcPr>
          <w:p w:rsidR="00577731" w:rsidRPr="00577731" w:rsidRDefault="00577731" w:rsidP="00577731">
            <w:pPr>
              <w:widowControl w:val="0"/>
              <w:suppressAutoHyphens/>
              <w:autoSpaceDE w:val="0"/>
              <w:spacing w:before="0" w:beforeAutospacing="0" w:after="0" w:afterAutospacing="0"/>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Основные средства стоимостью до 3000 рублей включительно в эксплуатации</w:t>
            </w:r>
          </w:p>
        </w:tc>
        <w:tc>
          <w:tcPr>
            <w:tcW w:w="1417" w:type="dxa"/>
            <w:tcBorders>
              <w:top w:val="single" w:sz="4" w:space="0" w:color="000000"/>
              <w:left w:val="single" w:sz="4" w:space="0" w:color="000000"/>
              <w:bottom w:val="single" w:sz="4" w:space="0" w:color="000000"/>
            </w:tcBorders>
            <w:shd w:val="clear" w:color="auto" w:fill="auto"/>
            <w:vAlign w:val="center"/>
          </w:tcPr>
          <w:p w:rsidR="00577731" w:rsidRPr="00577731" w:rsidRDefault="00577731" w:rsidP="00577731">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21</w:t>
            </w:r>
          </w:p>
        </w:tc>
        <w:tc>
          <w:tcPr>
            <w:tcW w:w="2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7731" w:rsidRPr="00577731" w:rsidRDefault="00577731" w:rsidP="00577731">
            <w:pPr>
              <w:widowControl w:val="0"/>
              <w:suppressAutoHyphens/>
              <w:autoSpaceDE w:val="0"/>
              <w:snapToGrid w:val="0"/>
              <w:spacing w:before="0" w:beforeAutospacing="0" w:after="0" w:afterAutospacing="0"/>
              <w:rPr>
                <w:rFonts w:ascii="Times New Roman" w:eastAsia="Times New Roman" w:hAnsi="Times New Roman" w:cs="Times New Roman"/>
                <w:sz w:val="20"/>
                <w:szCs w:val="20"/>
                <w:lang w:val="ru-RU" w:eastAsia="ar-SA"/>
              </w:rPr>
            </w:pPr>
          </w:p>
        </w:tc>
      </w:tr>
      <w:tr w:rsidR="00577731" w:rsidRPr="00577731" w:rsidTr="000236B4">
        <w:tc>
          <w:tcPr>
            <w:tcW w:w="6236" w:type="dxa"/>
            <w:tcBorders>
              <w:top w:val="single" w:sz="4" w:space="0" w:color="000000"/>
              <w:left w:val="single" w:sz="4" w:space="0" w:color="000000"/>
              <w:bottom w:val="single" w:sz="4" w:space="0" w:color="000000"/>
            </w:tcBorders>
            <w:shd w:val="clear" w:color="auto" w:fill="auto"/>
            <w:vAlign w:val="center"/>
          </w:tcPr>
          <w:p w:rsidR="00577731" w:rsidRPr="00577731" w:rsidRDefault="00577731" w:rsidP="00577731">
            <w:pPr>
              <w:widowControl w:val="0"/>
              <w:suppressAutoHyphens/>
              <w:autoSpaceDE w:val="0"/>
              <w:spacing w:before="0" w:beforeAutospacing="0" w:after="0" w:afterAutospacing="0"/>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Периодические издания для пользования</w:t>
            </w:r>
          </w:p>
        </w:tc>
        <w:tc>
          <w:tcPr>
            <w:tcW w:w="1417" w:type="dxa"/>
            <w:tcBorders>
              <w:top w:val="single" w:sz="4" w:space="0" w:color="000000"/>
              <w:left w:val="single" w:sz="4" w:space="0" w:color="000000"/>
              <w:bottom w:val="single" w:sz="4" w:space="0" w:color="000000"/>
            </w:tcBorders>
            <w:shd w:val="clear" w:color="auto" w:fill="auto"/>
            <w:vAlign w:val="center"/>
          </w:tcPr>
          <w:p w:rsidR="00577731" w:rsidRPr="00577731" w:rsidRDefault="00577731" w:rsidP="00577731">
            <w:pPr>
              <w:widowControl w:val="0"/>
              <w:suppressAutoHyphens/>
              <w:autoSpaceDE w:val="0"/>
              <w:spacing w:before="0" w:beforeAutospacing="0" w:after="0" w:afterAutospacing="0"/>
              <w:jc w:val="center"/>
              <w:rPr>
                <w:rFonts w:ascii="Times New Roman" w:eastAsia="Times New Roman" w:hAnsi="Times New Roman" w:cs="Times New Roman"/>
                <w:sz w:val="20"/>
                <w:szCs w:val="20"/>
                <w:lang w:eastAsia="ar-SA"/>
              </w:rPr>
            </w:pPr>
            <w:r w:rsidRPr="00577731">
              <w:rPr>
                <w:rFonts w:ascii="Times New Roman" w:eastAsia="Times New Roman" w:hAnsi="Times New Roman" w:cs="Times New Roman"/>
                <w:sz w:val="20"/>
                <w:szCs w:val="20"/>
                <w:lang w:eastAsia="ar-SA"/>
              </w:rPr>
              <w:t>23</w:t>
            </w:r>
          </w:p>
        </w:tc>
        <w:tc>
          <w:tcPr>
            <w:tcW w:w="2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7731" w:rsidRPr="00577731" w:rsidRDefault="00577731" w:rsidP="00577731">
            <w:pPr>
              <w:widowControl w:val="0"/>
              <w:suppressAutoHyphens/>
              <w:autoSpaceDE w:val="0"/>
              <w:snapToGrid w:val="0"/>
              <w:spacing w:before="0" w:beforeAutospacing="0" w:after="0" w:afterAutospacing="0"/>
              <w:rPr>
                <w:rFonts w:ascii="Times New Roman" w:eastAsia="Times New Roman" w:hAnsi="Times New Roman" w:cs="Times New Roman"/>
                <w:sz w:val="20"/>
                <w:szCs w:val="20"/>
                <w:lang w:val="ru-RU" w:eastAsia="ar-SA"/>
              </w:rPr>
            </w:pPr>
          </w:p>
        </w:tc>
      </w:tr>
      <w:tr w:rsidR="00577731" w:rsidRPr="00577731" w:rsidTr="000236B4">
        <w:tc>
          <w:tcPr>
            <w:tcW w:w="6236" w:type="dxa"/>
            <w:tcBorders>
              <w:top w:val="single" w:sz="4" w:space="0" w:color="000000"/>
              <w:left w:val="single" w:sz="4" w:space="0" w:color="000000"/>
              <w:bottom w:val="single" w:sz="4" w:space="0" w:color="000000"/>
            </w:tcBorders>
            <w:shd w:val="clear" w:color="auto" w:fill="auto"/>
            <w:vAlign w:val="center"/>
          </w:tcPr>
          <w:p w:rsidR="00577731" w:rsidRPr="00577731" w:rsidRDefault="00577731" w:rsidP="00577731">
            <w:pPr>
              <w:widowControl w:val="0"/>
              <w:suppressAutoHyphens/>
              <w:autoSpaceDE w:val="0"/>
              <w:spacing w:before="0" w:beforeAutospacing="0" w:after="0" w:afterAutospacing="0"/>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Имущество, переданное в возмездное пользование (аренду)</w:t>
            </w:r>
          </w:p>
        </w:tc>
        <w:tc>
          <w:tcPr>
            <w:tcW w:w="1417" w:type="dxa"/>
            <w:tcBorders>
              <w:top w:val="single" w:sz="4" w:space="0" w:color="000000"/>
              <w:left w:val="single" w:sz="4" w:space="0" w:color="000000"/>
              <w:bottom w:val="single" w:sz="4" w:space="0" w:color="000000"/>
            </w:tcBorders>
            <w:shd w:val="clear" w:color="auto" w:fill="auto"/>
            <w:vAlign w:val="center"/>
          </w:tcPr>
          <w:p w:rsidR="00577731" w:rsidRPr="00577731" w:rsidRDefault="00577731" w:rsidP="00577731">
            <w:pPr>
              <w:widowControl w:val="0"/>
              <w:suppressAutoHyphens/>
              <w:autoSpaceDE w:val="0"/>
              <w:spacing w:before="0" w:beforeAutospacing="0" w:after="0" w:afterAutospacing="0"/>
              <w:jc w:val="center"/>
              <w:rPr>
                <w:rFonts w:ascii="Times New Roman" w:eastAsia="Times New Roman" w:hAnsi="Times New Roman" w:cs="Times New Roman"/>
                <w:sz w:val="20"/>
                <w:szCs w:val="20"/>
                <w:lang w:eastAsia="ar-SA"/>
              </w:rPr>
            </w:pPr>
            <w:r w:rsidRPr="00577731">
              <w:rPr>
                <w:rFonts w:ascii="Times New Roman" w:eastAsia="Times New Roman" w:hAnsi="Times New Roman" w:cs="Times New Roman"/>
                <w:sz w:val="20"/>
                <w:szCs w:val="20"/>
                <w:lang w:eastAsia="ar-SA"/>
              </w:rPr>
              <w:t>25</w:t>
            </w:r>
          </w:p>
        </w:tc>
        <w:tc>
          <w:tcPr>
            <w:tcW w:w="2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7731" w:rsidRPr="00577731" w:rsidRDefault="00577731" w:rsidP="00577731">
            <w:pPr>
              <w:widowControl w:val="0"/>
              <w:suppressAutoHyphens/>
              <w:autoSpaceDE w:val="0"/>
              <w:snapToGrid w:val="0"/>
              <w:spacing w:before="0" w:beforeAutospacing="0" w:after="0" w:afterAutospacing="0"/>
              <w:rPr>
                <w:rFonts w:ascii="Times New Roman" w:eastAsia="Times New Roman" w:hAnsi="Times New Roman" w:cs="Times New Roman"/>
                <w:sz w:val="20"/>
                <w:szCs w:val="20"/>
                <w:lang w:val="ru-RU" w:eastAsia="ar-SA"/>
              </w:rPr>
            </w:pPr>
          </w:p>
        </w:tc>
      </w:tr>
      <w:tr w:rsidR="00577731" w:rsidRPr="00577731" w:rsidTr="000236B4">
        <w:tc>
          <w:tcPr>
            <w:tcW w:w="6236" w:type="dxa"/>
            <w:tcBorders>
              <w:top w:val="single" w:sz="4" w:space="0" w:color="000000"/>
              <w:left w:val="single" w:sz="4" w:space="0" w:color="000000"/>
              <w:bottom w:val="single" w:sz="4" w:space="0" w:color="000000"/>
            </w:tcBorders>
            <w:shd w:val="clear" w:color="auto" w:fill="auto"/>
            <w:vAlign w:val="center"/>
          </w:tcPr>
          <w:p w:rsidR="00577731" w:rsidRPr="00577731" w:rsidRDefault="00577731" w:rsidP="00577731">
            <w:pPr>
              <w:widowControl w:val="0"/>
              <w:suppressAutoHyphens/>
              <w:autoSpaceDE w:val="0"/>
              <w:spacing w:before="0" w:beforeAutospacing="0" w:after="0" w:afterAutospacing="0"/>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Имущество, переданное в безвозмездное пользование</w:t>
            </w:r>
          </w:p>
        </w:tc>
        <w:tc>
          <w:tcPr>
            <w:tcW w:w="1417" w:type="dxa"/>
            <w:tcBorders>
              <w:top w:val="single" w:sz="4" w:space="0" w:color="000000"/>
              <w:left w:val="single" w:sz="4" w:space="0" w:color="000000"/>
              <w:bottom w:val="single" w:sz="4" w:space="0" w:color="000000"/>
            </w:tcBorders>
            <w:shd w:val="clear" w:color="auto" w:fill="auto"/>
            <w:vAlign w:val="center"/>
          </w:tcPr>
          <w:p w:rsidR="00577731" w:rsidRPr="00577731" w:rsidRDefault="00577731" w:rsidP="00577731">
            <w:pPr>
              <w:widowControl w:val="0"/>
              <w:suppressAutoHyphens/>
              <w:autoSpaceDE w:val="0"/>
              <w:spacing w:before="0" w:beforeAutospacing="0" w:after="0" w:afterAutospacing="0"/>
              <w:jc w:val="center"/>
              <w:rPr>
                <w:rFonts w:ascii="Times New Roman" w:eastAsia="Times New Roman" w:hAnsi="Times New Roman" w:cs="Times New Roman"/>
                <w:sz w:val="20"/>
                <w:szCs w:val="20"/>
                <w:lang w:eastAsia="ar-SA"/>
              </w:rPr>
            </w:pPr>
            <w:r w:rsidRPr="00577731">
              <w:rPr>
                <w:rFonts w:ascii="Times New Roman" w:eastAsia="Times New Roman" w:hAnsi="Times New Roman" w:cs="Times New Roman"/>
                <w:sz w:val="20"/>
                <w:szCs w:val="20"/>
                <w:lang w:eastAsia="ar-SA"/>
              </w:rPr>
              <w:t>26</w:t>
            </w:r>
          </w:p>
        </w:tc>
        <w:tc>
          <w:tcPr>
            <w:tcW w:w="2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7731" w:rsidRPr="00577731" w:rsidRDefault="00577731" w:rsidP="00577731">
            <w:pPr>
              <w:widowControl w:val="0"/>
              <w:suppressAutoHyphens/>
              <w:autoSpaceDE w:val="0"/>
              <w:snapToGrid w:val="0"/>
              <w:spacing w:before="0" w:beforeAutospacing="0" w:after="0" w:afterAutospacing="0"/>
              <w:rPr>
                <w:rFonts w:ascii="Times New Roman" w:eastAsia="Times New Roman" w:hAnsi="Times New Roman" w:cs="Times New Roman"/>
                <w:sz w:val="20"/>
                <w:szCs w:val="20"/>
                <w:lang w:val="ru-RU" w:eastAsia="ar-SA"/>
              </w:rPr>
            </w:pPr>
          </w:p>
        </w:tc>
      </w:tr>
      <w:tr w:rsidR="00577731" w:rsidRPr="00577731" w:rsidTr="000236B4">
        <w:tc>
          <w:tcPr>
            <w:tcW w:w="6236" w:type="dxa"/>
            <w:tcBorders>
              <w:top w:val="single" w:sz="4" w:space="0" w:color="000000"/>
              <w:left w:val="single" w:sz="4" w:space="0" w:color="000000"/>
              <w:bottom w:val="single" w:sz="4" w:space="0" w:color="000000"/>
            </w:tcBorders>
            <w:shd w:val="clear" w:color="auto" w:fill="auto"/>
            <w:vAlign w:val="center"/>
          </w:tcPr>
          <w:p w:rsidR="00577731" w:rsidRPr="00577731" w:rsidRDefault="00577731" w:rsidP="00577731">
            <w:pPr>
              <w:widowControl w:val="0"/>
              <w:suppressAutoHyphens/>
              <w:autoSpaceDE w:val="0"/>
              <w:spacing w:before="0" w:beforeAutospacing="0" w:after="0" w:afterAutospacing="0"/>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Материальные ценности, выданные в личное пользование работникам (сотрудникам)</w:t>
            </w:r>
          </w:p>
        </w:tc>
        <w:tc>
          <w:tcPr>
            <w:tcW w:w="1417" w:type="dxa"/>
            <w:tcBorders>
              <w:top w:val="single" w:sz="4" w:space="0" w:color="000000"/>
              <w:left w:val="single" w:sz="4" w:space="0" w:color="000000"/>
              <w:bottom w:val="single" w:sz="4" w:space="0" w:color="000000"/>
            </w:tcBorders>
            <w:shd w:val="clear" w:color="auto" w:fill="auto"/>
            <w:vAlign w:val="center"/>
          </w:tcPr>
          <w:p w:rsidR="00577731" w:rsidRPr="00577731" w:rsidRDefault="00577731" w:rsidP="00577731">
            <w:pPr>
              <w:widowControl w:val="0"/>
              <w:suppressAutoHyphens/>
              <w:autoSpaceDE w:val="0"/>
              <w:spacing w:before="0" w:beforeAutospacing="0" w:after="0" w:afterAutospacing="0"/>
              <w:jc w:val="center"/>
              <w:rPr>
                <w:rFonts w:ascii="Times New Roman" w:eastAsia="Times New Roman" w:hAnsi="Times New Roman" w:cs="Times New Roman"/>
                <w:sz w:val="20"/>
                <w:szCs w:val="20"/>
                <w:lang w:val="ru-RU" w:eastAsia="ar-SA"/>
              </w:rPr>
            </w:pPr>
            <w:r w:rsidRPr="00577731">
              <w:rPr>
                <w:rFonts w:ascii="Times New Roman" w:eastAsia="Times New Roman" w:hAnsi="Times New Roman" w:cs="Times New Roman"/>
                <w:sz w:val="20"/>
                <w:szCs w:val="20"/>
                <w:lang w:val="ru-RU" w:eastAsia="ar-SA"/>
              </w:rPr>
              <w:t>27</w:t>
            </w:r>
          </w:p>
        </w:tc>
        <w:tc>
          <w:tcPr>
            <w:tcW w:w="2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7731" w:rsidRPr="00577731" w:rsidRDefault="00577731" w:rsidP="00577731">
            <w:pPr>
              <w:widowControl w:val="0"/>
              <w:suppressAutoHyphens/>
              <w:autoSpaceDE w:val="0"/>
              <w:snapToGrid w:val="0"/>
              <w:spacing w:before="0" w:beforeAutospacing="0" w:after="0" w:afterAutospacing="0"/>
              <w:rPr>
                <w:rFonts w:ascii="Times New Roman" w:eastAsia="Times New Roman" w:hAnsi="Times New Roman" w:cs="Times New Roman"/>
                <w:sz w:val="20"/>
                <w:szCs w:val="20"/>
                <w:lang w:val="ru-RU" w:eastAsia="ar-SA"/>
              </w:rPr>
            </w:pPr>
          </w:p>
        </w:tc>
      </w:tr>
    </w:tbl>
    <w:p w:rsidR="00577731" w:rsidRPr="00577731" w:rsidRDefault="00577731" w:rsidP="00577731">
      <w:pPr>
        <w:widowControl w:val="0"/>
        <w:suppressAutoHyphens/>
        <w:autoSpaceDE w:val="0"/>
        <w:spacing w:before="0" w:beforeAutospacing="0" w:after="0" w:afterAutospacing="0"/>
        <w:jc w:val="both"/>
        <w:rPr>
          <w:rFonts w:ascii="Times New Roman" w:eastAsia="Times New Roman" w:hAnsi="Times New Roman" w:cs="Times New Roman"/>
          <w:sz w:val="20"/>
          <w:szCs w:val="20"/>
          <w:lang w:val="ru-RU" w:eastAsia="ar-SA"/>
        </w:rPr>
      </w:pPr>
    </w:p>
    <w:p w:rsidR="00577731" w:rsidRPr="00577731" w:rsidRDefault="00577731" w:rsidP="00577731">
      <w:pPr>
        <w:widowControl w:val="0"/>
        <w:suppressAutoHyphens/>
        <w:autoSpaceDE w:val="0"/>
        <w:spacing w:before="0" w:beforeAutospacing="0" w:after="0" w:afterAutospacing="0"/>
        <w:jc w:val="both"/>
        <w:rPr>
          <w:rFonts w:ascii="Times New Roman" w:eastAsia="Times New Roman" w:hAnsi="Times New Roman" w:cs="Times New Roman"/>
          <w:sz w:val="20"/>
          <w:szCs w:val="20"/>
          <w:lang w:val="ru-RU" w:eastAsia="ar-SA"/>
        </w:rPr>
      </w:pPr>
    </w:p>
    <w:p w:rsidR="00577731" w:rsidRPr="00577731" w:rsidRDefault="00577731" w:rsidP="00577731">
      <w:pPr>
        <w:widowControl w:val="0"/>
        <w:suppressAutoHyphens/>
        <w:autoSpaceDE w:val="0"/>
        <w:spacing w:before="0" w:beforeAutospacing="0" w:after="0" w:afterAutospacing="0"/>
        <w:jc w:val="both"/>
        <w:rPr>
          <w:rFonts w:ascii="Times New Roman" w:eastAsia="Times New Roman" w:hAnsi="Times New Roman" w:cs="Times New Roman"/>
          <w:sz w:val="20"/>
          <w:szCs w:val="20"/>
          <w:lang w:val="ru-RU" w:eastAsia="ar-SA"/>
        </w:rPr>
      </w:pPr>
    </w:p>
    <w:p w:rsidR="00577731" w:rsidRPr="00577731" w:rsidRDefault="00577731" w:rsidP="00577731">
      <w:pPr>
        <w:widowControl w:val="0"/>
        <w:suppressAutoHyphens/>
        <w:autoSpaceDE w:val="0"/>
        <w:spacing w:before="0" w:beforeAutospacing="0" w:after="0" w:afterAutospacing="0"/>
        <w:jc w:val="both"/>
        <w:rPr>
          <w:rFonts w:ascii="Times New Roman" w:eastAsia="Times New Roman" w:hAnsi="Times New Roman" w:cs="Times New Roman"/>
          <w:sz w:val="20"/>
          <w:szCs w:val="20"/>
          <w:lang w:val="ru-RU" w:eastAsia="ar-SA"/>
        </w:rPr>
      </w:pPr>
    </w:p>
    <w:p w:rsidR="00577731" w:rsidRPr="00577731" w:rsidRDefault="00577731" w:rsidP="00577731">
      <w:pPr>
        <w:widowControl w:val="0"/>
        <w:suppressAutoHyphens/>
        <w:autoSpaceDE w:val="0"/>
        <w:spacing w:before="0" w:beforeAutospacing="0" w:after="0" w:afterAutospacing="0"/>
        <w:jc w:val="right"/>
        <w:rPr>
          <w:rFonts w:ascii="Times New Roman" w:eastAsia="Times New Roman" w:hAnsi="Times New Roman" w:cs="Times New Roman"/>
          <w:sz w:val="20"/>
          <w:szCs w:val="20"/>
          <w:lang w:val="ru-RU" w:eastAsia="ar-SA"/>
        </w:rPr>
      </w:pPr>
      <w:bookmarkStart w:id="13" w:name="P2175"/>
      <w:bookmarkEnd w:id="13"/>
    </w:p>
    <w:p w:rsidR="00577731" w:rsidRPr="00577731" w:rsidRDefault="00577731" w:rsidP="00577731">
      <w:pPr>
        <w:widowControl w:val="0"/>
        <w:suppressAutoHyphens/>
        <w:autoSpaceDE w:val="0"/>
        <w:spacing w:before="0" w:beforeAutospacing="0" w:after="0" w:afterAutospacing="0"/>
        <w:jc w:val="right"/>
        <w:rPr>
          <w:rFonts w:ascii="Times New Roman" w:eastAsia="Times New Roman" w:hAnsi="Times New Roman" w:cs="Times New Roman"/>
          <w:sz w:val="20"/>
          <w:szCs w:val="20"/>
          <w:lang w:val="ru-RU" w:eastAsia="ar-SA"/>
        </w:rPr>
      </w:pPr>
    </w:p>
    <w:p w:rsidR="00577731" w:rsidRPr="00577731" w:rsidRDefault="00577731" w:rsidP="00577731">
      <w:pPr>
        <w:widowControl w:val="0"/>
        <w:suppressAutoHyphens/>
        <w:autoSpaceDE w:val="0"/>
        <w:spacing w:before="0" w:beforeAutospacing="0" w:after="0" w:afterAutospacing="0"/>
        <w:jc w:val="right"/>
        <w:rPr>
          <w:rFonts w:ascii="Times New Roman" w:eastAsia="Times New Roman" w:hAnsi="Times New Roman" w:cs="Times New Roman"/>
          <w:sz w:val="20"/>
          <w:szCs w:val="20"/>
          <w:lang w:val="ru-RU" w:eastAsia="ar-SA"/>
        </w:rPr>
      </w:pPr>
    </w:p>
    <w:p w:rsidR="00B25503" w:rsidRDefault="00B25503" w:rsidP="00B25503">
      <w:pPr>
        <w:spacing w:before="0" w:beforeAutospacing="0" w:after="0" w:afterAutospacing="0"/>
        <w:jc w:val="both"/>
        <w:rPr>
          <w:rFonts w:cstheme="minorHAnsi"/>
          <w:color w:val="000000"/>
          <w:sz w:val="28"/>
          <w:szCs w:val="28"/>
          <w:lang w:val="ru-RU"/>
        </w:rPr>
      </w:pPr>
      <w:r>
        <w:rPr>
          <w:rFonts w:cstheme="minorHAnsi"/>
          <w:color w:val="000000"/>
          <w:sz w:val="28"/>
          <w:szCs w:val="28"/>
          <w:lang w:val="ru-RU"/>
        </w:rPr>
        <w:t xml:space="preserve">Директор                                                                                                         </w:t>
      </w:r>
      <w:r w:rsidR="002344DA">
        <w:rPr>
          <w:rFonts w:cstheme="minorHAnsi"/>
          <w:color w:val="000000"/>
          <w:sz w:val="28"/>
          <w:szCs w:val="28"/>
          <w:lang w:val="ru-RU"/>
        </w:rPr>
        <w:t xml:space="preserve">          Н.В. Жук</w:t>
      </w:r>
      <w:r>
        <w:rPr>
          <w:rFonts w:cstheme="minorHAnsi"/>
          <w:color w:val="000000"/>
          <w:sz w:val="28"/>
          <w:szCs w:val="28"/>
          <w:lang w:val="ru-RU"/>
        </w:rPr>
        <w:t xml:space="preserve"> </w:t>
      </w:r>
    </w:p>
    <w:p w:rsidR="00B25503" w:rsidRDefault="00B25503" w:rsidP="00B25503">
      <w:pPr>
        <w:spacing w:before="0" w:beforeAutospacing="0" w:after="0" w:afterAutospacing="0"/>
        <w:ind w:firstLine="420"/>
        <w:jc w:val="both"/>
        <w:rPr>
          <w:rFonts w:cstheme="minorHAnsi"/>
          <w:color w:val="000000"/>
          <w:sz w:val="28"/>
          <w:szCs w:val="28"/>
          <w:lang w:val="ru-RU"/>
        </w:rPr>
      </w:pPr>
    </w:p>
    <w:p w:rsidR="00B25503" w:rsidRDefault="00B25503" w:rsidP="00B25503">
      <w:pPr>
        <w:spacing w:before="0" w:beforeAutospacing="0" w:after="0" w:afterAutospacing="0"/>
        <w:jc w:val="both"/>
        <w:rPr>
          <w:rFonts w:cstheme="minorHAnsi"/>
          <w:color w:val="000000"/>
          <w:sz w:val="28"/>
          <w:szCs w:val="28"/>
          <w:lang w:val="ru-RU"/>
        </w:rPr>
      </w:pPr>
      <w:r>
        <w:rPr>
          <w:rFonts w:cstheme="minorHAnsi"/>
          <w:color w:val="000000"/>
          <w:sz w:val="28"/>
          <w:szCs w:val="28"/>
          <w:lang w:val="ru-RU"/>
        </w:rPr>
        <w:t xml:space="preserve">Ведущий специалист </w:t>
      </w:r>
    </w:p>
    <w:p w:rsidR="00B25503" w:rsidRDefault="00B25503" w:rsidP="00B25503">
      <w:pPr>
        <w:spacing w:before="0" w:beforeAutospacing="0" w:after="0" w:afterAutospacing="0"/>
        <w:jc w:val="both"/>
        <w:rPr>
          <w:rFonts w:cstheme="minorHAnsi"/>
          <w:color w:val="000000"/>
          <w:sz w:val="28"/>
          <w:szCs w:val="28"/>
          <w:lang w:val="ru-RU"/>
        </w:rPr>
      </w:pPr>
      <w:r>
        <w:rPr>
          <w:rFonts w:cstheme="minorHAnsi"/>
          <w:color w:val="000000"/>
          <w:sz w:val="28"/>
          <w:szCs w:val="28"/>
          <w:lang w:val="ru-RU"/>
        </w:rPr>
        <w:t xml:space="preserve">администрации Новопетровского </w:t>
      </w:r>
    </w:p>
    <w:p w:rsidR="00B25503" w:rsidRDefault="00B25503" w:rsidP="00B25503">
      <w:pPr>
        <w:spacing w:before="0" w:beforeAutospacing="0" w:after="0" w:afterAutospacing="0"/>
        <w:jc w:val="both"/>
        <w:rPr>
          <w:rFonts w:cstheme="minorHAnsi"/>
          <w:color w:val="000000"/>
          <w:sz w:val="28"/>
          <w:szCs w:val="28"/>
          <w:lang w:val="ru-RU"/>
        </w:rPr>
      </w:pPr>
      <w:r>
        <w:rPr>
          <w:rFonts w:cstheme="minorHAnsi"/>
          <w:color w:val="000000"/>
          <w:sz w:val="28"/>
          <w:szCs w:val="28"/>
          <w:lang w:val="ru-RU"/>
        </w:rPr>
        <w:t xml:space="preserve">сельского поселения </w:t>
      </w:r>
    </w:p>
    <w:p w:rsidR="00611579" w:rsidRDefault="00B25503" w:rsidP="00BC57F0">
      <w:pPr>
        <w:spacing w:before="0" w:beforeAutospacing="0" w:after="0" w:afterAutospacing="0"/>
        <w:jc w:val="both"/>
        <w:rPr>
          <w:rFonts w:cstheme="minorHAnsi"/>
          <w:color w:val="000000"/>
          <w:sz w:val="28"/>
          <w:szCs w:val="28"/>
          <w:lang w:val="ru-RU"/>
        </w:rPr>
      </w:pPr>
      <w:r>
        <w:rPr>
          <w:rFonts w:cstheme="minorHAnsi"/>
          <w:color w:val="000000"/>
          <w:sz w:val="28"/>
          <w:szCs w:val="28"/>
          <w:lang w:val="ru-RU"/>
        </w:rPr>
        <w:t>Павловского района                                                                                           Ю.А. Малий</w:t>
      </w:r>
    </w:p>
    <w:p w:rsidR="00611579" w:rsidRDefault="00611579" w:rsidP="00BC57F0">
      <w:pPr>
        <w:spacing w:before="0" w:beforeAutospacing="0" w:after="0" w:afterAutospacing="0"/>
        <w:jc w:val="both"/>
        <w:rPr>
          <w:rFonts w:cstheme="minorHAnsi"/>
          <w:color w:val="000000"/>
          <w:sz w:val="28"/>
          <w:szCs w:val="28"/>
          <w:lang w:val="ru-RU"/>
        </w:rPr>
      </w:pPr>
    </w:p>
    <w:p w:rsidR="00B25503" w:rsidRDefault="00B25503" w:rsidP="00BC57F0">
      <w:pPr>
        <w:spacing w:before="0" w:beforeAutospacing="0" w:after="0" w:afterAutospacing="0"/>
        <w:jc w:val="both"/>
        <w:rPr>
          <w:rFonts w:cstheme="minorHAnsi"/>
          <w:color w:val="000000"/>
          <w:sz w:val="28"/>
          <w:szCs w:val="28"/>
          <w:lang w:val="ru-RU"/>
        </w:rPr>
      </w:pPr>
    </w:p>
    <w:p w:rsidR="00611579" w:rsidRPr="00205687" w:rsidRDefault="00611579" w:rsidP="00611579">
      <w:pPr>
        <w:spacing w:before="0" w:beforeAutospacing="0" w:after="0" w:afterAutospacing="0"/>
        <w:jc w:val="right"/>
        <w:rPr>
          <w:rFonts w:ascii="Times New Roman" w:eastAsia="Times New Roman" w:hAnsi="Times New Roman" w:cs="Times New Roman"/>
          <w:sz w:val="28"/>
          <w:szCs w:val="28"/>
          <w:lang w:val="ru-RU" w:eastAsia="ru-RU"/>
        </w:rPr>
      </w:pPr>
      <w:r w:rsidRPr="00205687">
        <w:rPr>
          <w:rFonts w:ascii="Times New Roman" w:eastAsia="Times New Roman" w:hAnsi="Times New Roman" w:cs="Times New Roman"/>
          <w:sz w:val="28"/>
          <w:szCs w:val="28"/>
          <w:lang w:val="ru-RU" w:eastAsia="ru-RU"/>
        </w:rPr>
        <w:lastRenderedPageBreak/>
        <w:t xml:space="preserve">ПРИЛОЖЕНИЕ </w:t>
      </w:r>
      <w:r>
        <w:rPr>
          <w:rFonts w:ascii="Times New Roman" w:eastAsia="Times New Roman" w:hAnsi="Times New Roman" w:cs="Times New Roman"/>
          <w:sz w:val="28"/>
          <w:szCs w:val="28"/>
          <w:lang w:val="ru-RU" w:eastAsia="ru-RU"/>
        </w:rPr>
        <w:t>6</w:t>
      </w:r>
    </w:p>
    <w:p w:rsidR="00611579" w:rsidRDefault="00611579" w:rsidP="00611579">
      <w:pPr>
        <w:spacing w:before="0" w:beforeAutospacing="0" w:after="0" w:afterAutospacing="0"/>
        <w:jc w:val="right"/>
        <w:rPr>
          <w:rFonts w:ascii="Times New Roman" w:eastAsia="Times New Roman" w:hAnsi="Times New Roman" w:cs="Times New Roman"/>
          <w:sz w:val="28"/>
          <w:szCs w:val="28"/>
          <w:lang w:val="ru-RU" w:eastAsia="ru-RU"/>
        </w:rPr>
      </w:pPr>
      <w:r w:rsidRPr="00205687">
        <w:rPr>
          <w:rFonts w:ascii="Times New Roman" w:eastAsia="Times New Roman" w:hAnsi="Times New Roman" w:cs="Times New Roman"/>
          <w:sz w:val="28"/>
          <w:szCs w:val="28"/>
          <w:lang w:val="ru-RU" w:eastAsia="ru-RU"/>
        </w:rPr>
        <w:t xml:space="preserve">                                                                         к учётной политике</w:t>
      </w:r>
    </w:p>
    <w:p w:rsidR="00611579" w:rsidRDefault="00611579" w:rsidP="00611579">
      <w:pPr>
        <w:spacing w:before="0" w:beforeAutospacing="0" w:after="0" w:afterAutospacing="0"/>
        <w:jc w:val="right"/>
        <w:rPr>
          <w:rFonts w:ascii="Times New Roman" w:eastAsia="Times New Roman" w:hAnsi="Times New Roman" w:cs="Times New Roman"/>
          <w:sz w:val="28"/>
          <w:szCs w:val="28"/>
          <w:lang w:val="ru-RU" w:eastAsia="ru-RU"/>
        </w:rPr>
      </w:pPr>
      <w:r w:rsidRPr="005E0ACF">
        <w:rPr>
          <w:rFonts w:ascii="Times New Roman" w:eastAsia="Times New Roman" w:hAnsi="Times New Roman" w:cs="Times New Roman"/>
          <w:sz w:val="28"/>
          <w:szCs w:val="28"/>
          <w:lang w:val="ru-RU" w:eastAsia="ru-RU"/>
        </w:rPr>
        <w:t>Муниципально</w:t>
      </w:r>
      <w:r>
        <w:rPr>
          <w:rFonts w:ascii="Times New Roman" w:eastAsia="Times New Roman" w:hAnsi="Times New Roman" w:cs="Times New Roman"/>
          <w:sz w:val="28"/>
          <w:szCs w:val="28"/>
          <w:lang w:val="ru-RU" w:eastAsia="ru-RU"/>
        </w:rPr>
        <w:t>го</w:t>
      </w:r>
      <w:r w:rsidRPr="005E0ACF">
        <w:rPr>
          <w:rFonts w:ascii="Times New Roman" w:eastAsia="Times New Roman" w:hAnsi="Times New Roman" w:cs="Times New Roman"/>
          <w:sz w:val="28"/>
          <w:szCs w:val="28"/>
          <w:lang w:val="ru-RU" w:eastAsia="ru-RU"/>
        </w:rPr>
        <w:t xml:space="preserve"> бюджетно</w:t>
      </w:r>
      <w:r>
        <w:rPr>
          <w:rFonts w:ascii="Times New Roman" w:eastAsia="Times New Roman" w:hAnsi="Times New Roman" w:cs="Times New Roman"/>
          <w:sz w:val="28"/>
          <w:szCs w:val="28"/>
          <w:lang w:val="ru-RU" w:eastAsia="ru-RU"/>
        </w:rPr>
        <w:t>го</w:t>
      </w:r>
    </w:p>
    <w:p w:rsidR="00611579" w:rsidRDefault="00611579" w:rsidP="00611579">
      <w:pPr>
        <w:spacing w:before="0" w:beforeAutospacing="0" w:after="0" w:afterAutospacing="0"/>
        <w:jc w:val="right"/>
        <w:rPr>
          <w:rFonts w:ascii="Times New Roman" w:eastAsia="Times New Roman" w:hAnsi="Times New Roman" w:cs="Times New Roman"/>
          <w:sz w:val="28"/>
          <w:szCs w:val="28"/>
          <w:lang w:val="ru-RU" w:eastAsia="ru-RU"/>
        </w:rPr>
      </w:pPr>
      <w:r w:rsidRPr="005E0ACF">
        <w:rPr>
          <w:rFonts w:ascii="Times New Roman" w:eastAsia="Times New Roman" w:hAnsi="Times New Roman" w:cs="Times New Roman"/>
          <w:sz w:val="28"/>
          <w:szCs w:val="28"/>
          <w:lang w:val="ru-RU" w:eastAsia="ru-RU"/>
        </w:rPr>
        <w:t xml:space="preserve"> учреждени</w:t>
      </w:r>
      <w:r>
        <w:rPr>
          <w:rFonts w:ascii="Times New Roman" w:eastAsia="Times New Roman" w:hAnsi="Times New Roman" w:cs="Times New Roman"/>
          <w:sz w:val="28"/>
          <w:szCs w:val="28"/>
          <w:lang w:val="ru-RU" w:eastAsia="ru-RU"/>
        </w:rPr>
        <w:t>я</w:t>
      </w:r>
      <w:r w:rsidRPr="005E0ACF">
        <w:rPr>
          <w:rFonts w:ascii="Times New Roman" w:eastAsia="Times New Roman" w:hAnsi="Times New Roman" w:cs="Times New Roman"/>
          <w:sz w:val="28"/>
          <w:szCs w:val="28"/>
          <w:lang w:val="ru-RU" w:eastAsia="ru-RU"/>
        </w:rPr>
        <w:t xml:space="preserve"> «</w:t>
      </w:r>
      <w:r w:rsidR="002344DA">
        <w:rPr>
          <w:rFonts w:ascii="Times New Roman" w:eastAsia="Times New Roman" w:hAnsi="Times New Roman" w:cs="Times New Roman"/>
          <w:sz w:val="28"/>
          <w:szCs w:val="28"/>
          <w:lang w:val="ru-RU" w:eastAsia="ru-RU"/>
        </w:rPr>
        <w:t>Библиотека</w:t>
      </w:r>
    </w:p>
    <w:p w:rsidR="00611579" w:rsidRDefault="00611579" w:rsidP="00611579">
      <w:pPr>
        <w:spacing w:before="0" w:beforeAutospacing="0" w:after="0" w:afterAutospacing="0"/>
        <w:jc w:val="right"/>
        <w:rPr>
          <w:rFonts w:ascii="Times New Roman" w:eastAsia="Times New Roman" w:hAnsi="Times New Roman" w:cs="Times New Roman"/>
          <w:sz w:val="28"/>
          <w:szCs w:val="28"/>
          <w:lang w:val="ru-RU" w:eastAsia="ru-RU"/>
        </w:rPr>
      </w:pPr>
      <w:r w:rsidRPr="005E0ACF">
        <w:rPr>
          <w:rFonts w:ascii="Times New Roman" w:eastAsia="Times New Roman" w:hAnsi="Times New Roman" w:cs="Times New Roman"/>
          <w:sz w:val="28"/>
          <w:szCs w:val="28"/>
          <w:lang w:val="ru-RU" w:eastAsia="ru-RU"/>
        </w:rPr>
        <w:t xml:space="preserve"> муниципального образования</w:t>
      </w:r>
    </w:p>
    <w:p w:rsidR="00611579" w:rsidRDefault="00611579" w:rsidP="00611579">
      <w:pPr>
        <w:tabs>
          <w:tab w:val="left" w:pos="8595"/>
        </w:tabs>
        <w:spacing w:before="0" w:beforeAutospacing="0" w:after="0" w:afterAutospacing="0"/>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                                                                                </w:t>
      </w:r>
      <w:r w:rsidR="002344DA">
        <w:rPr>
          <w:rFonts w:ascii="Times New Roman" w:eastAsia="Times New Roman" w:hAnsi="Times New Roman" w:cs="Times New Roman"/>
          <w:sz w:val="28"/>
          <w:szCs w:val="28"/>
          <w:lang w:val="ru-RU" w:eastAsia="ru-RU"/>
        </w:rPr>
        <w:t xml:space="preserve">  </w:t>
      </w:r>
      <w:r w:rsidRPr="005E0ACF">
        <w:rPr>
          <w:rFonts w:ascii="Times New Roman" w:eastAsia="Times New Roman" w:hAnsi="Times New Roman" w:cs="Times New Roman"/>
          <w:sz w:val="28"/>
          <w:szCs w:val="28"/>
          <w:lang w:val="ru-RU" w:eastAsia="ru-RU"/>
        </w:rPr>
        <w:t xml:space="preserve"> Новопетровское сельское поселение</w:t>
      </w:r>
    </w:p>
    <w:p w:rsidR="00611579" w:rsidRDefault="00611579" w:rsidP="00611579">
      <w:pPr>
        <w:tabs>
          <w:tab w:val="left" w:pos="8595"/>
        </w:tabs>
        <w:spacing w:before="0" w:beforeAutospacing="0" w:after="0" w:afterAutospacing="0"/>
        <w:rPr>
          <w:rFonts w:ascii="Times New Roman" w:eastAsia="Times New Roman" w:hAnsi="Times New Roman" w:cs="Times New Roman"/>
          <w:sz w:val="28"/>
          <w:szCs w:val="28"/>
          <w:lang w:val="ru-RU" w:eastAsia="ru-RU"/>
        </w:rPr>
      </w:pPr>
    </w:p>
    <w:p w:rsidR="00611579" w:rsidRDefault="00611579" w:rsidP="00611579">
      <w:pPr>
        <w:tabs>
          <w:tab w:val="left" w:pos="8595"/>
        </w:tabs>
        <w:spacing w:before="0" w:beforeAutospacing="0" w:after="0" w:afterAutospacing="0"/>
        <w:rPr>
          <w:rFonts w:ascii="Times New Roman" w:eastAsia="Times New Roman" w:hAnsi="Times New Roman" w:cs="Times New Roman"/>
          <w:sz w:val="28"/>
          <w:szCs w:val="28"/>
          <w:lang w:val="ru-RU" w:eastAsia="ru-RU"/>
        </w:rPr>
      </w:pPr>
    </w:p>
    <w:p w:rsidR="00611579" w:rsidRPr="00BA5F79" w:rsidRDefault="00611579" w:rsidP="00611579">
      <w:pPr>
        <w:spacing w:before="0" w:beforeAutospacing="0" w:after="0" w:afterAutospacing="0"/>
        <w:jc w:val="both"/>
        <w:rPr>
          <w:rFonts w:ascii="Times New Roman" w:eastAsia="Times New Roman" w:hAnsi="Times New Roman" w:cs="Times New Roman"/>
          <w:sz w:val="28"/>
          <w:szCs w:val="28"/>
          <w:lang w:val="ru-RU" w:eastAsia="ru-RU"/>
        </w:rPr>
      </w:pPr>
      <w:r w:rsidRPr="00BA5F79">
        <w:rPr>
          <w:rFonts w:ascii="Times New Roman" w:eastAsia="Times New Roman" w:hAnsi="Times New Roman" w:cs="Times New Roman"/>
          <w:sz w:val="28"/>
          <w:szCs w:val="28"/>
          <w:lang w:val="ru-RU" w:eastAsia="ru-RU"/>
        </w:rPr>
        <w:t> </w:t>
      </w:r>
    </w:p>
    <w:p w:rsidR="00611579" w:rsidRPr="00611579" w:rsidRDefault="00611579" w:rsidP="00611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eastAsia="Times New Roman" w:hAnsi="Times New Roman" w:cs="Times New Roman"/>
          <w:sz w:val="28"/>
          <w:szCs w:val="28"/>
          <w:lang w:val="ru-RU" w:eastAsia="ru-RU"/>
        </w:rPr>
      </w:pPr>
      <w:r w:rsidRPr="00611579">
        <w:rPr>
          <w:rFonts w:ascii="Times New Roman" w:eastAsia="Times New Roman" w:hAnsi="Times New Roman" w:cs="Times New Roman"/>
          <w:b/>
          <w:bCs/>
          <w:sz w:val="28"/>
          <w:szCs w:val="28"/>
          <w:lang w:val="ru-RU" w:eastAsia="ru-RU"/>
        </w:rPr>
        <w:t>Перечень хозяйственного и производственного инвентаря, который включается в состав основных средств</w:t>
      </w:r>
    </w:p>
    <w:p w:rsidR="00611579" w:rsidRPr="00611579" w:rsidRDefault="00611579" w:rsidP="00611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eastAsia="Times New Roman" w:hAnsi="Times New Roman" w:cs="Times New Roman"/>
          <w:lang w:val="ru-RU" w:eastAsia="ru-RU"/>
        </w:rPr>
      </w:pPr>
      <w:r w:rsidRPr="00611579">
        <w:rPr>
          <w:rFonts w:ascii="Times New Roman" w:eastAsia="Times New Roman" w:hAnsi="Times New Roman" w:cs="Times New Roman"/>
          <w:lang w:val="ru-RU" w:eastAsia="ru-RU"/>
        </w:rPr>
        <w:t> </w:t>
      </w:r>
    </w:p>
    <w:p w:rsidR="00611579" w:rsidRPr="00611579" w:rsidRDefault="00611579" w:rsidP="00611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eastAsia="Times New Roman" w:hAnsi="Times New Roman" w:cs="Times New Roman"/>
          <w:lang w:val="ru-RU" w:eastAsia="ru-RU"/>
        </w:rPr>
      </w:pPr>
      <w:r w:rsidRPr="00611579">
        <w:rPr>
          <w:rFonts w:ascii="Times New Roman" w:eastAsia="Times New Roman" w:hAnsi="Times New Roman" w:cs="Times New Roman"/>
          <w:lang w:val="ru-RU" w:eastAsia="ru-RU"/>
        </w:rPr>
        <w:t> </w:t>
      </w:r>
    </w:p>
    <w:p w:rsidR="00077391" w:rsidRDefault="00611579" w:rsidP="000773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ab/>
      </w:r>
      <w:r w:rsidRPr="00611579">
        <w:rPr>
          <w:rFonts w:ascii="Times New Roman" w:eastAsia="Times New Roman" w:hAnsi="Times New Roman" w:cs="Times New Roman"/>
          <w:sz w:val="28"/>
          <w:szCs w:val="28"/>
          <w:lang w:val="ru-RU" w:eastAsia="ru-RU"/>
        </w:rPr>
        <w:t>1. К хозяйственному и производственному инвентарю, который включается в состав основных средств, относятся:</w:t>
      </w:r>
      <w:r w:rsidR="00077391">
        <w:rPr>
          <w:rFonts w:ascii="Times New Roman" w:eastAsia="Times New Roman" w:hAnsi="Times New Roman" w:cs="Times New Roman"/>
          <w:sz w:val="28"/>
          <w:szCs w:val="28"/>
          <w:lang w:val="ru-RU" w:eastAsia="ru-RU"/>
        </w:rPr>
        <w:t xml:space="preserve"> </w:t>
      </w:r>
    </w:p>
    <w:p w:rsidR="00077391" w:rsidRDefault="002344DA" w:rsidP="000773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bCs/>
          <w:iCs/>
          <w:color w:val="000000"/>
          <w:sz w:val="28"/>
          <w:szCs w:val="28"/>
          <w:lang w:val="ru-RU" w:eastAsia="ru-RU"/>
        </w:rPr>
        <w:tab/>
      </w:r>
      <w:r w:rsidR="00077391">
        <w:rPr>
          <w:rFonts w:ascii="Times New Roman" w:eastAsia="Times New Roman" w:hAnsi="Times New Roman" w:cs="Times New Roman"/>
          <w:bCs/>
          <w:iCs/>
          <w:color w:val="000000"/>
          <w:sz w:val="28"/>
          <w:szCs w:val="28"/>
          <w:lang w:val="ru-RU" w:eastAsia="ru-RU"/>
        </w:rPr>
        <w:t xml:space="preserve">- </w:t>
      </w:r>
      <w:r w:rsidR="00611579" w:rsidRPr="00611579">
        <w:rPr>
          <w:rFonts w:ascii="Times New Roman" w:eastAsia="Times New Roman" w:hAnsi="Times New Roman" w:cs="Times New Roman"/>
          <w:bCs/>
          <w:iCs/>
          <w:color w:val="000000"/>
          <w:sz w:val="28"/>
          <w:szCs w:val="28"/>
          <w:lang w:val="ru-RU" w:eastAsia="ru-RU"/>
        </w:rPr>
        <w:t>офисная мебель и предметы интерьера: столы, стулья, стеллажи, полки, зеркала и др.;</w:t>
      </w:r>
    </w:p>
    <w:p w:rsidR="00077391" w:rsidRDefault="002344DA" w:rsidP="000773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ab/>
      </w:r>
      <w:r w:rsidR="00077391">
        <w:rPr>
          <w:rFonts w:ascii="Times New Roman" w:eastAsia="Times New Roman" w:hAnsi="Times New Roman" w:cs="Times New Roman"/>
          <w:sz w:val="28"/>
          <w:szCs w:val="28"/>
          <w:lang w:val="ru-RU" w:eastAsia="ru-RU"/>
        </w:rPr>
        <w:t xml:space="preserve">- </w:t>
      </w:r>
      <w:r w:rsidR="00611579" w:rsidRPr="00611579">
        <w:rPr>
          <w:rFonts w:ascii="Times New Roman" w:eastAsia="Times New Roman" w:hAnsi="Times New Roman" w:cs="Times New Roman"/>
          <w:color w:val="000000"/>
          <w:sz w:val="28"/>
          <w:szCs w:val="28"/>
          <w:lang w:val="ru-RU" w:eastAsia="ru-RU"/>
        </w:rPr>
        <w:t>осветительные, бытовые и прочие приборы: светильники, весы, часы и др.;</w:t>
      </w:r>
    </w:p>
    <w:p w:rsidR="00077391" w:rsidRDefault="002344DA" w:rsidP="000773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ab/>
      </w:r>
      <w:r w:rsidR="00077391">
        <w:rPr>
          <w:rFonts w:ascii="Times New Roman" w:eastAsia="Times New Roman" w:hAnsi="Times New Roman" w:cs="Times New Roman"/>
          <w:sz w:val="28"/>
          <w:szCs w:val="28"/>
          <w:lang w:val="ru-RU" w:eastAsia="ru-RU"/>
        </w:rPr>
        <w:t xml:space="preserve">- </w:t>
      </w:r>
      <w:r w:rsidR="00611579" w:rsidRPr="00611579">
        <w:rPr>
          <w:rFonts w:ascii="Times New Roman" w:eastAsia="Times New Roman" w:hAnsi="Times New Roman" w:cs="Times New Roman"/>
          <w:bCs/>
          <w:iCs/>
          <w:color w:val="000000"/>
          <w:sz w:val="28"/>
          <w:szCs w:val="28"/>
          <w:lang w:val="ru-RU" w:eastAsia="ru-RU"/>
        </w:rPr>
        <w:t>кухонные бытовые приборы: кулеры, СВЧ-печи, холодильники, кофемашины и кофеварки и др.;</w:t>
      </w:r>
    </w:p>
    <w:p w:rsidR="00077391" w:rsidRDefault="002344DA" w:rsidP="000773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ab/>
      </w:r>
      <w:r w:rsidR="00077391">
        <w:rPr>
          <w:rFonts w:ascii="Times New Roman" w:eastAsia="Times New Roman" w:hAnsi="Times New Roman" w:cs="Times New Roman"/>
          <w:sz w:val="28"/>
          <w:szCs w:val="28"/>
          <w:lang w:val="ru-RU" w:eastAsia="ru-RU"/>
        </w:rPr>
        <w:t xml:space="preserve">- </w:t>
      </w:r>
      <w:r w:rsidR="00611579" w:rsidRPr="00611579">
        <w:rPr>
          <w:rFonts w:ascii="Times New Roman" w:eastAsia="Times New Roman" w:hAnsi="Times New Roman" w:cs="Times New Roman"/>
          <w:color w:val="000000"/>
          <w:sz w:val="28"/>
          <w:szCs w:val="28"/>
          <w:lang w:val="ru-RU" w:eastAsia="ru-RU"/>
        </w:rPr>
        <w:t>средства пожаротушения:</w:t>
      </w:r>
      <w:r w:rsidR="00611579" w:rsidRPr="00611579">
        <w:rPr>
          <w:rFonts w:ascii="Times New Roman" w:eastAsia="Times New Roman" w:hAnsi="Times New Roman" w:cs="Times New Roman"/>
          <w:b/>
          <w:bCs/>
          <w:i/>
          <w:iCs/>
          <w:color w:val="000000"/>
          <w:sz w:val="28"/>
          <w:szCs w:val="28"/>
          <w:lang w:val="ru-RU" w:eastAsia="ru-RU"/>
        </w:rPr>
        <w:t xml:space="preserve"> </w:t>
      </w:r>
      <w:r w:rsidR="00611579" w:rsidRPr="00611579">
        <w:rPr>
          <w:rFonts w:ascii="Times New Roman" w:eastAsia="Times New Roman" w:hAnsi="Times New Roman" w:cs="Times New Roman"/>
          <w:sz w:val="28"/>
          <w:szCs w:val="28"/>
          <w:lang w:val="ru-RU" w:eastAsia="ru-RU"/>
        </w:rPr>
        <w:t>огнетушители перезаряжаемые, пожарные шкафы;</w:t>
      </w:r>
    </w:p>
    <w:p w:rsidR="00077391" w:rsidRDefault="002344DA" w:rsidP="000773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ab/>
      </w:r>
      <w:r w:rsidR="00077391">
        <w:rPr>
          <w:rFonts w:ascii="Times New Roman" w:eastAsia="Times New Roman" w:hAnsi="Times New Roman" w:cs="Times New Roman"/>
          <w:sz w:val="28"/>
          <w:szCs w:val="28"/>
          <w:lang w:val="ru-RU" w:eastAsia="ru-RU"/>
        </w:rPr>
        <w:t xml:space="preserve">- </w:t>
      </w:r>
      <w:r w:rsidR="00611579" w:rsidRPr="00611579">
        <w:rPr>
          <w:rFonts w:ascii="Times New Roman" w:eastAsia="Times New Roman" w:hAnsi="Times New Roman" w:cs="Times New Roman"/>
          <w:color w:val="000000"/>
          <w:sz w:val="28"/>
          <w:szCs w:val="28"/>
          <w:lang w:val="ru-RU" w:eastAsia="ru-RU"/>
        </w:rPr>
        <w:t>инвентарь для автомобиля, приобретенный отдельно: чехлы, буксировочный трос и др.;</w:t>
      </w:r>
    </w:p>
    <w:p w:rsidR="00611579" w:rsidRPr="00611579" w:rsidRDefault="002344DA" w:rsidP="00611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ab/>
      </w:r>
      <w:r w:rsidR="00077391">
        <w:rPr>
          <w:rFonts w:ascii="Times New Roman" w:eastAsia="Times New Roman" w:hAnsi="Times New Roman" w:cs="Times New Roman"/>
          <w:sz w:val="28"/>
          <w:szCs w:val="28"/>
          <w:lang w:val="ru-RU" w:eastAsia="ru-RU"/>
        </w:rPr>
        <w:t xml:space="preserve">- </w:t>
      </w:r>
      <w:r w:rsidR="00611579" w:rsidRPr="00611579">
        <w:rPr>
          <w:rFonts w:ascii="Times New Roman" w:eastAsia="Times New Roman" w:hAnsi="Times New Roman" w:cs="Times New Roman"/>
          <w:color w:val="000000"/>
          <w:sz w:val="28"/>
          <w:szCs w:val="28"/>
          <w:lang w:val="ru-RU" w:eastAsia="ru-RU"/>
        </w:rPr>
        <w:t>канцелярские принадлежности с электрическим приводом;</w:t>
      </w:r>
      <w:r w:rsidR="00611579" w:rsidRPr="00611579">
        <w:rPr>
          <w:rFonts w:ascii="Times New Roman" w:eastAsia="Times New Roman" w:hAnsi="Times New Roman" w:cs="Times New Roman"/>
          <w:sz w:val="28"/>
          <w:szCs w:val="28"/>
          <w:lang w:val="ru-RU" w:eastAsia="ru-RU"/>
        </w:rPr>
        <w:t> </w:t>
      </w:r>
    </w:p>
    <w:p w:rsidR="00077391" w:rsidRDefault="00077391" w:rsidP="000773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ab/>
      </w:r>
      <w:r w:rsidR="00611579" w:rsidRPr="00611579">
        <w:rPr>
          <w:rFonts w:ascii="Times New Roman" w:eastAsia="Times New Roman" w:hAnsi="Times New Roman" w:cs="Times New Roman"/>
          <w:sz w:val="28"/>
          <w:szCs w:val="28"/>
          <w:lang w:val="ru-RU" w:eastAsia="ru-RU"/>
        </w:rPr>
        <w:t>2. К хозяйственному и производственному инвентарю, который включается в состав материальных запасов, относится:</w:t>
      </w:r>
    </w:p>
    <w:p w:rsidR="00077391" w:rsidRDefault="002344DA" w:rsidP="000773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ab/>
      </w:r>
      <w:r w:rsidR="00077391">
        <w:rPr>
          <w:rFonts w:ascii="Times New Roman" w:eastAsia="Times New Roman" w:hAnsi="Times New Roman" w:cs="Times New Roman"/>
          <w:sz w:val="28"/>
          <w:szCs w:val="28"/>
          <w:lang w:val="ru-RU" w:eastAsia="ru-RU"/>
        </w:rPr>
        <w:t xml:space="preserve">- </w:t>
      </w:r>
      <w:r w:rsidR="00611579" w:rsidRPr="00611579">
        <w:rPr>
          <w:rFonts w:ascii="Times New Roman" w:eastAsia="Times New Roman" w:hAnsi="Times New Roman" w:cs="Times New Roman"/>
          <w:bCs/>
          <w:iCs/>
          <w:color w:val="000000"/>
          <w:sz w:val="28"/>
          <w:szCs w:val="28"/>
          <w:lang w:val="ru-RU" w:eastAsia="ru-RU"/>
        </w:rPr>
        <w:t>инвентарь для уборки офисных помещений (территорий), рабочих мест: контейнеры, тачки, ведра, лопаты, грабли, швабры, метлы, веники и др.;</w:t>
      </w:r>
    </w:p>
    <w:p w:rsidR="00077391" w:rsidRDefault="002344DA" w:rsidP="000773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ab/>
      </w:r>
      <w:r w:rsidR="00077391">
        <w:rPr>
          <w:rFonts w:ascii="Times New Roman" w:eastAsia="Times New Roman" w:hAnsi="Times New Roman" w:cs="Times New Roman"/>
          <w:sz w:val="28"/>
          <w:szCs w:val="28"/>
          <w:lang w:val="ru-RU" w:eastAsia="ru-RU"/>
        </w:rPr>
        <w:t xml:space="preserve">- </w:t>
      </w:r>
      <w:r w:rsidR="00611579" w:rsidRPr="00611579">
        <w:rPr>
          <w:rFonts w:ascii="Times New Roman" w:eastAsia="Times New Roman" w:hAnsi="Times New Roman" w:cs="Times New Roman"/>
          <w:bCs/>
          <w:iCs/>
          <w:color w:val="000000"/>
          <w:sz w:val="28"/>
          <w:szCs w:val="28"/>
          <w:lang w:val="ru-RU" w:eastAsia="ru-RU"/>
        </w:rPr>
        <w:t>принадлежности для ремонта помещений (например, дрели, молотки, гаечные ключи и т. п.);</w:t>
      </w:r>
    </w:p>
    <w:p w:rsidR="00077391" w:rsidRDefault="002344DA" w:rsidP="000773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ab/>
      </w:r>
      <w:r w:rsidR="00077391">
        <w:rPr>
          <w:rFonts w:ascii="Times New Roman" w:eastAsia="Times New Roman" w:hAnsi="Times New Roman" w:cs="Times New Roman"/>
          <w:sz w:val="28"/>
          <w:szCs w:val="28"/>
          <w:lang w:val="ru-RU" w:eastAsia="ru-RU"/>
        </w:rPr>
        <w:t xml:space="preserve">- </w:t>
      </w:r>
      <w:r w:rsidR="00611579" w:rsidRPr="00611579">
        <w:rPr>
          <w:rFonts w:ascii="Times New Roman" w:eastAsia="Times New Roman" w:hAnsi="Times New Roman" w:cs="Times New Roman"/>
          <w:bCs/>
          <w:iCs/>
          <w:color w:val="000000"/>
          <w:sz w:val="28"/>
          <w:szCs w:val="28"/>
          <w:lang w:val="ru-RU" w:eastAsia="ru-RU"/>
        </w:rPr>
        <w:t>электротовары: удлинители, тройники электрические, переходники электрические и др.;</w:t>
      </w:r>
    </w:p>
    <w:p w:rsidR="00077391" w:rsidRDefault="002344DA" w:rsidP="000773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ab/>
      </w:r>
      <w:r w:rsidR="00077391">
        <w:rPr>
          <w:rFonts w:ascii="Times New Roman" w:eastAsia="Times New Roman" w:hAnsi="Times New Roman" w:cs="Times New Roman"/>
          <w:sz w:val="28"/>
          <w:szCs w:val="28"/>
          <w:lang w:val="ru-RU" w:eastAsia="ru-RU"/>
        </w:rPr>
        <w:t xml:space="preserve">- </w:t>
      </w:r>
      <w:r w:rsidR="00611579" w:rsidRPr="00611579">
        <w:rPr>
          <w:rFonts w:ascii="Times New Roman" w:eastAsia="Times New Roman" w:hAnsi="Times New Roman" w:cs="Times New Roman"/>
          <w:color w:val="000000"/>
          <w:sz w:val="28"/>
          <w:szCs w:val="28"/>
          <w:lang w:val="ru-RU" w:eastAsia="ru-RU"/>
        </w:rPr>
        <w:t>инструмент слесарно-монтажный, столярно-плотницкий, ручной, малярный, строительный и другой, в частности: молотки, отвертки, ножовки по металлу, плоскогубцы;</w:t>
      </w:r>
    </w:p>
    <w:p w:rsidR="00077391" w:rsidRDefault="002344DA" w:rsidP="000773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ab/>
      </w:r>
      <w:r w:rsidR="00077391">
        <w:rPr>
          <w:rFonts w:ascii="Times New Roman" w:eastAsia="Times New Roman" w:hAnsi="Times New Roman" w:cs="Times New Roman"/>
          <w:sz w:val="28"/>
          <w:szCs w:val="28"/>
          <w:lang w:val="ru-RU" w:eastAsia="ru-RU"/>
        </w:rPr>
        <w:t xml:space="preserve">- </w:t>
      </w:r>
      <w:r w:rsidR="00611579" w:rsidRPr="00611579">
        <w:rPr>
          <w:rFonts w:ascii="Times New Roman" w:eastAsia="Times New Roman" w:hAnsi="Times New Roman" w:cs="Times New Roman"/>
          <w:color w:val="000000"/>
          <w:sz w:val="28"/>
          <w:szCs w:val="28"/>
          <w:lang w:val="ru-RU" w:eastAsia="ru-RU"/>
        </w:rPr>
        <w:t>канцелярские принадлежности (кроме тех, что указаны в п. 1 настоящего перечня), фоторамки, фотоальбомы;</w:t>
      </w:r>
    </w:p>
    <w:p w:rsidR="00077391" w:rsidRDefault="002344DA" w:rsidP="000773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ab/>
      </w:r>
      <w:r w:rsidR="00077391">
        <w:rPr>
          <w:rFonts w:ascii="Times New Roman" w:eastAsia="Times New Roman" w:hAnsi="Times New Roman" w:cs="Times New Roman"/>
          <w:sz w:val="28"/>
          <w:szCs w:val="28"/>
          <w:lang w:val="ru-RU" w:eastAsia="ru-RU"/>
        </w:rPr>
        <w:t xml:space="preserve">- </w:t>
      </w:r>
      <w:r w:rsidR="00611579" w:rsidRPr="00611579">
        <w:rPr>
          <w:rFonts w:ascii="Times New Roman" w:eastAsia="Times New Roman" w:hAnsi="Times New Roman" w:cs="Times New Roman"/>
          <w:color w:val="000000"/>
          <w:sz w:val="28"/>
          <w:szCs w:val="28"/>
          <w:lang w:val="ru-RU" w:eastAsia="ru-RU"/>
        </w:rPr>
        <w:t>туалетные принадлежности: бумажные полотенца, освежители воздуха, мыло и др.;</w:t>
      </w:r>
    </w:p>
    <w:p w:rsidR="00E227B1" w:rsidRDefault="002344DA" w:rsidP="00E13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ab/>
      </w:r>
      <w:r w:rsidR="00077391">
        <w:rPr>
          <w:rFonts w:ascii="Times New Roman" w:eastAsia="Times New Roman" w:hAnsi="Times New Roman" w:cs="Times New Roman"/>
          <w:sz w:val="28"/>
          <w:szCs w:val="28"/>
          <w:lang w:val="ru-RU" w:eastAsia="ru-RU"/>
        </w:rPr>
        <w:t xml:space="preserve">- </w:t>
      </w:r>
      <w:r w:rsidR="00611579" w:rsidRPr="00611579">
        <w:rPr>
          <w:rFonts w:ascii="Times New Roman" w:eastAsia="Times New Roman" w:hAnsi="Times New Roman" w:cs="Times New Roman"/>
          <w:color w:val="000000"/>
          <w:sz w:val="28"/>
          <w:szCs w:val="28"/>
          <w:lang w:val="ru-RU" w:eastAsia="ru-RU"/>
        </w:rPr>
        <w:t>средства пожаротушения (кроме тех, что включаются в состав основных средств в соответствии с п. 1 настоящего перечня): багор, штыковая лопата, конусное ведро, пожарный лом, кошма, топор, одноразовый огнетушитель.</w:t>
      </w:r>
    </w:p>
    <w:p w:rsidR="0095416B" w:rsidRDefault="0095416B" w:rsidP="00B25503">
      <w:pPr>
        <w:spacing w:before="0" w:beforeAutospacing="0" w:after="0" w:afterAutospacing="0"/>
        <w:jc w:val="both"/>
        <w:rPr>
          <w:rFonts w:cstheme="minorHAnsi"/>
          <w:color w:val="000000"/>
          <w:sz w:val="28"/>
          <w:szCs w:val="28"/>
          <w:lang w:val="ru-RU"/>
        </w:rPr>
      </w:pPr>
    </w:p>
    <w:p w:rsidR="00B25503" w:rsidRDefault="00E227B1" w:rsidP="00B25503">
      <w:pPr>
        <w:spacing w:before="0" w:beforeAutospacing="0" w:after="0" w:afterAutospacing="0"/>
        <w:jc w:val="both"/>
        <w:rPr>
          <w:rFonts w:cstheme="minorHAnsi"/>
          <w:color w:val="000000"/>
          <w:sz w:val="28"/>
          <w:szCs w:val="28"/>
          <w:lang w:val="ru-RU"/>
        </w:rPr>
      </w:pPr>
      <w:r>
        <w:rPr>
          <w:rFonts w:cstheme="minorHAnsi"/>
          <w:color w:val="000000"/>
          <w:sz w:val="28"/>
          <w:szCs w:val="28"/>
          <w:lang w:val="ru-RU"/>
        </w:rPr>
        <w:t xml:space="preserve"> </w:t>
      </w:r>
      <w:r w:rsidR="00B25503">
        <w:rPr>
          <w:rFonts w:cstheme="minorHAnsi"/>
          <w:color w:val="000000"/>
          <w:sz w:val="28"/>
          <w:szCs w:val="28"/>
          <w:lang w:val="ru-RU"/>
        </w:rPr>
        <w:t xml:space="preserve">Директор                                                                                                         </w:t>
      </w:r>
      <w:r w:rsidR="002344DA">
        <w:rPr>
          <w:rFonts w:cstheme="minorHAnsi"/>
          <w:color w:val="000000"/>
          <w:sz w:val="28"/>
          <w:szCs w:val="28"/>
          <w:lang w:val="ru-RU"/>
        </w:rPr>
        <w:t xml:space="preserve">         Н.В. Жук</w:t>
      </w:r>
      <w:r w:rsidR="00B25503">
        <w:rPr>
          <w:rFonts w:cstheme="minorHAnsi"/>
          <w:color w:val="000000"/>
          <w:sz w:val="28"/>
          <w:szCs w:val="28"/>
          <w:lang w:val="ru-RU"/>
        </w:rPr>
        <w:t xml:space="preserve"> </w:t>
      </w:r>
    </w:p>
    <w:p w:rsidR="00B25503" w:rsidRDefault="00B25503" w:rsidP="00B25503">
      <w:pPr>
        <w:spacing w:before="0" w:beforeAutospacing="0" w:after="0" w:afterAutospacing="0"/>
        <w:ind w:firstLine="420"/>
        <w:jc w:val="both"/>
        <w:rPr>
          <w:rFonts w:cstheme="minorHAnsi"/>
          <w:color w:val="000000"/>
          <w:sz w:val="28"/>
          <w:szCs w:val="28"/>
          <w:lang w:val="ru-RU"/>
        </w:rPr>
      </w:pPr>
    </w:p>
    <w:p w:rsidR="00B25503" w:rsidRDefault="00B25503" w:rsidP="00B25503">
      <w:pPr>
        <w:spacing w:before="0" w:beforeAutospacing="0" w:after="0" w:afterAutospacing="0"/>
        <w:jc w:val="both"/>
        <w:rPr>
          <w:rFonts w:cstheme="minorHAnsi"/>
          <w:color w:val="000000"/>
          <w:sz w:val="28"/>
          <w:szCs w:val="28"/>
          <w:lang w:val="ru-RU"/>
        </w:rPr>
      </w:pPr>
      <w:r>
        <w:rPr>
          <w:rFonts w:cstheme="minorHAnsi"/>
          <w:color w:val="000000"/>
          <w:sz w:val="28"/>
          <w:szCs w:val="28"/>
          <w:lang w:val="ru-RU"/>
        </w:rPr>
        <w:t xml:space="preserve">Ведущий специалист </w:t>
      </w:r>
    </w:p>
    <w:p w:rsidR="00B25503" w:rsidRDefault="00B25503" w:rsidP="00B25503">
      <w:pPr>
        <w:spacing w:before="0" w:beforeAutospacing="0" w:after="0" w:afterAutospacing="0"/>
        <w:jc w:val="both"/>
        <w:rPr>
          <w:rFonts w:cstheme="minorHAnsi"/>
          <w:color w:val="000000"/>
          <w:sz w:val="28"/>
          <w:szCs w:val="28"/>
          <w:lang w:val="ru-RU"/>
        </w:rPr>
      </w:pPr>
      <w:r>
        <w:rPr>
          <w:rFonts w:cstheme="minorHAnsi"/>
          <w:color w:val="000000"/>
          <w:sz w:val="28"/>
          <w:szCs w:val="28"/>
          <w:lang w:val="ru-RU"/>
        </w:rPr>
        <w:t xml:space="preserve">администрации Новопетровского </w:t>
      </w:r>
    </w:p>
    <w:p w:rsidR="00B25503" w:rsidRDefault="00B25503" w:rsidP="00B25503">
      <w:pPr>
        <w:spacing w:before="0" w:beforeAutospacing="0" w:after="0" w:afterAutospacing="0"/>
        <w:jc w:val="both"/>
        <w:rPr>
          <w:rFonts w:cstheme="minorHAnsi"/>
          <w:color w:val="000000"/>
          <w:sz w:val="28"/>
          <w:szCs w:val="28"/>
          <w:lang w:val="ru-RU"/>
        </w:rPr>
      </w:pPr>
      <w:r>
        <w:rPr>
          <w:rFonts w:cstheme="minorHAnsi"/>
          <w:color w:val="000000"/>
          <w:sz w:val="28"/>
          <w:szCs w:val="28"/>
          <w:lang w:val="ru-RU"/>
        </w:rPr>
        <w:t xml:space="preserve">сельского поселения </w:t>
      </w:r>
    </w:p>
    <w:p w:rsidR="00B25503" w:rsidRPr="00B25503" w:rsidRDefault="00B25503" w:rsidP="00B25503">
      <w:pPr>
        <w:spacing w:before="0" w:beforeAutospacing="0" w:after="0" w:afterAutospacing="0"/>
        <w:jc w:val="both"/>
        <w:rPr>
          <w:rFonts w:cstheme="minorHAnsi"/>
          <w:color w:val="000000"/>
          <w:sz w:val="28"/>
          <w:szCs w:val="28"/>
          <w:lang w:val="ru-RU"/>
        </w:rPr>
      </w:pPr>
      <w:r>
        <w:rPr>
          <w:rFonts w:cstheme="minorHAnsi"/>
          <w:color w:val="000000"/>
          <w:sz w:val="28"/>
          <w:szCs w:val="28"/>
          <w:lang w:val="ru-RU"/>
        </w:rPr>
        <w:t>Павловского района                                                                                           Ю.А. Малий</w:t>
      </w:r>
    </w:p>
    <w:p w:rsidR="00E227B1" w:rsidRDefault="00E227B1" w:rsidP="00E227B1">
      <w:pPr>
        <w:spacing w:before="0" w:beforeAutospacing="0" w:after="0" w:afterAutospacing="0"/>
        <w:jc w:val="both"/>
        <w:rPr>
          <w:rFonts w:cstheme="minorHAnsi"/>
          <w:color w:val="000000"/>
          <w:sz w:val="28"/>
          <w:szCs w:val="28"/>
          <w:lang w:val="ru-RU"/>
        </w:rPr>
      </w:pPr>
    </w:p>
    <w:p w:rsidR="00B25503" w:rsidRDefault="00B25503" w:rsidP="00E227B1">
      <w:pPr>
        <w:spacing w:before="0" w:beforeAutospacing="0" w:after="0" w:afterAutospacing="0"/>
        <w:jc w:val="both"/>
        <w:rPr>
          <w:rFonts w:cstheme="minorHAnsi"/>
          <w:color w:val="000000"/>
          <w:sz w:val="28"/>
          <w:szCs w:val="28"/>
          <w:lang w:val="ru-RU"/>
        </w:rPr>
      </w:pPr>
    </w:p>
    <w:p w:rsidR="00B25503" w:rsidRDefault="00B25503" w:rsidP="00E227B1">
      <w:pPr>
        <w:spacing w:before="0" w:beforeAutospacing="0" w:after="0" w:afterAutospacing="0"/>
        <w:jc w:val="both"/>
        <w:rPr>
          <w:rFonts w:cstheme="minorHAnsi"/>
          <w:color w:val="000000"/>
          <w:sz w:val="28"/>
          <w:szCs w:val="28"/>
          <w:lang w:val="ru-RU"/>
        </w:rPr>
      </w:pPr>
    </w:p>
    <w:p w:rsidR="0095416B" w:rsidRDefault="0095416B" w:rsidP="00E227B1">
      <w:pPr>
        <w:spacing w:before="0" w:beforeAutospacing="0" w:after="0" w:afterAutospacing="0"/>
        <w:jc w:val="both"/>
        <w:rPr>
          <w:rFonts w:cstheme="minorHAnsi"/>
          <w:color w:val="000000"/>
          <w:sz w:val="28"/>
          <w:szCs w:val="28"/>
          <w:lang w:val="ru-RU"/>
        </w:rPr>
      </w:pPr>
    </w:p>
    <w:p w:rsidR="0095416B" w:rsidRDefault="0095416B" w:rsidP="00E227B1">
      <w:pPr>
        <w:spacing w:before="0" w:beforeAutospacing="0" w:after="0" w:afterAutospacing="0"/>
        <w:jc w:val="both"/>
        <w:rPr>
          <w:rFonts w:cstheme="minorHAnsi"/>
          <w:color w:val="000000"/>
          <w:sz w:val="28"/>
          <w:szCs w:val="28"/>
          <w:lang w:val="ru-RU"/>
        </w:rPr>
      </w:pPr>
    </w:p>
    <w:p w:rsidR="0095416B" w:rsidRDefault="0095416B" w:rsidP="00E227B1">
      <w:pPr>
        <w:spacing w:before="0" w:beforeAutospacing="0" w:after="0" w:afterAutospacing="0"/>
        <w:jc w:val="both"/>
        <w:rPr>
          <w:rFonts w:cstheme="minorHAnsi"/>
          <w:color w:val="000000"/>
          <w:sz w:val="28"/>
          <w:szCs w:val="28"/>
          <w:lang w:val="ru-RU"/>
        </w:rPr>
      </w:pPr>
    </w:p>
    <w:p w:rsidR="0095416B" w:rsidRDefault="0095416B" w:rsidP="00E227B1">
      <w:pPr>
        <w:spacing w:before="0" w:beforeAutospacing="0" w:after="0" w:afterAutospacing="0"/>
        <w:jc w:val="both"/>
        <w:rPr>
          <w:rFonts w:cstheme="minorHAnsi"/>
          <w:color w:val="000000"/>
          <w:sz w:val="28"/>
          <w:szCs w:val="28"/>
          <w:lang w:val="ru-RU"/>
        </w:rPr>
      </w:pPr>
    </w:p>
    <w:p w:rsidR="0095416B" w:rsidRDefault="0095416B" w:rsidP="00E227B1">
      <w:pPr>
        <w:spacing w:before="0" w:beforeAutospacing="0" w:after="0" w:afterAutospacing="0"/>
        <w:jc w:val="both"/>
        <w:rPr>
          <w:rFonts w:cstheme="minorHAnsi"/>
          <w:color w:val="000000"/>
          <w:sz w:val="28"/>
          <w:szCs w:val="28"/>
          <w:lang w:val="ru-RU"/>
        </w:rPr>
      </w:pPr>
    </w:p>
    <w:p w:rsidR="0095416B" w:rsidRDefault="0095416B" w:rsidP="00E227B1">
      <w:pPr>
        <w:spacing w:before="0" w:beforeAutospacing="0" w:after="0" w:afterAutospacing="0"/>
        <w:jc w:val="both"/>
        <w:rPr>
          <w:rFonts w:cstheme="minorHAnsi"/>
          <w:color w:val="000000"/>
          <w:sz w:val="28"/>
          <w:szCs w:val="28"/>
          <w:lang w:val="ru-RU"/>
        </w:rPr>
      </w:pPr>
    </w:p>
    <w:p w:rsidR="0095416B" w:rsidRDefault="0095416B" w:rsidP="00E227B1">
      <w:pPr>
        <w:spacing w:before="0" w:beforeAutospacing="0" w:after="0" w:afterAutospacing="0"/>
        <w:jc w:val="both"/>
        <w:rPr>
          <w:rFonts w:cstheme="minorHAnsi"/>
          <w:color w:val="000000"/>
          <w:sz w:val="28"/>
          <w:szCs w:val="28"/>
          <w:lang w:val="ru-RU"/>
        </w:rPr>
      </w:pPr>
    </w:p>
    <w:p w:rsidR="0095416B" w:rsidRDefault="0095416B" w:rsidP="00E227B1">
      <w:pPr>
        <w:spacing w:before="0" w:beforeAutospacing="0" w:after="0" w:afterAutospacing="0"/>
        <w:jc w:val="both"/>
        <w:rPr>
          <w:rFonts w:cstheme="minorHAnsi"/>
          <w:color w:val="000000"/>
          <w:sz w:val="28"/>
          <w:szCs w:val="28"/>
          <w:lang w:val="ru-RU"/>
        </w:rPr>
      </w:pPr>
    </w:p>
    <w:p w:rsidR="0095416B" w:rsidRDefault="0095416B" w:rsidP="00E227B1">
      <w:pPr>
        <w:spacing w:before="0" w:beforeAutospacing="0" w:after="0" w:afterAutospacing="0"/>
        <w:jc w:val="both"/>
        <w:rPr>
          <w:rFonts w:cstheme="minorHAnsi"/>
          <w:color w:val="000000"/>
          <w:sz w:val="28"/>
          <w:szCs w:val="28"/>
          <w:lang w:val="ru-RU"/>
        </w:rPr>
      </w:pPr>
    </w:p>
    <w:p w:rsidR="0095416B" w:rsidRDefault="0095416B" w:rsidP="00E227B1">
      <w:pPr>
        <w:spacing w:before="0" w:beforeAutospacing="0" w:after="0" w:afterAutospacing="0"/>
        <w:jc w:val="both"/>
        <w:rPr>
          <w:rFonts w:cstheme="minorHAnsi"/>
          <w:color w:val="000000"/>
          <w:sz w:val="28"/>
          <w:szCs w:val="28"/>
          <w:lang w:val="ru-RU"/>
        </w:rPr>
      </w:pPr>
    </w:p>
    <w:p w:rsidR="0095416B" w:rsidRDefault="0095416B" w:rsidP="00E227B1">
      <w:pPr>
        <w:spacing w:before="0" w:beforeAutospacing="0" w:after="0" w:afterAutospacing="0"/>
        <w:jc w:val="both"/>
        <w:rPr>
          <w:rFonts w:cstheme="minorHAnsi"/>
          <w:color w:val="000000"/>
          <w:sz w:val="28"/>
          <w:szCs w:val="28"/>
          <w:lang w:val="ru-RU"/>
        </w:rPr>
      </w:pPr>
    </w:p>
    <w:p w:rsidR="0095416B" w:rsidRDefault="0095416B" w:rsidP="00E227B1">
      <w:pPr>
        <w:spacing w:before="0" w:beforeAutospacing="0" w:after="0" w:afterAutospacing="0"/>
        <w:jc w:val="both"/>
        <w:rPr>
          <w:rFonts w:cstheme="minorHAnsi"/>
          <w:color w:val="000000"/>
          <w:sz w:val="28"/>
          <w:szCs w:val="28"/>
          <w:lang w:val="ru-RU"/>
        </w:rPr>
      </w:pPr>
    </w:p>
    <w:p w:rsidR="0095416B" w:rsidRDefault="0095416B" w:rsidP="00E227B1">
      <w:pPr>
        <w:spacing w:before="0" w:beforeAutospacing="0" w:after="0" w:afterAutospacing="0"/>
        <w:jc w:val="both"/>
        <w:rPr>
          <w:rFonts w:cstheme="minorHAnsi"/>
          <w:color w:val="000000"/>
          <w:sz w:val="28"/>
          <w:szCs w:val="28"/>
          <w:lang w:val="ru-RU"/>
        </w:rPr>
      </w:pPr>
    </w:p>
    <w:p w:rsidR="0095416B" w:rsidRDefault="0095416B" w:rsidP="00E227B1">
      <w:pPr>
        <w:spacing w:before="0" w:beforeAutospacing="0" w:after="0" w:afterAutospacing="0"/>
        <w:jc w:val="both"/>
        <w:rPr>
          <w:rFonts w:cstheme="minorHAnsi"/>
          <w:color w:val="000000"/>
          <w:sz w:val="28"/>
          <w:szCs w:val="28"/>
          <w:lang w:val="ru-RU"/>
        </w:rPr>
      </w:pPr>
    </w:p>
    <w:p w:rsidR="0095416B" w:rsidRDefault="0095416B" w:rsidP="00E227B1">
      <w:pPr>
        <w:spacing w:before="0" w:beforeAutospacing="0" w:after="0" w:afterAutospacing="0"/>
        <w:jc w:val="both"/>
        <w:rPr>
          <w:rFonts w:cstheme="minorHAnsi"/>
          <w:color w:val="000000"/>
          <w:sz w:val="28"/>
          <w:szCs w:val="28"/>
          <w:lang w:val="ru-RU"/>
        </w:rPr>
      </w:pPr>
    </w:p>
    <w:p w:rsidR="0095416B" w:rsidRDefault="0095416B" w:rsidP="00E227B1">
      <w:pPr>
        <w:spacing w:before="0" w:beforeAutospacing="0" w:after="0" w:afterAutospacing="0"/>
        <w:jc w:val="both"/>
        <w:rPr>
          <w:rFonts w:cstheme="minorHAnsi"/>
          <w:color w:val="000000"/>
          <w:sz w:val="28"/>
          <w:szCs w:val="28"/>
          <w:lang w:val="ru-RU"/>
        </w:rPr>
      </w:pPr>
    </w:p>
    <w:p w:rsidR="0095416B" w:rsidRDefault="0095416B" w:rsidP="00E227B1">
      <w:pPr>
        <w:spacing w:before="0" w:beforeAutospacing="0" w:after="0" w:afterAutospacing="0"/>
        <w:jc w:val="both"/>
        <w:rPr>
          <w:rFonts w:cstheme="minorHAnsi"/>
          <w:color w:val="000000"/>
          <w:sz w:val="28"/>
          <w:szCs w:val="28"/>
          <w:lang w:val="ru-RU"/>
        </w:rPr>
      </w:pPr>
    </w:p>
    <w:p w:rsidR="0095416B" w:rsidRDefault="0095416B" w:rsidP="00E227B1">
      <w:pPr>
        <w:spacing w:before="0" w:beforeAutospacing="0" w:after="0" w:afterAutospacing="0"/>
        <w:jc w:val="both"/>
        <w:rPr>
          <w:rFonts w:cstheme="minorHAnsi"/>
          <w:color w:val="000000"/>
          <w:sz w:val="28"/>
          <w:szCs w:val="28"/>
          <w:lang w:val="ru-RU"/>
        </w:rPr>
      </w:pPr>
    </w:p>
    <w:p w:rsidR="0095416B" w:rsidRDefault="0095416B" w:rsidP="00E227B1">
      <w:pPr>
        <w:spacing w:before="0" w:beforeAutospacing="0" w:after="0" w:afterAutospacing="0"/>
        <w:jc w:val="both"/>
        <w:rPr>
          <w:rFonts w:cstheme="minorHAnsi"/>
          <w:color w:val="000000"/>
          <w:sz w:val="28"/>
          <w:szCs w:val="28"/>
          <w:lang w:val="ru-RU"/>
        </w:rPr>
      </w:pPr>
    </w:p>
    <w:p w:rsidR="0095416B" w:rsidRDefault="0095416B" w:rsidP="00E227B1">
      <w:pPr>
        <w:spacing w:before="0" w:beforeAutospacing="0" w:after="0" w:afterAutospacing="0"/>
        <w:jc w:val="both"/>
        <w:rPr>
          <w:rFonts w:cstheme="minorHAnsi"/>
          <w:color w:val="000000"/>
          <w:sz w:val="28"/>
          <w:szCs w:val="28"/>
          <w:lang w:val="ru-RU"/>
        </w:rPr>
      </w:pPr>
    </w:p>
    <w:p w:rsidR="0095416B" w:rsidRDefault="0095416B" w:rsidP="00E227B1">
      <w:pPr>
        <w:spacing w:before="0" w:beforeAutospacing="0" w:after="0" w:afterAutospacing="0"/>
        <w:jc w:val="both"/>
        <w:rPr>
          <w:rFonts w:cstheme="minorHAnsi"/>
          <w:color w:val="000000"/>
          <w:sz w:val="28"/>
          <w:szCs w:val="28"/>
          <w:lang w:val="ru-RU"/>
        </w:rPr>
      </w:pPr>
    </w:p>
    <w:p w:rsidR="0095416B" w:rsidRDefault="0095416B" w:rsidP="00E227B1">
      <w:pPr>
        <w:spacing w:before="0" w:beforeAutospacing="0" w:after="0" w:afterAutospacing="0"/>
        <w:jc w:val="both"/>
        <w:rPr>
          <w:rFonts w:cstheme="minorHAnsi"/>
          <w:color w:val="000000"/>
          <w:sz w:val="28"/>
          <w:szCs w:val="28"/>
          <w:lang w:val="ru-RU"/>
        </w:rPr>
      </w:pPr>
    </w:p>
    <w:p w:rsidR="0095416B" w:rsidRDefault="0095416B" w:rsidP="00E227B1">
      <w:pPr>
        <w:spacing w:before="0" w:beforeAutospacing="0" w:after="0" w:afterAutospacing="0"/>
        <w:jc w:val="both"/>
        <w:rPr>
          <w:rFonts w:cstheme="minorHAnsi"/>
          <w:color w:val="000000"/>
          <w:sz w:val="28"/>
          <w:szCs w:val="28"/>
          <w:lang w:val="ru-RU"/>
        </w:rPr>
      </w:pPr>
    </w:p>
    <w:p w:rsidR="0095416B" w:rsidRDefault="0095416B" w:rsidP="00E227B1">
      <w:pPr>
        <w:spacing w:before="0" w:beforeAutospacing="0" w:after="0" w:afterAutospacing="0"/>
        <w:jc w:val="both"/>
        <w:rPr>
          <w:rFonts w:cstheme="minorHAnsi"/>
          <w:color w:val="000000"/>
          <w:sz w:val="28"/>
          <w:szCs w:val="28"/>
          <w:lang w:val="ru-RU"/>
        </w:rPr>
      </w:pPr>
    </w:p>
    <w:p w:rsidR="0095416B" w:rsidRDefault="0095416B" w:rsidP="00E227B1">
      <w:pPr>
        <w:spacing w:before="0" w:beforeAutospacing="0" w:after="0" w:afterAutospacing="0"/>
        <w:jc w:val="both"/>
        <w:rPr>
          <w:rFonts w:cstheme="minorHAnsi"/>
          <w:color w:val="000000"/>
          <w:sz w:val="28"/>
          <w:szCs w:val="28"/>
          <w:lang w:val="ru-RU"/>
        </w:rPr>
      </w:pPr>
    </w:p>
    <w:p w:rsidR="0095416B" w:rsidRDefault="0095416B" w:rsidP="00E227B1">
      <w:pPr>
        <w:spacing w:before="0" w:beforeAutospacing="0" w:after="0" w:afterAutospacing="0"/>
        <w:jc w:val="both"/>
        <w:rPr>
          <w:rFonts w:cstheme="minorHAnsi"/>
          <w:color w:val="000000"/>
          <w:sz w:val="28"/>
          <w:szCs w:val="28"/>
          <w:lang w:val="ru-RU"/>
        </w:rPr>
      </w:pPr>
    </w:p>
    <w:p w:rsidR="0095416B" w:rsidRDefault="0095416B" w:rsidP="00E227B1">
      <w:pPr>
        <w:spacing w:before="0" w:beforeAutospacing="0" w:after="0" w:afterAutospacing="0"/>
        <w:jc w:val="both"/>
        <w:rPr>
          <w:rFonts w:cstheme="minorHAnsi"/>
          <w:color w:val="000000"/>
          <w:sz w:val="28"/>
          <w:szCs w:val="28"/>
          <w:lang w:val="ru-RU"/>
        </w:rPr>
      </w:pPr>
    </w:p>
    <w:p w:rsidR="0095416B" w:rsidRDefault="0095416B" w:rsidP="00E227B1">
      <w:pPr>
        <w:spacing w:before="0" w:beforeAutospacing="0" w:after="0" w:afterAutospacing="0"/>
        <w:jc w:val="both"/>
        <w:rPr>
          <w:rFonts w:cstheme="minorHAnsi"/>
          <w:color w:val="000000"/>
          <w:sz w:val="28"/>
          <w:szCs w:val="28"/>
          <w:lang w:val="ru-RU"/>
        </w:rPr>
      </w:pPr>
    </w:p>
    <w:p w:rsidR="0095416B" w:rsidRDefault="0095416B" w:rsidP="00E227B1">
      <w:pPr>
        <w:spacing w:before="0" w:beforeAutospacing="0" w:after="0" w:afterAutospacing="0"/>
        <w:jc w:val="both"/>
        <w:rPr>
          <w:rFonts w:cstheme="minorHAnsi"/>
          <w:color w:val="000000"/>
          <w:sz w:val="28"/>
          <w:szCs w:val="28"/>
          <w:lang w:val="ru-RU"/>
        </w:rPr>
      </w:pPr>
    </w:p>
    <w:p w:rsidR="002344DA" w:rsidRDefault="002344DA" w:rsidP="00E227B1">
      <w:pPr>
        <w:spacing w:before="0" w:beforeAutospacing="0" w:after="0" w:afterAutospacing="0"/>
        <w:jc w:val="both"/>
        <w:rPr>
          <w:rFonts w:cstheme="minorHAnsi"/>
          <w:color w:val="000000"/>
          <w:sz w:val="28"/>
          <w:szCs w:val="28"/>
          <w:lang w:val="ru-RU"/>
        </w:rPr>
      </w:pPr>
    </w:p>
    <w:p w:rsidR="002344DA" w:rsidRDefault="002344DA" w:rsidP="00E227B1">
      <w:pPr>
        <w:spacing w:before="0" w:beforeAutospacing="0" w:after="0" w:afterAutospacing="0"/>
        <w:jc w:val="both"/>
        <w:rPr>
          <w:rFonts w:cstheme="minorHAnsi"/>
          <w:color w:val="000000"/>
          <w:sz w:val="28"/>
          <w:szCs w:val="28"/>
          <w:lang w:val="ru-RU"/>
        </w:rPr>
      </w:pPr>
    </w:p>
    <w:p w:rsidR="0095416B" w:rsidRDefault="0095416B" w:rsidP="00E227B1">
      <w:pPr>
        <w:spacing w:before="0" w:beforeAutospacing="0" w:after="0" w:afterAutospacing="0"/>
        <w:jc w:val="both"/>
        <w:rPr>
          <w:rFonts w:cstheme="minorHAnsi"/>
          <w:color w:val="000000"/>
          <w:sz w:val="28"/>
          <w:szCs w:val="28"/>
          <w:lang w:val="ru-RU"/>
        </w:rPr>
      </w:pPr>
    </w:p>
    <w:p w:rsidR="0095416B" w:rsidRPr="00E227B1" w:rsidRDefault="0095416B" w:rsidP="00E227B1">
      <w:pPr>
        <w:spacing w:before="0" w:beforeAutospacing="0" w:after="0" w:afterAutospacing="0"/>
        <w:jc w:val="both"/>
        <w:rPr>
          <w:rFonts w:cstheme="minorHAnsi"/>
          <w:color w:val="000000"/>
          <w:sz w:val="28"/>
          <w:szCs w:val="28"/>
          <w:lang w:val="ru-RU"/>
        </w:rPr>
      </w:pPr>
    </w:p>
    <w:p w:rsidR="00E227B1" w:rsidRPr="00205687" w:rsidRDefault="00E227B1" w:rsidP="00E227B1">
      <w:pPr>
        <w:spacing w:before="0" w:beforeAutospacing="0" w:after="0" w:afterAutospacing="0"/>
        <w:jc w:val="right"/>
        <w:rPr>
          <w:rFonts w:ascii="Times New Roman" w:eastAsia="Times New Roman" w:hAnsi="Times New Roman" w:cs="Times New Roman"/>
          <w:sz w:val="28"/>
          <w:szCs w:val="28"/>
          <w:lang w:val="ru-RU" w:eastAsia="ru-RU"/>
        </w:rPr>
      </w:pPr>
      <w:r w:rsidRPr="00205687">
        <w:rPr>
          <w:rFonts w:ascii="Times New Roman" w:eastAsia="Times New Roman" w:hAnsi="Times New Roman" w:cs="Times New Roman"/>
          <w:sz w:val="28"/>
          <w:szCs w:val="28"/>
          <w:lang w:val="ru-RU" w:eastAsia="ru-RU"/>
        </w:rPr>
        <w:lastRenderedPageBreak/>
        <w:t xml:space="preserve">ПРИЛОЖЕНИЕ </w:t>
      </w:r>
      <w:r w:rsidR="006B35CF">
        <w:rPr>
          <w:rFonts w:ascii="Times New Roman" w:eastAsia="Times New Roman" w:hAnsi="Times New Roman" w:cs="Times New Roman"/>
          <w:sz w:val="28"/>
          <w:szCs w:val="28"/>
          <w:lang w:val="ru-RU" w:eastAsia="ru-RU"/>
        </w:rPr>
        <w:t>7</w:t>
      </w:r>
    </w:p>
    <w:p w:rsidR="00E227B1" w:rsidRDefault="00E227B1" w:rsidP="00E227B1">
      <w:pPr>
        <w:spacing w:before="0" w:beforeAutospacing="0" w:after="0" w:afterAutospacing="0"/>
        <w:jc w:val="right"/>
        <w:rPr>
          <w:rFonts w:ascii="Times New Roman" w:eastAsia="Times New Roman" w:hAnsi="Times New Roman" w:cs="Times New Roman"/>
          <w:sz w:val="28"/>
          <w:szCs w:val="28"/>
          <w:lang w:val="ru-RU" w:eastAsia="ru-RU"/>
        </w:rPr>
      </w:pPr>
      <w:r w:rsidRPr="00205687">
        <w:rPr>
          <w:rFonts w:ascii="Times New Roman" w:eastAsia="Times New Roman" w:hAnsi="Times New Roman" w:cs="Times New Roman"/>
          <w:sz w:val="28"/>
          <w:szCs w:val="28"/>
          <w:lang w:val="ru-RU" w:eastAsia="ru-RU"/>
        </w:rPr>
        <w:t xml:space="preserve">                                                                         к учётной политике</w:t>
      </w:r>
    </w:p>
    <w:p w:rsidR="00E227B1" w:rsidRDefault="00E227B1" w:rsidP="00E227B1">
      <w:pPr>
        <w:spacing w:before="0" w:beforeAutospacing="0" w:after="0" w:afterAutospacing="0"/>
        <w:jc w:val="right"/>
        <w:rPr>
          <w:rFonts w:ascii="Times New Roman" w:eastAsia="Times New Roman" w:hAnsi="Times New Roman" w:cs="Times New Roman"/>
          <w:sz w:val="28"/>
          <w:szCs w:val="28"/>
          <w:lang w:val="ru-RU" w:eastAsia="ru-RU"/>
        </w:rPr>
      </w:pPr>
      <w:r w:rsidRPr="005E0ACF">
        <w:rPr>
          <w:rFonts w:ascii="Times New Roman" w:eastAsia="Times New Roman" w:hAnsi="Times New Roman" w:cs="Times New Roman"/>
          <w:sz w:val="28"/>
          <w:szCs w:val="28"/>
          <w:lang w:val="ru-RU" w:eastAsia="ru-RU"/>
        </w:rPr>
        <w:t>Муниципально</w:t>
      </w:r>
      <w:r>
        <w:rPr>
          <w:rFonts w:ascii="Times New Roman" w:eastAsia="Times New Roman" w:hAnsi="Times New Roman" w:cs="Times New Roman"/>
          <w:sz w:val="28"/>
          <w:szCs w:val="28"/>
          <w:lang w:val="ru-RU" w:eastAsia="ru-RU"/>
        </w:rPr>
        <w:t>го</w:t>
      </w:r>
      <w:r w:rsidRPr="005E0ACF">
        <w:rPr>
          <w:rFonts w:ascii="Times New Roman" w:eastAsia="Times New Roman" w:hAnsi="Times New Roman" w:cs="Times New Roman"/>
          <w:sz w:val="28"/>
          <w:szCs w:val="28"/>
          <w:lang w:val="ru-RU" w:eastAsia="ru-RU"/>
        </w:rPr>
        <w:t xml:space="preserve"> бюджетно</w:t>
      </w:r>
      <w:r>
        <w:rPr>
          <w:rFonts w:ascii="Times New Roman" w:eastAsia="Times New Roman" w:hAnsi="Times New Roman" w:cs="Times New Roman"/>
          <w:sz w:val="28"/>
          <w:szCs w:val="28"/>
          <w:lang w:val="ru-RU" w:eastAsia="ru-RU"/>
        </w:rPr>
        <w:t>го</w:t>
      </w:r>
    </w:p>
    <w:p w:rsidR="00E227B1" w:rsidRDefault="00E227B1" w:rsidP="00E227B1">
      <w:pPr>
        <w:spacing w:before="0" w:beforeAutospacing="0" w:after="0" w:afterAutospacing="0"/>
        <w:jc w:val="right"/>
        <w:rPr>
          <w:rFonts w:ascii="Times New Roman" w:eastAsia="Times New Roman" w:hAnsi="Times New Roman" w:cs="Times New Roman"/>
          <w:sz w:val="28"/>
          <w:szCs w:val="28"/>
          <w:lang w:val="ru-RU" w:eastAsia="ru-RU"/>
        </w:rPr>
      </w:pPr>
      <w:r w:rsidRPr="005E0ACF">
        <w:rPr>
          <w:rFonts w:ascii="Times New Roman" w:eastAsia="Times New Roman" w:hAnsi="Times New Roman" w:cs="Times New Roman"/>
          <w:sz w:val="28"/>
          <w:szCs w:val="28"/>
          <w:lang w:val="ru-RU" w:eastAsia="ru-RU"/>
        </w:rPr>
        <w:t xml:space="preserve"> учреждени</w:t>
      </w:r>
      <w:r>
        <w:rPr>
          <w:rFonts w:ascii="Times New Roman" w:eastAsia="Times New Roman" w:hAnsi="Times New Roman" w:cs="Times New Roman"/>
          <w:sz w:val="28"/>
          <w:szCs w:val="28"/>
          <w:lang w:val="ru-RU" w:eastAsia="ru-RU"/>
        </w:rPr>
        <w:t>я</w:t>
      </w:r>
      <w:r w:rsidRPr="005E0ACF">
        <w:rPr>
          <w:rFonts w:ascii="Times New Roman" w:eastAsia="Times New Roman" w:hAnsi="Times New Roman" w:cs="Times New Roman"/>
          <w:sz w:val="28"/>
          <w:szCs w:val="28"/>
          <w:lang w:val="ru-RU" w:eastAsia="ru-RU"/>
        </w:rPr>
        <w:t xml:space="preserve"> «</w:t>
      </w:r>
      <w:r w:rsidR="002344DA">
        <w:rPr>
          <w:rFonts w:ascii="Times New Roman" w:eastAsia="Times New Roman" w:hAnsi="Times New Roman" w:cs="Times New Roman"/>
          <w:sz w:val="28"/>
          <w:szCs w:val="28"/>
          <w:lang w:val="ru-RU" w:eastAsia="ru-RU"/>
        </w:rPr>
        <w:t>Библиотека</w:t>
      </w:r>
    </w:p>
    <w:p w:rsidR="00E227B1" w:rsidRDefault="00E227B1" w:rsidP="00E227B1">
      <w:pPr>
        <w:spacing w:before="0" w:beforeAutospacing="0" w:after="0" w:afterAutospacing="0"/>
        <w:jc w:val="right"/>
        <w:rPr>
          <w:rFonts w:ascii="Times New Roman" w:eastAsia="Times New Roman" w:hAnsi="Times New Roman" w:cs="Times New Roman"/>
          <w:sz w:val="28"/>
          <w:szCs w:val="28"/>
          <w:lang w:val="ru-RU" w:eastAsia="ru-RU"/>
        </w:rPr>
      </w:pPr>
      <w:r w:rsidRPr="005E0ACF">
        <w:rPr>
          <w:rFonts w:ascii="Times New Roman" w:eastAsia="Times New Roman" w:hAnsi="Times New Roman" w:cs="Times New Roman"/>
          <w:sz w:val="28"/>
          <w:szCs w:val="28"/>
          <w:lang w:val="ru-RU" w:eastAsia="ru-RU"/>
        </w:rPr>
        <w:t xml:space="preserve"> муниципального образования</w:t>
      </w:r>
    </w:p>
    <w:p w:rsidR="00E227B1" w:rsidRDefault="00E227B1" w:rsidP="00E227B1">
      <w:pPr>
        <w:tabs>
          <w:tab w:val="left" w:pos="8595"/>
        </w:tabs>
        <w:spacing w:before="0" w:beforeAutospacing="0" w:after="0" w:afterAutospacing="0"/>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                                                                                </w:t>
      </w:r>
      <w:r w:rsidRPr="005E0ACF">
        <w:rPr>
          <w:rFonts w:ascii="Times New Roman" w:eastAsia="Times New Roman" w:hAnsi="Times New Roman" w:cs="Times New Roman"/>
          <w:sz w:val="28"/>
          <w:szCs w:val="28"/>
          <w:lang w:val="ru-RU" w:eastAsia="ru-RU"/>
        </w:rPr>
        <w:t xml:space="preserve"> Новопетровское сельское поселение</w:t>
      </w:r>
    </w:p>
    <w:p w:rsidR="00E227B1" w:rsidRDefault="00E227B1" w:rsidP="00E227B1">
      <w:pPr>
        <w:spacing w:before="0" w:beforeAutospacing="0" w:after="0" w:afterAutospacing="0"/>
        <w:jc w:val="both"/>
        <w:rPr>
          <w:rFonts w:cstheme="minorHAnsi"/>
          <w:color w:val="000000"/>
          <w:sz w:val="28"/>
          <w:szCs w:val="28"/>
          <w:lang w:val="ru-RU"/>
        </w:rPr>
      </w:pPr>
    </w:p>
    <w:p w:rsidR="00E227B1" w:rsidRDefault="00E227B1" w:rsidP="00E227B1">
      <w:pPr>
        <w:spacing w:before="0" w:beforeAutospacing="0" w:after="0" w:afterAutospacing="0"/>
        <w:jc w:val="both"/>
        <w:rPr>
          <w:rFonts w:cstheme="minorHAnsi"/>
          <w:color w:val="000000"/>
          <w:sz w:val="28"/>
          <w:szCs w:val="28"/>
          <w:lang w:val="ru-RU"/>
        </w:rPr>
      </w:pPr>
    </w:p>
    <w:p w:rsidR="00E227B1" w:rsidRPr="00E227B1" w:rsidRDefault="00E227B1" w:rsidP="00E227B1">
      <w:pPr>
        <w:spacing w:before="0" w:beforeAutospacing="0" w:after="0" w:afterAutospacing="0"/>
        <w:jc w:val="both"/>
        <w:rPr>
          <w:rFonts w:cstheme="minorHAnsi"/>
          <w:color w:val="000000"/>
          <w:sz w:val="28"/>
          <w:szCs w:val="28"/>
          <w:lang w:val="ru-RU"/>
        </w:rPr>
      </w:pPr>
      <w:r w:rsidRPr="00E227B1">
        <w:rPr>
          <w:rFonts w:cstheme="minorHAnsi"/>
          <w:color w:val="000000"/>
          <w:sz w:val="28"/>
          <w:szCs w:val="28"/>
          <w:lang w:val="ru-RU"/>
        </w:rPr>
        <w:t>Положение о служебных командировках</w:t>
      </w:r>
    </w:p>
    <w:p w:rsidR="00E227B1" w:rsidRPr="00E227B1" w:rsidRDefault="00E227B1" w:rsidP="00E227B1">
      <w:pPr>
        <w:spacing w:before="0" w:beforeAutospacing="0" w:after="0" w:afterAutospacing="0"/>
        <w:jc w:val="both"/>
        <w:rPr>
          <w:rFonts w:cstheme="minorHAnsi"/>
          <w:color w:val="000000"/>
          <w:sz w:val="28"/>
          <w:szCs w:val="28"/>
          <w:lang w:val="ru-RU"/>
        </w:rPr>
      </w:pPr>
      <w:r w:rsidRPr="00E227B1">
        <w:rPr>
          <w:rFonts w:cstheme="minorHAnsi"/>
          <w:color w:val="000000"/>
          <w:sz w:val="28"/>
          <w:szCs w:val="28"/>
          <w:lang w:val="ru-RU"/>
        </w:rPr>
        <w:t xml:space="preserve"> </w:t>
      </w:r>
    </w:p>
    <w:p w:rsidR="00E227B1" w:rsidRPr="00E227B1" w:rsidRDefault="00E227B1" w:rsidP="00E227B1">
      <w:pPr>
        <w:spacing w:before="0" w:beforeAutospacing="0" w:after="0" w:afterAutospacing="0"/>
        <w:jc w:val="both"/>
        <w:rPr>
          <w:rFonts w:cstheme="minorHAnsi"/>
          <w:color w:val="000000"/>
          <w:sz w:val="28"/>
          <w:szCs w:val="28"/>
          <w:lang w:val="ru-RU"/>
        </w:rPr>
      </w:pPr>
      <w:r w:rsidRPr="00E227B1">
        <w:rPr>
          <w:rFonts w:cstheme="minorHAnsi"/>
          <w:color w:val="000000"/>
          <w:sz w:val="28"/>
          <w:szCs w:val="28"/>
          <w:lang w:val="ru-RU"/>
        </w:rPr>
        <w:t>1. Общие положения</w:t>
      </w:r>
    </w:p>
    <w:p w:rsidR="00E227B1" w:rsidRPr="00E227B1" w:rsidRDefault="00E227B1" w:rsidP="00E227B1">
      <w:pPr>
        <w:spacing w:before="0" w:beforeAutospacing="0" w:after="0" w:afterAutospacing="0"/>
        <w:jc w:val="both"/>
        <w:rPr>
          <w:rFonts w:cstheme="minorHAnsi"/>
          <w:color w:val="000000"/>
          <w:sz w:val="28"/>
          <w:szCs w:val="28"/>
          <w:lang w:val="ru-RU"/>
        </w:rPr>
      </w:pPr>
      <w:r w:rsidRPr="00E227B1">
        <w:rPr>
          <w:rFonts w:cstheme="minorHAnsi"/>
          <w:color w:val="000000"/>
          <w:sz w:val="28"/>
          <w:szCs w:val="28"/>
          <w:lang w:val="ru-RU"/>
        </w:rPr>
        <w:t xml:space="preserve"> </w:t>
      </w:r>
    </w:p>
    <w:p w:rsidR="00E227B1" w:rsidRPr="00E227B1" w:rsidRDefault="00E227B1" w:rsidP="00E227B1">
      <w:pPr>
        <w:spacing w:before="0" w:beforeAutospacing="0" w:after="0" w:afterAutospacing="0"/>
        <w:jc w:val="both"/>
        <w:rPr>
          <w:rFonts w:ascii="Times New Roman" w:eastAsia="Times New Roman" w:hAnsi="Times New Roman" w:cs="Times New Roman"/>
          <w:sz w:val="28"/>
          <w:szCs w:val="28"/>
          <w:lang w:val="ru-RU" w:eastAsia="ru-RU"/>
        </w:rPr>
      </w:pPr>
      <w:r w:rsidRPr="00E227B1">
        <w:rPr>
          <w:rFonts w:cstheme="minorHAnsi"/>
          <w:color w:val="000000"/>
          <w:sz w:val="28"/>
          <w:szCs w:val="28"/>
          <w:lang w:val="ru-RU"/>
        </w:rPr>
        <w:tab/>
        <w:t xml:space="preserve">1.1. Настоящее Положение определяет порядок организации служебных командировок сотрудников </w:t>
      </w:r>
      <w:r w:rsidRPr="005E0ACF">
        <w:rPr>
          <w:rFonts w:ascii="Times New Roman" w:eastAsia="Times New Roman" w:hAnsi="Times New Roman" w:cs="Times New Roman"/>
          <w:sz w:val="28"/>
          <w:szCs w:val="28"/>
          <w:lang w:val="ru-RU" w:eastAsia="ru-RU"/>
        </w:rPr>
        <w:t>Муниципально</w:t>
      </w:r>
      <w:r>
        <w:rPr>
          <w:rFonts w:ascii="Times New Roman" w:eastAsia="Times New Roman" w:hAnsi="Times New Roman" w:cs="Times New Roman"/>
          <w:sz w:val="28"/>
          <w:szCs w:val="28"/>
          <w:lang w:val="ru-RU" w:eastAsia="ru-RU"/>
        </w:rPr>
        <w:t>го</w:t>
      </w:r>
      <w:r w:rsidRPr="005E0ACF">
        <w:rPr>
          <w:rFonts w:ascii="Times New Roman" w:eastAsia="Times New Roman" w:hAnsi="Times New Roman" w:cs="Times New Roman"/>
          <w:sz w:val="28"/>
          <w:szCs w:val="28"/>
          <w:lang w:val="ru-RU" w:eastAsia="ru-RU"/>
        </w:rPr>
        <w:t xml:space="preserve"> бюджетно</w:t>
      </w:r>
      <w:r>
        <w:rPr>
          <w:rFonts w:ascii="Times New Roman" w:eastAsia="Times New Roman" w:hAnsi="Times New Roman" w:cs="Times New Roman"/>
          <w:sz w:val="28"/>
          <w:szCs w:val="28"/>
          <w:lang w:val="ru-RU" w:eastAsia="ru-RU"/>
        </w:rPr>
        <w:t>го</w:t>
      </w:r>
      <w:r w:rsidRPr="005E0ACF">
        <w:rPr>
          <w:rFonts w:ascii="Times New Roman" w:eastAsia="Times New Roman" w:hAnsi="Times New Roman" w:cs="Times New Roman"/>
          <w:sz w:val="28"/>
          <w:szCs w:val="28"/>
          <w:lang w:val="ru-RU" w:eastAsia="ru-RU"/>
        </w:rPr>
        <w:t xml:space="preserve"> учреждени</w:t>
      </w:r>
      <w:r>
        <w:rPr>
          <w:rFonts w:ascii="Times New Roman" w:eastAsia="Times New Roman" w:hAnsi="Times New Roman" w:cs="Times New Roman"/>
          <w:sz w:val="28"/>
          <w:szCs w:val="28"/>
          <w:lang w:val="ru-RU" w:eastAsia="ru-RU"/>
        </w:rPr>
        <w:t>я</w:t>
      </w:r>
      <w:r w:rsidRPr="005E0ACF">
        <w:rPr>
          <w:rFonts w:ascii="Times New Roman" w:eastAsia="Times New Roman" w:hAnsi="Times New Roman" w:cs="Times New Roman"/>
          <w:sz w:val="28"/>
          <w:szCs w:val="28"/>
          <w:lang w:val="ru-RU" w:eastAsia="ru-RU"/>
        </w:rPr>
        <w:t xml:space="preserve"> «Дом культуры</w:t>
      </w:r>
      <w:r>
        <w:rPr>
          <w:rFonts w:ascii="Times New Roman" w:eastAsia="Times New Roman" w:hAnsi="Times New Roman" w:cs="Times New Roman"/>
          <w:sz w:val="28"/>
          <w:szCs w:val="28"/>
          <w:lang w:val="ru-RU" w:eastAsia="ru-RU"/>
        </w:rPr>
        <w:t xml:space="preserve"> </w:t>
      </w:r>
      <w:r w:rsidRPr="005E0ACF">
        <w:rPr>
          <w:rFonts w:ascii="Times New Roman" w:eastAsia="Times New Roman" w:hAnsi="Times New Roman" w:cs="Times New Roman"/>
          <w:sz w:val="28"/>
          <w:szCs w:val="28"/>
          <w:lang w:val="ru-RU" w:eastAsia="ru-RU"/>
        </w:rPr>
        <w:t>муниципального образования</w:t>
      </w:r>
      <w:r>
        <w:rPr>
          <w:rFonts w:ascii="Times New Roman" w:eastAsia="Times New Roman" w:hAnsi="Times New Roman" w:cs="Times New Roman"/>
          <w:sz w:val="28"/>
          <w:szCs w:val="28"/>
          <w:lang w:val="ru-RU" w:eastAsia="ru-RU"/>
        </w:rPr>
        <w:t xml:space="preserve"> </w:t>
      </w:r>
      <w:r w:rsidRPr="005E0ACF">
        <w:rPr>
          <w:rFonts w:ascii="Times New Roman" w:eastAsia="Times New Roman" w:hAnsi="Times New Roman" w:cs="Times New Roman"/>
          <w:sz w:val="28"/>
          <w:szCs w:val="28"/>
          <w:lang w:val="ru-RU" w:eastAsia="ru-RU"/>
        </w:rPr>
        <w:t>Новопетровское сельское поселение</w:t>
      </w:r>
      <w:r>
        <w:rPr>
          <w:rFonts w:ascii="Times New Roman" w:eastAsia="Times New Roman" w:hAnsi="Times New Roman" w:cs="Times New Roman"/>
          <w:sz w:val="28"/>
          <w:szCs w:val="28"/>
          <w:lang w:val="ru-RU" w:eastAsia="ru-RU"/>
        </w:rPr>
        <w:t xml:space="preserve"> </w:t>
      </w:r>
      <w:r w:rsidRPr="00E227B1">
        <w:rPr>
          <w:rFonts w:cstheme="minorHAnsi"/>
          <w:color w:val="000000"/>
          <w:sz w:val="28"/>
          <w:szCs w:val="28"/>
          <w:lang w:val="ru-RU"/>
        </w:rPr>
        <w:t>на территории России и за ее пределами.</w:t>
      </w:r>
    </w:p>
    <w:p w:rsidR="00E227B1" w:rsidRPr="00E227B1" w:rsidRDefault="00E227B1" w:rsidP="00E227B1">
      <w:pPr>
        <w:spacing w:before="0" w:beforeAutospacing="0" w:after="0" w:afterAutospacing="0"/>
        <w:jc w:val="both"/>
        <w:rPr>
          <w:rFonts w:cstheme="minorHAnsi"/>
          <w:color w:val="000000"/>
          <w:sz w:val="28"/>
          <w:szCs w:val="28"/>
          <w:lang w:val="ru-RU"/>
        </w:rPr>
      </w:pPr>
      <w:r w:rsidRPr="00E227B1">
        <w:rPr>
          <w:rFonts w:cstheme="minorHAnsi"/>
          <w:color w:val="000000"/>
          <w:sz w:val="28"/>
          <w:szCs w:val="28"/>
          <w:lang w:val="ru-RU"/>
        </w:rPr>
        <w:tab/>
        <w:t xml:space="preserve">Положение распространяется на представителей руководства, иных </w:t>
      </w:r>
      <w:r>
        <w:rPr>
          <w:rFonts w:cstheme="minorHAnsi"/>
          <w:color w:val="000000"/>
          <w:sz w:val="28"/>
          <w:szCs w:val="28"/>
          <w:lang w:val="ru-RU"/>
        </w:rPr>
        <w:t xml:space="preserve">сотрудников, </w:t>
      </w:r>
      <w:r w:rsidRPr="00E227B1">
        <w:rPr>
          <w:rFonts w:cstheme="minorHAnsi"/>
          <w:color w:val="000000"/>
          <w:sz w:val="28"/>
          <w:szCs w:val="28"/>
          <w:lang w:val="ru-RU"/>
        </w:rPr>
        <w:t xml:space="preserve">состоящих с учреждением в трудовых отношениях. </w:t>
      </w:r>
    </w:p>
    <w:p w:rsidR="00E227B1" w:rsidRPr="00E227B1" w:rsidRDefault="00E227B1" w:rsidP="00E227B1">
      <w:pPr>
        <w:spacing w:before="0" w:beforeAutospacing="0" w:after="0" w:afterAutospacing="0"/>
        <w:jc w:val="both"/>
        <w:rPr>
          <w:rFonts w:cstheme="minorHAnsi"/>
          <w:color w:val="000000"/>
          <w:sz w:val="28"/>
          <w:szCs w:val="28"/>
          <w:lang w:val="ru-RU"/>
        </w:rPr>
      </w:pPr>
      <w:r w:rsidRPr="00E227B1">
        <w:rPr>
          <w:rFonts w:cstheme="minorHAnsi"/>
          <w:color w:val="000000"/>
          <w:sz w:val="28"/>
          <w:szCs w:val="28"/>
          <w:lang w:val="ru-RU"/>
        </w:rPr>
        <w:tab/>
        <w:t xml:space="preserve">1.2. Настоящее Положение не распространяется на поездки за границу по персональным приглашениям с оплатой за счет принимающей стороны в зарубежные научные организации, с которыми у учреждения нет действующих соглашений о сотрудничестве. </w:t>
      </w:r>
    </w:p>
    <w:p w:rsidR="00E227B1" w:rsidRPr="00E227B1" w:rsidRDefault="00E227B1" w:rsidP="00E227B1">
      <w:pPr>
        <w:spacing w:before="0" w:beforeAutospacing="0" w:after="0" w:afterAutospacing="0"/>
        <w:jc w:val="both"/>
        <w:rPr>
          <w:rFonts w:cstheme="minorHAnsi"/>
          <w:color w:val="000000"/>
          <w:sz w:val="28"/>
          <w:szCs w:val="28"/>
          <w:lang w:val="ru-RU"/>
        </w:rPr>
      </w:pPr>
      <w:r w:rsidRPr="00E227B1">
        <w:rPr>
          <w:rFonts w:cstheme="minorHAnsi"/>
          <w:color w:val="000000"/>
          <w:sz w:val="28"/>
          <w:szCs w:val="28"/>
          <w:lang w:val="ru-RU"/>
        </w:rPr>
        <w:tab/>
        <w:t>Для указанных поездок в отдельных случаях по письменному заявлению сотрудника может быть предоставлен отпуск без сохранения заработной платы, продолжительность которого определяется директором учреждения.</w:t>
      </w:r>
    </w:p>
    <w:p w:rsidR="00E227B1" w:rsidRPr="00E227B1" w:rsidRDefault="00E227B1" w:rsidP="00E227B1">
      <w:pPr>
        <w:spacing w:before="0" w:beforeAutospacing="0" w:after="0" w:afterAutospacing="0"/>
        <w:jc w:val="both"/>
        <w:rPr>
          <w:rFonts w:cstheme="minorHAnsi"/>
          <w:color w:val="000000"/>
          <w:sz w:val="28"/>
          <w:szCs w:val="28"/>
          <w:lang w:val="ru-RU"/>
        </w:rPr>
      </w:pPr>
      <w:r w:rsidRPr="00E227B1">
        <w:rPr>
          <w:rFonts w:cstheme="minorHAnsi"/>
          <w:color w:val="000000"/>
          <w:sz w:val="28"/>
          <w:szCs w:val="28"/>
          <w:lang w:val="ru-RU"/>
        </w:rPr>
        <w:tab/>
        <w:t>1.3. Служебной командировкой сотрудника является поездка сотрудника по распоряжению директора или руководителя структурного подразделения (иного уполномоченного должностного лица) на определенный срок вне места постоянной работы для выполнения служебного поручения либо участия в мероприятиях, соответствующих уставным целям и задачам учреждения.</w:t>
      </w:r>
    </w:p>
    <w:p w:rsidR="00E227B1" w:rsidRPr="00E227B1" w:rsidRDefault="00E227B1" w:rsidP="00E227B1">
      <w:pPr>
        <w:spacing w:before="0" w:beforeAutospacing="0" w:after="0" w:afterAutospacing="0"/>
        <w:jc w:val="both"/>
        <w:rPr>
          <w:rFonts w:cstheme="minorHAnsi"/>
          <w:color w:val="000000"/>
          <w:sz w:val="28"/>
          <w:szCs w:val="28"/>
          <w:lang w:val="ru-RU"/>
        </w:rPr>
      </w:pPr>
      <w:r w:rsidRPr="00E227B1">
        <w:rPr>
          <w:rFonts w:cstheme="minorHAnsi"/>
          <w:color w:val="000000"/>
          <w:sz w:val="28"/>
          <w:szCs w:val="28"/>
          <w:lang w:val="ru-RU"/>
        </w:rPr>
        <w:tab/>
        <w:t xml:space="preserve">1.4. Основными задачами служебных командировок </w:t>
      </w:r>
      <w:r w:rsidR="006B35CF">
        <w:rPr>
          <w:rFonts w:cstheme="minorHAnsi"/>
          <w:color w:val="000000"/>
          <w:sz w:val="28"/>
          <w:szCs w:val="28"/>
          <w:lang w:val="ru-RU"/>
        </w:rPr>
        <w:t>учреждения</w:t>
      </w:r>
      <w:r w:rsidRPr="00E227B1">
        <w:rPr>
          <w:rFonts w:cstheme="minorHAnsi"/>
          <w:color w:val="000000"/>
          <w:sz w:val="28"/>
          <w:szCs w:val="28"/>
          <w:lang w:val="ru-RU"/>
        </w:rPr>
        <w:t>:</w:t>
      </w:r>
    </w:p>
    <w:p w:rsidR="00E227B1" w:rsidRPr="00E227B1" w:rsidRDefault="00E227B1" w:rsidP="00E227B1">
      <w:pPr>
        <w:spacing w:before="0" w:beforeAutospacing="0" w:after="0" w:afterAutospacing="0"/>
        <w:jc w:val="both"/>
        <w:rPr>
          <w:rFonts w:cstheme="minorHAnsi"/>
          <w:color w:val="000000"/>
          <w:sz w:val="28"/>
          <w:szCs w:val="28"/>
          <w:lang w:val="ru-RU"/>
        </w:rPr>
      </w:pPr>
      <w:r w:rsidRPr="00E227B1">
        <w:rPr>
          <w:rFonts w:cstheme="minorHAnsi"/>
          <w:color w:val="000000"/>
          <w:sz w:val="28"/>
          <w:szCs w:val="28"/>
          <w:lang w:val="ru-RU"/>
        </w:rPr>
        <w:t>- решение конкретных задач производственно-хозяйственной, финансовой и иной деятельности учреждения;</w:t>
      </w:r>
    </w:p>
    <w:p w:rsidR="00E227B1" w:rsidRPr="00E227B1" w:rsidRDefault="00E227B1" w:rsidP="00E227B1">
      <w:pPr>
        <w:spacing w:before="0" w:beforeAutospacing="0" w:after="0" w:afterAutospacing="0"/>
        <w:jc w:val="both"/>
        <w:rPr>
          <w:rFonts w:cstheme="minorHAnsi"/>
          <w:color w:val="000000"/>
          <w:sz w:val="28"/>
          <w:szCs w:val="28"/>
          <w:lang w:val="ru-RU"/>
        </w:rPr>
      </w:pPr>
      <w:r w:rsidRPr="00E227B1">
        <w:rPr>
          <w:rFonts w:cstheme="minorHAnsi"/>
          <w:color w:val="000000"/>
          <w:sz w:val="28"/>
          <w:szCs w:val="28"/>
          <w:lang w:val="ru-RU"/>
        </w:rPr>
        <w:t>- оказание организационно-методической и практической помощи в организации образовательного процесса;</w:t>
      </w:r>
    </w:p>
    <w:p w:rsidR="00E227B1" w:rsidRPr="00E227B1" w:rsidRDefault="00E227B1" w:rsidP="00E227B1">
      <w:pPr>
        <w:spacing w:before="0" w:beforeAutospacing="0" w:after="0" w:afterAutospacing="0"/>
        <w:jc w:val="both"/>
        <w:rPr>
          <w:rFonts w:cstheme="minorHAnsi"/>
          <w:color w:val="000000"/>
          <w:sz w:val="28"/>
          <w:szCs w:val="28"/>
          <w:lang w:val="ru-RU"/>
        </w:rPr>
      </w:pPr>
      <w:r w:rsidRPr="00E227B1">
        <w:rPr>
          <w:rFonts w:cstheme="minorHAnsi"/>
          <w:color w:val="000000"/>
          <w:sz w:val="28"/>
          <w:szCs w:val="28"/>
          <w:lang w:val="ru-RU"/>
        </w:rPr>
        <w:t>- проведение конференций, совещаний, семинаров и иных мероприятий, непосредственное участие в них;</w:t>
      </w:r>
    </w:p>
    <w:p w:rsidR="00E227B1" w:rsidRPr="00E227B1" w:rsidRDefault="00E227B1" w:rsidP="00E227B1">
      <w:pPr>
        <w:spacing w:before="0" w:beforeAutospacing="0" w:after="0" w:afterAutospacing="0"/>
        <w:jc w:val="both"/>
        <w:rPr>
          <w:rFonts w:cstheme="minorHAnsi"/>
          <w:color w:val="000000"/>
          <w:sz w:val="28"/>
          <w:szCs w:val="28"/>
          <w:lang w:val="ru-RU"/>
        </w:rPr>
      </w:pPr>
      <w:r w:rsidRPr="00E227B1">
        <w:rPr>
          <w:rFonts w:cstheme="minorHAnsi"/>
          <w:color w:val="000000"/>
          <w:sz w:val="28"/>
          <w:szCs w:val="28"/>
          <w:lang w:val="ru-RU"/>
        </w:rPr>
        <w:t>- изучение, обобщение и распространение опыта, новых форм и методов работы.</w:t>
      </w:r>
    </w:p>
    <w:p w:rsidR="00E227B1" w:rsidRPr="00E227B1" w:rsidRDefault="00E227B1" w:rsidP="00E227B1">
      <w:pPr>
        <w:spacing w:before="0" w:beforeAutospacing="0" w:after="0" w:afterAutospacing="0"/>
        <w:jc w:val="both"/>
        <w:rPr>
          <w:rFonts w:cstheme="minorHAnsi"/>
          <w:color w:val="000000"/>
          <w:sz w:val="28"/>
          <w:szCs w:val="28"/>
          <w:lang w:val="ru-RU"/>
        </w:rPr>
      </w:pPr>
      <w:r w:rsidRPr="00E227B1">
        <w:rPr>
          <w:rFonts w:cstheme="minorHAnsi"/>
          <w:color w:val="000000"/>
          <w:sz w:val="28"/>
          <w:szCs w:val="28"/>
          <w:lang w:val="ru-RU"/>
        </w:rPr>
        <w:tab/>
        <w:t xml:space="preserve">1.5. Не являются служебными командировками: </w:t>
      </w:r>
    </w:p>
    <w:p w:rsidR="00E227B1" w:rsidRPr="00E227B1" w:rsidRDefault="00E227B1" w:rsidP="00E227B1">
      <w:pPr>
        <w:spacing w:before="0" w:beforeAutospacing="0" w:after="0" w:afterAutospacing="0"/>
        <w:jc w:val="both"/>
        <w:rPr>
          <w:rFonts w:cstheme="minorHAnsi"/>
          <w:color w:val="000000"/>
          <w:sz w:val="28"/>
          <w:szCs w:val="28"/>
          <w:lang w:val="ru-RU"/>
        </w:rPr>
      </w:pPr>
      <w:r w:rsidRPr="00E227B1">
        <w:rPr>
          <w:rFonts w:cstheme="minorHAnsi"/>
          <w:color w:val="000000"/>
          <w:sz w:val="28"/>
          <w:szCs w:val="28"/>
          <w:lang w:val="ru-RU"/>
        </w:rPr>
        <w:t>- служебные поездки сотрудников, должностные обязанности которых предполагают разъездной характер работы, если иное не предусмотрено локальными или нормативными правовыми актами;</w:t>
      </w:r>
    </w:p>
    <w:p w:rsidR="00E227B1" w:rsidRPr="00E227B1" w:rsidRDefault="00E227B1" w:rsidP="00E227B1">
      <w:pPr>
        <w:spacing w:before="0" w:beforeAutospacing="0" w:after="0" w:afterAutospacing="0"/>
        <w:jc w:val="both"/>
        <w:rPr>
          <w:rFonts w:cstheme="minorHAnsi"/>
          <w:color w:val="000000"/>
          <w:sz w:val="28"/>
          <w:szCs w:val="28"/>
          <w:lang w:val="ru-RU"/>
        </w:rPr>
      </w:pPr>
      <w:r w:rsidRPr="00E227B1">
        <w:rPr>
          <w:rFonts w:cstheme="minorHAnsi"/>
          <w:color w:val="000000"/>
          <w:sz w:val="28"/>
          <w:szCs w:val="28"/>
          <w:lang w:val="ru-RU"/>
        </w:rPr>
        <w:lastRenderedPageBreak/>
        <w:t xml:space="preserve">- поездки в местность, откуда сотрудник по условиям транспортного сообщения и характеру работы имеет возможность ежедневно возвращаться к местожительству.  </w:t>
      </w:r>
    </w:p>
    <w:p w:rsidR="00E227B1" w:rsidRPr="00E227B1" w:rsidRDefault="00E227B1" w:rsidP="00E227B1">
      <w:pPr>
        <w:spacing w:before="0" w:beforeAutospacing="0" w:after="0" w:afterAutospacing="0"/>
        <w:jc w:val="both"/>
        <w:rPr>
          <w:rFonts w:cstheme="minorHAnsi"/>
          <w:color w:val="000000"/>
          <w:sz w:val="28"/>
          <w:szCs w:val="28"/>
          <w:lang w:val="ru-RU"/>
        </w:rPr>
      </w:pPr>
      <w:r w:rsidRPr="00E227B1">
        <w:rPr>
          <w:rFonts w:cstheme="minorHAnsi"/>
          <w:color w:val="000000"/>
          <w:sz w:val="28"/>
          <w:szCs w:val="28"/>
          <w:lang w:val="ru-RU"/>
        </w:rPr>
        <w:t>- вопрос о целесообразности и необходимости ежедневного возвращения сотрудника из места служебной командировки к местожительству, в каждом конкретном случае определяет руководитель структурного подразделения, осуществивший командирование сотрудника;</w:t>
      </w:r>
    </w:p>
    <w:p w:rsidR="00E227B1" w:rsidRPr="00E227B1" w:rsidRDefault="00E227B1" w:rsidP="00E227B1">
      <w:pPr>
        <w:spacing w:before="0" w:beforeAutospacing="0" w:after="0" w:afterAutospacing="0"/>
        <w:jc w:val="both"/>
        <w:rPr>
          <w:rFonts w:cstheme="minorHAnsi"/>
          <w:color w:val="000000"/>
          <w:sz w:val="28"/>
          <w:szCs w:val="28"/>
          <w:lang w:val="ru-RU"/>
        </w:rPr>
      </w:pPr>
      <w:r w:rsidRPr="00E227B1">
        <w:rPr>
          <w:rFonts w:cstheme="minorHAnsi"/>
          <w:color w:val="000000"/>
          <w:sz w:val="28"/>
          <w:szCs w:val="28"/>
          <w:lang w:val="ru-RU"/>
        </w:rPr>
        <w:t>- выезды по личным вопросам (без производственной необходимости, соответствующего договора или вызова приглашающей стороны).</w:t>
      </w:r>
    </w:p>
    <w:p w:rsidR="00E227B1" w:rsidRPr="00E227B1" w:rsidRDefault="00E227B1" w:rsidP="00E227B1">
      <w:pPr>
        <w:spacing w:before="0" w:beforeAutospacing="0" w:after="0" w:afterAutospacing="0"/>
        <w:jc w:val="both"/>
        <w:rPr>
          <w:rFonts w:cstheme="minorHAnsi"/>
          <w:color w:val="000000"/>
          <w:sz w:val="28"/>
          <w:szCs w:val="28"/>
          <w:lang w:val="ru-RU"/>
        </w:rPr>
      </w:pPr>
      <w:r w:rsidRPr="00E227B1">
        <w:rPr>
          <w:rFonts w:cstheme="minorHAnsi"/>
          <w:color w:val="000000"/>
          <w:sz w:val="28"/>
          <w:szCs w:val="28"/>
          <w:lang w:val="ru-RU"/>
        </w:rPr>
        <w:tab/>
        <w:t>1.6. Служебные командировки подразделяются на:</w:t>
      </w:r>
    </w:p>
    <w:p w:rsidR="00E227B1" w:rsidRPr="00E227B1" w:rsidRDefault="00E227B1" w:rsidP="00E227B1">
      <w:pPr>
        <w:spacing w:before="0" w:beforeAutospacing="0" w:after="0" w:afterAutospacing="0"/>
        <w:jc w:val="both"/>
        <w:rPr>
          <w:rFonts w:cstheme="minorHAnsi"/>
          <w:color w:val="000000"/>
          <w:sz w:val="28"/>
          <w:szCs w:val="28"/>
          <w:lang w:val="ru-RU"/>
        </w:rPr>
      </w:pPr>
      <w:r w:rsidRPr="00E227B1">
        <w:rPr>
          <w:rFonts w:cstheme="minorHAnsi"/>
          <w:color w:val="000000"/>
          <w:sz w:val="28"/>
          <w:szCs w:val="28"/>
          <w:lang w:val="ru-RU"/>
        </w:rPr>
        <w:t>- плановые, которые осуществляются в соответствии с утвержденными в установленном порядке планами и соответствующими сметами;</w:t>
      </w:r>
    </w:p>
    <w:p w:rsidR="00E227B1" w:rsidRPr="00E227B1" w:rsidRDefault="00E227B1" w:rsidP="00E227B1">
      <w:pPr>
        <w:spacing w:before="0" w:beforeAutospacing="0" w:after="0" w:afterAutospacing="0"/>
        <w:jc w:val="both"/>
        <w:rPr>
          <w:rFonts w:cstheme="minorHAnsi"/>
          <w:color w:val="000000"/>
          <w:sz w:val="28"/>
          <w:szCs w:val="28"/>
          <w:lang w:val="ru-RU"/>
        </w:rPr>
      </w:pPr>
      <w:r w:rsidRPr="00E227B1">
        <w:rPr>
          <w:rFonts w:cstheme="minorHAnsi"/>
          <w:color w:val="000000"/>
          <w:sz w:val="28"/>
          <w:szCs w:val="28"/>
          <w:lang w:val="ru-RU"/>
        </w:rPr>
        <w:t>- внеплановые – для решения внезапно возникших проблем, требующих немедленного рассмотрения, либо в иных случаях, предусмотреть которые заблаговременно не представляется возможным.</w:t>
      </w:r>
    </w:p>
    <w:p w:rsidR="00E227B1" w:rsidRPr="00E227B1" w:rsidRDefault="00E227B1" w:rsidP="00E227B1">
      <w:pPr>
        <w:spacing w:before="0" w:beforeAutospacing="0" w:after="0" w:afterAutospacing="0"/>
        <w:jc w:val="both"/>
        <w:rPr>
          <w:rFonts w:cstheme="minorHAnsi"/>
          <w:color w:val="000000"/>
          <w:sz w:val="28"/>
          <w:szCs w:val="28"/>
          <w:lang w:val="ru-RU"/>
        </w:rPr>
      </w:pPr>
      <w:r w:rsidRPr="00E227B1">
        <w:rPr>
          <w:rFonts w:cstheme="minorHAnsi"/>
          <w:color w:val="000000"/>
          <w:sz w:val="28"/>
          <w:szCs w:val="28"/>
          <w:lang w:val="ru-RU"/>
        </w:rPr>
        <w:tab/>
        <w:t>1.7. Командирование руководителей отделов (направлений, подразделений) допускается только в случаях, если это не вызовет нарушений в нормальном режиме ведения производственного процесса.</w:t>
      </w:r>
    </w:p>
    <w:p w:rsidR="00E227B1" w:rsidRPr="00E227B1" w:rsidRDefault="00E227B1" w:rsidP="00E227B1">
      <w:pPr>
        <w:spacing w:before="0" w:beforeAutospacing="0" w:after="0" w:afterAutospacing="0"/>
        <w:jc w:val="both"/>
        <w:rPr>
          <w:rFonts w:cstheme="minorHAnsi"/>
          <w:color w:val="000000"/>
          <w:sz w:val="28"/>
          <w:szCs w:val="28"/>
          <w:lang w:val="ru-RU"/>
        </w:rPr>
      </w:pPr>
      <w:r w:rsidRPr="00E227B1">
        <w:rPr>
          <w:rFonts w:cstheme="minorHAnsi"/>
          <w:color w:val="000000"/>
          <w:sz w:val="28"/>
          <w:szCs w:val="28"/>
          <w:lang w:val="ru-RU"/>
        </w:rPr>
        <w:tab/>
        <w:t xml:space="preserve">В случае командирования руководящего состава руководитель назначает лицо, временно исполняющее обязанности убывшего сотрудника, с возложением на него на период командировки всех должностных обязанностей и прав командированного сотрудника, включая права, предоставленные командированному сотруднику на основании доверенности. </w:t>
      </w:r>
    </w:p>
    <w:p w:rsidR="00E227B1" w:rsidRPr="00E227B1" w:rsidRDefault="00E227B1" w:rsidP="00E227B1">
      <w:pPr>
        <w:spacing w:before="0" w:beforeAutospacing="0" w:after="0" w:afterAutospacing="0"/>
        <w:jc w:val="both"/>
        <w:rPr>
          <w:rFonts w:cstheme="minorHAnsi"/>
          <w:color w:val="000000"/>
          <w:sz w:val="28"/>
          <w:szCs w:val="28"/>
          <w:lang w:val="ru-RU"/>
        </w:rPr>
      </w:pPr>
      <w:r w:rsidRPr="00E227B1">
        <w:rPr>
          <w:rFonts w:cstheme="minorHAnsi"/>
          <w:color w:val="000000"/>
          <w:sz w:val="28"/>
          <w:szCs w:val="28"/>
          <w:lang w:val="ru-RU"/>
        </w:rPr>
        <w:tab/>
        <w:t>1.8. Запрещается направление в служебные командировки беременных женщин.</w:t>
      </w:r>
    </w:p>
    <w:p w:rsidR="00E227B1" w:rsidRPr="00E227B1" w:rsidRDefault="00E227B1" w:rsidP="00E227B1">
      <w:pPr>
        <w:spacing w:before="0" w:beforeAutospacing="0" w:after="0" w:afterAutospacing="0"/>
        <w:jc w:val="both"/>
        <w:rPr>
          <w:rFonts w:cstheme="minorHAnsi"/>
          <w:color w:val="000000"/>
          <w:sz w:val="28"/>
          <w:szCs w:val="28"/>
          <w:lang w:val="ru-RU"/>
        </w:rPr>
      </w:pPr>
      <w:r w:rsidRPr="00E227B1">
        <w:rPr>
          <w:rFonts w:cstheme="minorHAnsi"/>
          <w:color w:val="000000"/>
          <w:sz w:val="28"/>
          <w:szCs w:val="28"/>
          <w:lang w:val="ru-RU"/>
        </w:rPr>
        <w:tab/>
        <w:t>1.9. Направление в служебные командировки женщин, имеющих детей в возрасте до десяти лет, допускается только с их письменного согласия при условии, что это не запрещено им в соответствии с медицинским заключением. При этом женщины, имеющие детей в возрасте до пяти лет, должны быть ознакомлены в письменной форме со своим правом отказаться от направления в служебную командировку.</w:t>
      </w:r>
    </w:p>
    <w:p w:rsidR="00E227B1" w:rsidRPr="00E227B1" w:rsidRDefault="00E227B1" w:rsidP="00E227B1">
      <w:pPr>
        <w:spacing w:before="0" w:beforeAutospacing="0" w:after="0" w:afterAutospacing="0"/>
        <w:jc w:val="both"/>
        <w:rPr>
          <w:rFonts w:cstheme="minorHAnsi"/>
          <w:color w:val="000000"/>
          <w:sz w:val="28"/>
          <w:szCs w:val="28"/>
          <w:lang w:val="ru-RU"/>
        </w:rPr>
      </w:pPr>
      <w:r w:rsidRPr="00E227B1">
        <w:rPr>
          <w:rFonts w:cstheme="minorHAnsi"/>
          <w:color w:val="000000"/>
          <w:sz w:val="28"/>
          <w:szCs w:val="28"/>
          <w:lang w:val="ru-RU"/>
        </w:rPr>
        <w:tab/>
        <w:t>1.10. В служебные командировки только с письменного согласия допускается направлять:</w:t>
      </w:r>
    </w:p>
    <w:p w:rsidR="00E227B1" w:rsidRPr="00E227B1" w:rsidRDefault="00E227B1" w:rsidP="00E227B1">
      <w:pPr>
        <w:spacing w:before="0" w:beforeAutospacing="0" w:after="0" w:afterAutospacing="0"/>
        <w:jc w:val="both"/>
        <w:rPr>
          <w:rFonts w:cstheme="minorHAnsi"/>
          <w:color w:val="000000"/>
          <w:sz w:val="28"/>
          <w:szCs w:val="28"/>
          <w:lang w:val="ru-RU"/>
        </w:rPr>
      </w:pPr>
      <w:r w:rsidRPr="00E227B1">
        <w:rPr>
          <w:rFonts w:cstheme="minorHAnsi"/>
          <w:color w:val="000000"/>
          <w:sz w:val="28"/>
          <w:szCs w:val="28"/>
          <w:lang w:val="ru-RU"/>
        </w:rPr>
        <w:t>- матерей и отцов, воспитывающих без супруга (супруги) детей в возрасте до пяти лет;</w:t>
      </w:r>
    </w:p>
    <w:p w:rsidR="00E227B1" w:rsidRPr="00E227B1" w:rsidRDefault="00E227B1" w:rsidP="00E227B1">
      <w:pPr>
        <w:spacing w:before="0" w:beforeAutospacing="0" w:after="0" w:afterAutospacing="0"/>
        <w:jc w:val="both"/>
        <w:rPr>
          <w:rFonts w:cstheme="minorHAnsi"/>
          <w:color w:val="000000"/>
          <w:sz w:val="28"/>
          <w:szCs w:val="28"/>
          <w:lang w:val="ru-RU"/>
        </w:rPr>
      </w:pPr>
      <w:r w:rsidRPr="00E227B1">
        <w:rPr>
          <w:rFonts w:cstheme="minorHAnsi"/>
          <w:color w:val="000000"/>
          <w:sz w:val="28"/>
          <w:szCs w:val="28"/>
          <w:lang w:val="ru-RU"/>
        </w:rPr>
        <w:t>- сотрудников, имеющих детей-инвалидов;</w:t>
      </w:r>
    </w:p>
    <w:p w:rsidR="00E227B1" w:rsidRPr="00E227B1" w:rsidRDefault="00E227B1" w:rsidP="00E227B1">
      <w:pPr>
        <w:spacing w:before="0" w:beforeAutospacing="0" w:after="0" w:afterAutospacing="0"/>
        <w:jc w:val="both"/>
        <w:rPr>
          <w:rFonts w:cstheme="minorHAnsi"/>
          <w:color w:val="000000"/>
          <w:sz w:val="28"/>
          <w:szCs w:val="28"/>
          <w:lang w:val="ru-RU"/>
        </w:rPr>
      </w:pPr>
      <w:r w:rsidRPr="00E227B1">
        <w:rPr>
          <w:rFonts w:cstheme="minorHAnsi"/>
          <w:color w:val="000000"/>
          <w:sz w:val="28"/>
          <w:szCs w:val="28"/>
          <w:lang w:val="ru-RU"/>
        </w:rPr>
        <w:t xml:space="preserve">- сотрудников, осуществляющих уход за больными членами их семей в соответствии с медицинским заключением. </w:t>
      </w:r>
    </w:p>
    <w:p w:rsidR="00E227B1" w:rsidRPr="00E227B1" w:rsidRDefault="00E227B1" w:rsidP="00E227B1">
      <w:pPr>
        <w:spacing w:before="0" w:beforeAutospacing="0" w:after="0" w:afterAutospacing="0"/>
        <w:jc w:val="both"/>
        <w:rPr>
          <w:rFonts w:cstheme="minorHAnsi"/>
          <w:color w:val="000000"/>
          <w:sz w:val="28"/>
          <w:szCs w:val="28"/>
          <w:lang w:val="ru-RU"/>
        </w:rPr>
      </w:pPr>
      <w:r w:rsidRPr="00E227B1">
        <w:rPr>
          <w:rFonts w:cstheme="minorHAnsi"/>
          <w:color w:val="000000"/>
          <w:sz w:val="28"/>
          <w:szCs w:val="28"/>
          <w:lang w:val="ru-RU"/>
        </w:rPr>
        <w:tab/>
        <w:t>При этом такие сотрудники должны быть ознакомлены в письменной форме со своим правом отказаться от направления в служебную командировку.</w:t>
      </w:r>
    </w:p>
    <w:p w:rsidR="00E227B1" w:rsidRPr="00E227B1" w:rsidRDefault="00E227B1" w:rsidP="00E227B1">
      <w:pPr>
        <w:spacing w:before="0" w:beforeAutospacing="0" w:after="0" w:afterAutospacing="0"/>
        <w:jc w:val="both"/>
        <w:rPr>
          <w:rFonts w:cstheme="minorHAnsi"/>
          <w:color w:val="000000"/>
          <w:sz w:val="28"/>
          <w:szCs w:val="28"/>
          <w:lang w:val="ru-RU"/>
        </w:rPr>
      </w:pPr>
      <w:r w:rsidRPr="00E227B1">
        <w:rPr>
          <w:rFonts w:cstheme="minorHAnsi"/>
          <w:color w:val="000000"/>
          <w:sz w:val="28"/>
          <w:szCs w:val="28"/>
          <w:lang w:val="ru-RU"/>
        </w:rPr>
        <w:tab/>
        <w:t>1.11. Не допускается направление в командировку и выдача аванса сотрудникам, не отчитавшимся об израсходованных средствах в предыдущей командировке.</w:t>
      </w:r>
    </w:p>
    <w:p w:rsidR="00E227B1" w:rsidRPr="00E227B1" w:rsidRDefault="00E227B1" w:rsidP="00E227B1">
      <w:pPr>
        <w:spacing w:before="0" w:beforeAutospacing="0" w:after="0" w:afterAutospacing="0"/>
        <w:jc w:val="both"/>
        <w:rPr>
          <w:rFonts w:cstheme="minorHAnsi"/>
          <w:color w:val="000000"/>
          <w:sz w:val="28"/>
          <w:szCs w:val="28"/>
          <w:lang w:val="ru-RU"/>
        </w:rPr>
      </w:pPr>
      <w:r w:rsidRPr="00E227B1">
        <w:rPr>
          <w:rFonts w:cstheme="minorHAnsi"/>
          <w:color w:val="000000"/>
          <w:sz w:val="28"/>
          <w:szCs w:val="28"/>
          <w:lang w:val="ru-RU"/>
        </w:rPr>
        <w:t xml:space="preserve"> </w:t>
      </w:r>
    </w:p>
    <w:p w:rsidR="00E227B1" w:rsidRPr="00E227B1" w:rsidRDefault="00E227B1" w:rsidP="00E227B1">
      <w:pPr>
        <w:spacing w:before="0" w:beforeAutospacing="0" w:after="0" w:afterAutospacing="0"/>
        <w:jc w:val="both"/>
        <w:rPr>
          <w:rFonts w:cstheme="minorHAnsi"/>
          <w:color w:val="000000"/>
          <w:sz w:val="28"/>
          <w:szCs w:val="28"/>
          <w:lang w:val="ru-RU"/>
        </w:rPr>
      </w:pPr>
    </w:p>
    <w:p w:rsidR="00E227B1" w:rsidRPr="00E227B1" w:rsidRDefault="00E227B1" w:rsidP="00E227B1">
      <w:pPr>
        <w:spacing w:before="0" w:beforeAutospacing="0" w:after="0" w:afterAutospacing="0"/>
        <w:jc w:val="both"/>
        <w:rPr>
          <w:rFonts w:cstheme="minorHAnsi"/>
          <w:color w:val="000000"/>
          <w:sz w:val="28"/>
          <w:szCs w:val="28"/>
          <w:lang w:val="ru-RU"/>
        </w:rPr>
      </w:pPr>
      <w:r w:rsidRPr="00E227B1">
        <w:rPr>
          <w:rFonts w:cstheme="minorHAnsi"/>
          <w:color w:val="000000"/>
          <w:sz w:val="28"/>
          <w:szCs w:val="28"/>
          <w:lang w:val="ru-RU"/>
        </w:rPr>
        <w:t>2. Срок и режим командировки</w:t>
      </w:r>
    </w:p>
    <w:p w:rsidR="00E227B1" w:rsidRPr="00E227B1" w:rsidRDefault="00E227B1" w:rsidP="00E227B1">
      <w:pPr>
        <w:spacing w:before="0" w:beforeAutospacing="0" w:after="0" w:afterAutospacing="0"/>
        <w:jc w:val="both"/>
        <w:rPr>
          <w:rFonts w:cstheme="minorHAnsi"/>
          <w:color w:val="000000"/>
          <w:sz w:val="28"/>
          <w:szCs w:val="28"/>
          <w:lang w:val="ru-RU"/>
        </w:rPr>
      </w:pPr>
      <w:r w:rsidRPr="00E227B1">
        <w:rPr>
          <w:rFonts w:cstheme="minorHAnsi"/>
          <w:color w:val="000000"/>
          <w:sz w:val="28"/>
          <w:szCs w:val="28"/>
          <w:lang w:val="ru-RU"/>
        </w:rPr>
        <w:t xml:space="preserve"> </w:t>
      </w:r>
    </w:p>
    <w:p w:rsidR="00E227B1" w:rsidRPr="00E227B1" w:rsidRDefault="00E227B1" w:rsidP="00E227B1">
      <w:pPr>
        <w:spacing w:before="0" w:beforeAutospacing="0" w:after="0" w:afterAutospacing="0"/>
        <w:jc w:val="both"/>
        <w:rPr>
          <w:rFonts w:cstheme="minorHAnsi"/>
          <w:color w:val="000000"/>
          <w:sz w:val="28"/>
          <w:szCs w:val="28"/>
          <w:lang w:val="ru-RU"/>
        </w:rPr>
      </w:pPr>
      <w:r w:rsidRPr="00E227B1">
        <w:rPr>
          <w:rFonts w:cstheme="minorHAnsi"/>
          <w:color w:val="000000"/>
          <w:sz w:val="28"/>
          <w:szCs w:val="28"/>
          <w:lang w:val="ru-RU"/>
        </w:rPr>
        <w:tab/>
        <w:t xml:space="preserve">2.1. Срок командировки сотрудника (как по России, так и за рубеж) определяет директор с учетом объема, сложности и других особенностей служебного поручения. </w:t>
      </w:r>
    </w:p>
    <w:p w:rsidR="00E227B1" w:rsidRPr="00E227B1" w:rsidRDefault="00E227B1" w:rsidP="00E227B1">
      <w:pPr>
        <w:spacing w:before="0" w:beforeAutospacing="0" w:after="0" w:afterAutospacing="0"/>
        <w:jc w:val="both"/>
        <w:rPr>
          <w:rFonts w:cstheme="minorHAnsi"/>
          <w:color w:val="000000"/>
          <w:sz w:val="28"/>
          <w:szCs w:val="28"/>
          <w:lang w:val="ru-RU"/>
        </w:rPr>
      </w:pPr>
      <w:r w:rsidRPr="00E227B1">
        <w:rPr>
          <w:rFonts w:cstheme="minorHAnsi"/>
          <w:color w:val="000000"/>
          <w:sz w:val="28"/>
          <w:szCs w:val="28"/>
          <w:lang w:val="ru-RU"/>
        </w:rPr>
        <w:tab/>
        <w:t>2.2. Продолжительность командировки исчисляется по фактическому количеству дней пребывания в служебной командировке со дня убытия из учреждения, но не более дней, указанных в командировочном удостоверении, и по день возвращения (включительно) обратно после выполнения служебного задания (включая выходные и нерабочие праздничные дни).</w:t>
      </w:r>
    </w:p>
    <w:p w:rsidR="00E227B1" w:rsidRPr="00E227B1" w:rsidRDefault="00E227B1" w:rsidP="00E227B1">
      <w:pPr>
        <w:spacing w:before="0" w:beforeAutospacing="0" w:after="0" w:afterAutospacing="0"/>
        <w:jc w:val="both"/>
        <w:rPr>
          <w:rFonts w:cstheme="minorHAnsi"/>
          <w:color w:val="000000"/>
          <w:sz w:val="28"/>
          <w:szCs w:val="28"/>
          <w:lang w:val="ru-RU"/>
        </w:rPr>
      </w:pPr>
      <w:r w:rsidRPr="00E227B1">
        <w:rPr>
          <w:rFonts w:cstheme="minorHAnsi"/>
          <w:color w:val="000000"/>
          <w:sz w:val="28"/>
          <w:szCs w:val="28"/>
          <w:lang w:val="ru-RU"/>
        </w:rPr>
        <w:tab/>
        <w:t>Днем выезда сотрудника в командировку считается день отправления поезда, самолета, автобуса или другого транспортного средства из г. Москвы (или местонахождения обособленного подразделения), а днем прибытия из командировки – день прибытия транспортного средства в г. Москву (или местонахождение обособленного подразделения). При отправлении транспортного средства до 24 часов включительно днем выбытия в командировку считаются текущие сутки, а с 00 часов и позже – следующие сутки.</w:t>
      </w:r>
    </w:p>
    <w:p w:rsidR="00E227B1" w:rsidRPr="00E227B1" w:rsidRDefault="00E227B1" w:rsidP="00E227B1">
      <w:pPr>
        <w:spacing w:before="0" w:beforeAutospacing="0" w:after="0" w:afterAutospacing="0"/>
        <w:jc w:val="both"/>
        <w:rPr>
          <w:rFonts w:cstheme="minorHAnsi"/>
          <w:color w:val="000000"/>
          <w:sz w:val="28"/>
          <w:szCs w:val="28"/>
          <w:lang w:val="ru-RU"/>
        </w:rPr>
      </w:pPr>
      <w:r w:rsidRPr="00E227B1">
        <w:rPr>
          <w:rFonts w:cstheme="minorHAnsi"/>
          <w:color w:val="000000"/>
          <w:sz w:val="28"/>
          <w:szCs w:val="28"/>
          <w:lang w:val="ru-RU"/>
        </w:rPr>
        <w:tab/>
        <w:t>День выезда в служебную командировку (день приезда из служебной командировки) определяется по региональному времени отправления (прибытия) транспортного средства в соответствии с расписанием движения. В случае отправления (прибытия) транспортного средства во время, отличное от расписания, фактическое время отправления (прибытия) подтверждается соответствующими справками или заверенными отметками на проездных билетах.</w:t>
      </w:r>
    </w:p>
    <w:p w:rsidR="00E227B1" w:rsidRPr="00E227B1" w:rsidRDefault="00E227B1" w:rsidP="00E227B1">
      <w:pPr>
        <w:spacing w:before="0" w:beforeAutospacing="0" w:after="0" w:afterAutospacing="0"/>
        <w:jc w:val="both"/>
        <w:rPr>
          <w:rFonts w:cstheme="minorHAnsi"/>
          <w:color w:val="000000"/>
          <w:sz w:val="28"/>
          <w:szCs w:val="28"/>
          <w:lang w:val="ru-RU"/>
        </w:rPr>
      </w:pPr>
      <w:r w:rsidRPr="00E227B1">
        <w:rPr>
          <w:rFonts w:cstheme="minorHAnsi"/>
          <w:color w:val="000000"/>
          <w:sz w:val="28"/>
          <w:szCs w:val="28"/>
          <w:lang w:val="ru-RU"/>
        </w:rPr>
        <w:tab/>
        <w:t>2.3. На сотрудника, находящегося в командировке, распространяется режим рабочего времени, и правила распорядка организации, куда он командирован. Вместо дней отдыха, не использованных за время командировки, другие дни отдыха после возвращения из командировки не предоставляются. Исключение составляют случаи, когда мероприятия, на которые сотрудник командирован, проходили в выходные дни либо иные дни отдыха, установленные в соответствии с законодательством и Правилами трудового распорядка.</w:t>
      </w:r>
    </w:p>
    <w:p w:rsidR="00E227B1" w:rsidRPr="00E227B1" w:rsidRDefault="00E227B1" w:rsidP="00E227B1">
      <w:pPr>
        <w:spacing w:before="0" w:beforeAutospacing="0" w:after="0" w:afterAutospacing="0"/>
        <w:jc w:val="both"/>
        <w:rPr>
          <w:rFonts w:cstheme="minorHAnsi"/>
          <w:color w:val="000000"/>
          <w:sz w:val="28"/>
          <w:szCs w:val="28"/>
          <w:lang w:val="ru-RU"/>
        </w:rPr>
      </w:pPr>
      <w:r w:rsidRPr="00E227B1">
        <w:rPr>
          <w:rFonts w:cstheme="minorHAnsi"/>
          <w:color w:val="000000"/>
          <w:sz w:val="28"/>
          <w:szCs w:val="28"/>
          <w:lang w:val="ru-RU"/>
        </w:rPr>
        <w:tab/>
        <w:t>В случаях, когда сотрудник специально командирован для работы в выходные или праздничные и нерабочие дни, компенсация за работу в эти дни выплачивается в соответствии с действующим законодательством. Если сотрудник отбывает в командировку, либо прибывает из командировки в выходной день, ему после возвращения из командировки предоставляется другой день отдыха.</w:t>
      </w:r>
    </w:p>
    <w:p w:rsidR="00E227B1" w:rsidRPr="00E227B1" w:rsidRDefault="00E227B1" w:rsidP="00E227B1">
      <w:pPr>
        <w:spacing w:before="0" w:beforeAutospacing="0" w:after="0" w:afterAutospacing="0"/>
        <w:jc w:val="both"/>
        <w:rPr>
          <w:rFonts w:cstheme="minorHAnsi"/>
          <w:color w:val="000000"/>
          <w:sz w:val="28"/>
          <w:szCs w:val="28"/>
          <w:lang w:val="ru-RU"/>
        </w:rPr>
      </w:pPr>
      <w:r w:rsidRPr="00E227B1">
        <w:rPr>
          <w:rFonts w:cstheme="minorHAnsi"/>
          <w:color w:val="000000"/>
          <w:sz w:val="28"/>
          <w:szCs w:val="28"/>
          <w:lang w:val="ru-RU"/>
        </w:rPr>
        <w:tab/>
        <w:t>2.4. В случае невозможности возвращения сотрудника из командировки в установленные сроки вследствие непреодолимой силы или иных не зависящих от него обстоятельств командировка может быть продлена.</w:t>
      </w:r>
    </w:p>
    <w:p w:rsidR="00E227B1" w:rsidRPr="00E227B1" w:rsidRDefault="00E227B1" w:rsidP="00E227B1">
      <w:pPr>
        <w:spacing w:before="0" w:beforeAutospacing="0" w:after="0" w:afterAutospacing="0"/>
        <w:jc w:val="both"/>
        <w:rPr>
          <w:rFonts w:cstheme="minorHAnsi"/>
          <w:color w:val="000000"/>
          <w:sz w:val="28"/>
          <w:szCs w:val="28"/>
          <w:lang w:val="ru-RU"/>
        </w:rPr>
      </w:pPr>
      <w:r w:rsidRPr="00E227B1">
        <w:rPr>
          <w:rFonts w:cstheme="minorHAnsi"/>
          <w:color w:val="000000"/>
          <w:sz w:val="28"/>
          <w:szCs w:val="28"/>
          <w:lang w:val="ru-RU"/>
        </w:rPr>
        <w:tab/>
        <w:t>Факт наличия данных обстоятельств должен быть подтвержден проведенной служебной проверкой, по результатам которой в установленном порядке выносится соответствующее заключение.</w:t>
      </w:r>
    </w:p>
    <w:p w:rsidR="00E227B1" w:rsidRPr="00E227B1" w:rsidRDefault="00E227B1" w:rsidP="00E227B1">
      <w:pPr>
        <w:spacing w:before="0" w:beforeAutospacing="0" w:after="0" w:afterAutospacing="0"/>
        <w:jc w:val="both"/>
        <w:rPr>
          <w:rFonts w:cstheme="minorHAnsi"/>
          <w:color w:val="000000"/>
          <w:sz w:val="28"/>
          <w:szCs w:val="28"/>
          <w:lang w:val="ru-RU"/>
        </w:rPr>
      </w:pPr>
      <w:r w:rsidRPr="00E227B1">
        <w:rPr>
          <w:rFonts w:cstheme="minorHAnsi"/>
          <w:color w:val="000000"/>
          <w:sz w:val="28"/>
          <w:szCs w:val="28"/>
          <w:lang w:val="ru-RU"/>
        </w:rPr>
        <w:lastRenderedPageBreak/>
        <w:tab/>
        <w:t>За время задержки в пути без уважительных причин сотруднику не выплачивается зарплата, не возмещаются суточные расходы, расходы на наем жилого помещения и другие расходы.</w:t>
      </w:r>
    </w:p>
    <w:p w:rsidR="00E227B1" w:rsidRPr="00E227B1" w:rsidRDefault="00E227B1" w:rsidP="00E227B1">
      <w:pPr>
        <w:spacing w:before="0" w:beforeAutospacing="0" w:after="0" w:afterAutospacing="0"/>
        <w:jc w:val="both"/>
        <w:rPr>
          <w:rFonts w:cstheme="minorHAnsi"/>
          <w:color w:val="000000"/>
          <w:sz w:val="28"/>
          <w:szCs w:val="28"/>
          <w:lang w:val="ru-RU"/>
        </w:rPr>
      </w:pPr>
      <w:r w:rsidRPr="00E227B1">
        <w:rPr>
          <w:rFonts w:cstheme="minorHAnsi"/>
          <w:color w:val="000000"/>
          <w:sz w:val="28"/>
          <w:szCs w:val="28"/>
          <w:lang w:val="ru-RU"/>
        </w:rPr>
        <w:t xml:space="preserve"> </w:t>
      </w:r>
    </w:p>
    <w:p w:rsidR="00E227B1" w:rsidRPr="00E227B1" w:rsidRDefault="00E227B1" w:rsidP="00E227B1">
      <w:pPr>
        <w:spacing w:before="0" w:beforeAutospacing="0" w:after="0" w:afterAutospacing="0"/>
        <w:jc w:val="both"/>
        <w:rPr>
          <w:rFonts w:cstheme="minorHAnsi"/>
          <w:color w:val="000000"/>
          <w:sz w:val="28"/>
          <w:szCs w:val="28"/>
          <w:lang w:val="ru-RU"/>
        </w:rPr>
      </w:pPr>
      <w:r w:rsidRPr="00E227B1">
        <w:rPr>
          <w:rFonts w:cstheme="minorHAnsi"/>
          <w:color w:val="000000"/>
          <w:sz w:val="28"/>
          <w:szCs w:val="28"/>
          <w:lang w:val="ru-RU"/>
        </w:rPr>
        <w:t>3. Порядок оформления служебных командировок</w:t>
      </w:r>
    </w:p>
    <w:p w:rsidR="00E227B1" w:rsidRPr="00E227B1" w:rsidRDefault="00E227B1" w:rsidP="00E227B1">
      <w:pPr>
        <w:spacing w:before="0" w:beforeAutospacing="0" w:after="0" w:afterAutospacing="0"/>
        <w:jc w:val="both"/>
        <w:rPr>
          <w:rFonts w:cstheme="minorHAnsi"/>
          <w:color w:val="000000"/>
          <w:sz w:val="28"/>
          <w:szCs w:val="28"/>
          <w:lang w:val="ru-RU"/>
        </w:rPr>
      </w:pPr>
      <w:r w:rsidRPr="00E227B1">
        <w:rPr>
          <w:rFonts w:cstheme="minorHAnsi"/>
          <w:color w:val="000000"/>
          <w:sz w:val="28"/>
          <w:szCs w:val="28"/>
          <w:lang w:val="ru-RU"/>
        </w:rPr>
        <w:t xml:space="preserve">  </w:t>
      </w:r>
    </w:p>
    <w:p w:rsidR="00E227B1" w:rsidRPr="00E227B1" w:rsidRDefault="00E227B1" w:rsidP="00E227B1">
      <w:pPr>
        <w:spacing w:before="0" w:beforeAutospacing="0" w:after="0" w:afterAutospacing="0"/>
        <w:jc w:val="both"/>
        <w:rPr>
          <w:rFonts w:cstheme="minorHAnsi"/>
          <w:color w:val="000000"/>
          <w:sz w:val="28"/>
          <w:szCs w:val="28"/>
          <w:lang w:val="ru-RU"/>
        </w:rPr>
      </w:pPr>
      <w:r w:rsidRPr="00E227B1">
        <w:rPr>
          <w:rFonts w:cstheme="minorHAnsi"/>
          <w:color w:val="000000"/>
          <w:sz w:val="28"/>
          <w:szCs w:val="28"/>
          <w:lang w:val="ru-RU"/>
        </w:rPr>
        <w:t>3.1. Оформление служебных командировок по России и в страны СНГ.</w:t>
      </w:r>
    </w:p>
    <w:p w:rsidR="00E227B1" w:rsidRPr="00E227B1" w:rsidRDefault="00E227B1" w:rsidP="00E227B1">
      <w:pPr>
        <w:spacing w:before="0" w:beforeAutospacing="0" w:after="0" w:afterAutospacing="0"/>
        <w:jc w:val="both"/>
        <w:rPr>
          <w:rFonts w:cstheme="minorHAnsi"/>
          <w:color w:val="000000"/>
          <w:sz w:val="28"/>
          <w:szCs w:val="28"/>
          <w:lang w:val="ru-RU"/>
        </w:rPr>
      </w:pPr>
      <w:r w:rsidRPr="00E227B1">
        <w:rPr>
          <w:rFonts w:cstheme="minorHAnsi"/>
          <w:color w:val="000000"/>
          <w:sz w:val="28"/>
          <w:szCs w:val="28"/>
          <w:lang w:val="ru-RU"/>
        </w:rPr>
        <w:tab/>
        <w:t>3.1.1. Планирование командировок осуществляется на основании комплексного плана командировок на год, утвержденного руководителем по согласованию с главным бухгалтером. Контроль за эффективностью использования командировочных расходов возлагается на бухгалтерию.</w:t>
      </w:r>
    </w:p>
    <w:p w:rsidR="00E227B1" w:rsidRPr="00E227B1" w:rsidRDefault="00E227B1" w:rsidP="00E227B1">
      <w:pPr>
        <w:spacing w:before="0" w:beforeAutospacing="0" w:after="0" w:afterAutospacing="0"/>
        <w:jc w:val="both"/>
        <w:rPr>
          <w:rFonts w:cstheme="minorHAnsi"/>
          <w:color w:val="000000"/>
          <w:sz w:val="28"/>
          <w:szCs w:val="28"/>
          <w:lang w:val="ru-RU"/>
        </w:rPr>
      </w:pPr>
      <w:r w:rsidRPr="00E227B1">
        <w:rPr>
          <w:rFonts w:cstheme="minorHAnsi"/>
          <w:color w:val="000000"/>
          <w:sz w:val="28"/>
          <w:szCs w:val="28"/>
          <w:lang w:val="ru-RU"/>
        </w:rPr>
        <w:tab/>
        <w:t>3.1.2. Внеплановые командировки сотрудников осуществляются по решению руководителя учреждения на основании служебной записки руководителя структурного подразделения, инициировавшего выезд, при наличии финансовых средств на командировочные расходы.</w:t>
      </w:r>
    </w:p>
    <w:p w:rsidR="00E227B1" w:rsidRPr="00E227B1" w:rsidRDefault="00E227B1" w:rsidP="00E227B1">
      <w:pPr>
        <w:spacing w:before="0" w:beforeAutospacing="0" w:after="0" w:afterAutospacing="0"/>
        <w:jc w:val="both"/>
        <w:rPr>
          <w:rFonts w:cstheme="minorHAnsi"/>
          <w:color w:val="000000"/>
          <w:sz w:val="28"/>
          <w:szCs w:val="28"/>
          <w:lang w:val="ru-RU"/>
        </w:rPr>
      </w:pPr>
      <w:r w:rsidRPr="00E227B1">
        <w:rPr>
          <w:rFonts w:cstheme="minorHAnsi"/>
          <w:color w:val="000000"/>
          <w:sz w:val="28"/>
          <w:szCs w:val="28"/>
          <w:lang w:val="ru-RU"/>
        </w:rPr>
        <w:tab/>
        <w:t>3.1.3. Основанием для командирования сотрудников считается служебное задание (ф. Т-10а) руководителя структурного подразделения (уполномоченного должностного лица) сотруднику.</w:t>
      </w:r>
    </w:p>
    <w:p w:rsidR="00E227B1" w:rsidRPr="00E227B1" w:rsidRDefault="00E227B1" w:rsidP="00E227B1">
      <w:pPr>
        <w:spacing w:before="0" w:beforeAutospacing="0" w:after="0" w:afterAutospacing="0"/>
        <w:jc w:val="both"/>
        <w:rPr>
          <w:rFonts w:cstheme="minorHAnsi"/>
          <w:color w:val="000000"/>
          <w:sz w:val="28"/>
          <w:szCs w:val="28"/>
          <w:lang w:val="ru-RU"/>
        </w:rPr>
      </w:pPr>
      <w:r w:rsidRPr="00E227B1">
        <w:rPr>
          <w:rFonts w:cstheme="minorHAnsi"/>
          <w:color w:val="000000"/>
          <w:sz w:val="28"/>
          <w:szCs w:val="28"/>
          <w:lang w:val="ru-RU"/>
        </w:rPr>
        <w:tab/>
        <w:t>3.1.4. После получения служебного задания командируемый сотрудник составляет смету командировочных расходов (предварительный расчет) и согласовывает ее в бухгалтерии.</w:t>
      </w:r>
    </w:p>
    <w:p w:rsidR="00E227B1" w:rsidRPr="00E227B1" w:rsidRDefault="00E227B1" w:rsidP="00E227B1">
      <w:pPr>
        <w:spacing w:before="0" w:beforeAutospacing="0" w:after="0" w:afterAutospacing="0"/>
        <w:jc w:val="both"/>
        <w:rPr>
          <w:rFonts w:cstheme="minorHAnsi"/>
          <w:color w:val="000000"/>
          <w:sz w:val="28"/>
          <w:szCs w:val="28"/>
          <w:lang w:val="ru-RU"/>
        </w:rPr>
      </w:pPr>
      <w:r w:rsidRPr="00E227B1">
        <w:rPr>
          <w:rFonts w:cstheme="minorHAnsi"/>
          <w:color w:val="000000"/>
          <w:sz w:val="28"/>
          <w:szCs w:val="28"/>
          <w:lang w:val="ru-RU"/>
        </w:rPr>
        <w:tab/>
        <w:t>3.1.5. После согласования сметы командировочных расходов командируемый сотрудник передает служебное задание и смету в кадровую службу (не позднее пяти дней до начала командировки) для составления приказа на командировку. На основании полученного служебного задания кадровая служба готовит приказ (ф. Т-9) о направлении сотрудника в командировку или приказ (распоряжение) о направлении сотрудников в командировку (ф. Т-9а). Командировочные документы, служебное задание подписываются руководителем учреждения. Кадровая служба знакомит командируемого сотрудника с приказом и выдает ему служебное задание. Однодневная командировка должна быть оформлена приказом руководителя.</w:t>
      </w:r>
    </w:p>
    <w:p w:rsidR="00E227B1" w:rsidRPr="00E227B1" w:rsidRDefault="00E227B1" w:rsidP="00E227B1">
      <w:pPr>
        <w:spacing w:before="0" w:beforeAutospacing="0" w:after="0" w:afterAutospacing="0"/>
        <w:jc w:val="both"/>
        <w:rPr>
          <w:rFonts w:cstheme="minorHAnsi"/>
          <w:color w:val="000000"/>
          <w:sz w:val="28"/>
          <w:szCs w:val="28"/>
          <w:lang w:val="ru-RU"/>
        </w:rPr>
      </w:pPr>
      <w:r w:rsidRPr="00E227B1">
        <w:rPr>
          <w:rFonts w:cstheme="minorHAnsi"/>
          <w:color w:val="000000"/>
          <w:sz w:val="28"/>
          <w:szCs w:val="28"/>
          <w:lang w:val="ru-RU"/>
        </w:rPr>
        <w:tab/>
        <w:t>3.1.6. Не позднее, чем за три рабочих дня до начала командировки копия приказа о командировке и смета командировочных расходов направляются в бухгалтерию для заказа денег (перевода денег на банковскую карту командированному сотруднику).</w:t>
      </w:r>
    </w:p>
    <w:p w:rsidR="00E227B1" w:rsidRPr="00E227B1" w:rsidRDefault="00E227B1" w:rsidP="00E227B1">
      <w:pPr>
        <w:spacing w:before="0" w:beforeAutospacing="0" w:after="0" w:afterAutospacing="0"/>
        <w:jc w:val="both"/>
        <w:rPr>
          <w:rFonts w:cstheme="minorHAnsi"/>
          <w:color w:val="000000"/>
          <w:sz w:val="28"/>
          <w:szCs w:val="28"/>
          <w:lang w:val="ru-RU"/>
        </w:rPr>
      </w:pPr>
      <w:r w:rsidRPr="00E227B1">
        <w:rPr>
          <w:rFonts w:cstheme="minorHAnsi"/>
          <w:color w:val="000000"/>
          <w:sz w:val="28"/>
          <w:szCs w:val="28"/>
          <w:lang w:val="ru-RU"/>
        </w:rPr>
        <w:tab/>
        <w:t>3.1.7. Факт выбытия сотрудника в командировку фиксируется в Журнале учета работников, выбывающих в служебные командировки из командирующей организации.</w:t>
      </w:r>
    </w:p>
    <w:p w:rsidR="00E227B1" w:rsidRPr="00E227B1" w:rsidRDefault="00E227B1" w:rsidP="00E227B1">
      <w:pPr>
        <w:spacing w:before="0" w:beforeAutospacing="0" w:after="0" w:afterAutospacing="0"/>
        <w:jc w:val="both"/>
        <w:rPr>
          <w:rFonts w:cstheme="minorHAnsi"/>
          <w:color w:val="000000"/>
          <w:sz w:val="28"/>
          <w:szCs w:val="28"/>
          <w:lang w:val="ru-RU"/>
        </w:rPr>
      </w:pPr>
      <w:r w:rsidRPr="00E227B1">
        <w:rPr>
          <w:rFonts w:cstheme="minorHAnsi"/>
          <w:color w:val="000000"/>
          <w:sz w:val="28"/>
          <w:szCs w:val="28"/>
          <w:lang w:val="ru-RU"/>
        </w:rPr>
        <w:tab/>
        <w:t>3.1.8. В исключительных случаях, связанных с осуществлением внеплановых выездов, когда произвести оформление служебной командировки не представляется возможным, допускается выезд без приказа о командировке. Приказ издается после отъезда сотрудника в течение следующего рабочего дня.</w:t>
      </w:r>
    </w:p>
    <w:p w:rsidR="00E227B1" w:rsidRPr="00E227B1" w:rsidRDefault="00E227B1" w:rsidP="00E227B1">
      <w:pPr>
        <w:spacing w:before="0" w:beforeAutospacing="0" w:after="0" w:afterAutospacing="0"/>
        <w:jc w:val="both"/>
        <w:rPr>
          <w:rFonts w:cstheme="minorHAnsi"/>
          <w:color w:val="000000"/>
          <w:sz w:val="28"/>
          <w:szCs w:val="28"/>
          <w:lang w:val="ru-RU"/>
        </w:rPr>
      </w:pPr>
    </w:p>
    <w:p w:rsidR="00E227B1" w:rsidRPr="00E227B1" w:rsidRDefault="00E227B1" w:rsidP="00E227B1">
      <w:pPr>
        <w:spacing w:before="0" w:beforeAutospacing="0" w:after="0" w:afterAutospacing="0"/>
        <w:jc w:val="both"/>
        <w:rPr>
          <w:rFonts w:cstheme="minorHAnsi"/>
          <w:color w:val="000000"/>
          <w:sz w:val="28"/>
          <w:szCs w:val="28"/>
          <w:lang w:val="ru-RU"/>
        </w:rPr>
      </w:pPr>
      <w:r w:rsidRPr="00E227B1">
        <w:rPr>
          <w:rFonts w:cstheme="minorHAnsi"/>
          <w:color w:val="000000"/>
          <w:sz w:val="28"/>
          <w:szCs w:val="28"/>
          <w:lang w:val="ru-RU"/>
        </w:rPr>
        <w:t>3.2. Оформление служебных командировок за рубеж.</w:t>
      </w:r>
    </w:p>
    <w:p w:rsidR="00E227B1" w:rsidRPr="00E227B1" w:rsidRDefault="00E227B1" w:rsidP="00E227B1">
      <w:pPr>
        <w:spacing w:before="0" w:beforeAutospacing="0" w:after="0" w:afterAutospacing="0"/>
        <w:jc w:val="both"/>
        <w:rPr>
          <w:rFonts w:cstheme="minorHAnsi"/>
          <w:color w:val="000000"/>
          <w:sz w:val="28"/>
          <w:szCs w:val="28"/>
          <w:lang w:val="ru-RU"/>
        </w:rPr>
      </w:pPr>
    </w:p>
    <w:p w:rsidR="00E227B1" w:rsidRPr="00E227B1" w:rsidRDefault="00E227B1" w:rsidP="00E227B1">
      <w:pPr>
        <w:spacing w:before="0" w:beforeAutospacing="0" w:after="0" w:afterAutospacing="0"/>
        <w:jc w:val="both"/>
        <w:rPr>
          <w:rFonts w:cstheme="minorHAnsi"/>
          <w:color w:val="000000"/>
          <w:sz w:val="28"/>
          <w:szCs w:val="28"/>
          <w:lang w:val="ru-RU"/>
        </w:rPr>
      </w:pPr>
      <w:r w:rsidRPr="00E227B1">
        <w:rPr>
          <w:rFonts w:cstheme="minorHAnsi"/>
          <w:color w:val="000000"/>
          <w:sz w:val="28"/>
          <w:szCs w:val="28"/>
          <w:lang w:val="ru-RU"/>
        </w:rPr>
        <w:tab/>
        <w:t>3.2.1. Целями загранкомандировок являются:</w:t>
      </w:r>
    </w:p>
    <w:p w:rsidR="00E227B1" w:rsidRPr="00E227B1" w:rsidRDefault="00E227B1" w:rsidP="00E227B1">
      <w:pPr>
        <w:spacing w:before="0" w:beforeAutospacing="0" w:after="0" w:afterAutospacing="0"/>
        <w:jc w:val="both"/>
        <w:rPr>
          <w:rFonts w:cstheme="minorHAnsi"/>
          <w:color w:val="000000"/>
          <w:sz w:val="28"/>
          <w:szCs w:val="28"/>
          <w:lang w:val="ru-RU"/>
        </w:rPr>
      </w:pPr>
      <w:r w:rsidRPr="00E227B1">
        <w:rPr>
          <w:rFonts w:cstheme="minorHAnsi"/>
          <w:color w:val="000000"/>
          <w:sz w:val="28"/>
          <w:szCs w:val="28"/>
          <w:lang w:val="ru-RU"/>
        </w:rPr>
        <w:t>научные стажировки, в том числе повышение квалификации;</w:t>
      </w:r>
    </w:p>
    <w:p w:rsidR="00E227B1" w:rsidRPr="00E227B1" w:rsidRDefault="00E227B1" w:rsidP="00E227B1">
      <w:pPr>
        <w:spacing w:before="0" w:beforeAutospacing="0" w:after="0" w:afterAutospacing="0"/>
        <w:jc w:val="both"/>
        <w:rPr>
          <w:rFonts w:cstheme="minorHAnsi"/>
          <w:color w:val="000000"/>
          <w:sz w:val="28"/>
          <w:szCs w:val="28"/>
          <w:lang w:val="ru-RU"/>
        </w:rPr>
      </w:pPr>
      <w:r w:rsidRPr="00E227B1">
        <w:rPr>
          <w:rFonts w:cstheme="minorHAnsi"/>
          <w:color w:val="000000"/>
          <w:sz w:val="28"/>
          <w:szCs w:val="28"/>
          <w:lang w:val="ru-RU"/>
        </w:rPr>
        <w:t>научно-исследовательская работа;</w:t>
      </w:r>
    </w:p>
    <w:p w:rsidR="00E227B1" w:rsidRPr="00E227B1" w:rsidRDefault="00E227B1" w:rsidP="00E227B1">
      <w:pPr>
        <w:spacing w:before="0" w:beforeAutospacing="0" w:after="0" w:afterAutospacing="0"/>
        <w:jc w:val="both"/>
        <w:rPr>
          <w:rFonts w:cstheme="minorHAnsi"/>
          <w:color w:val="000000"/>
          <w:sz w:val="28"/>
          <w:szCs w:val="28"/>
          <w:lang w:val="ru-RU"/>
        </w:rPr>
      </w:pPr>
      <w:r w:rsidRPr="00E227B1">
        <w:rPr>
          <w:rFonts w:cstheme="minorHAnsi"/>
          <w:color w:val="000000"/>
          <w:sz w:val="28"/>
          <w:szCs w:val="28"/>
          <w:lang w:val="ru-RU"/>
        </w:rPr>
        <w:t>участие в международных форумах (конференциях, конгрессах, симпозиумах и т. д.);</w:t>
      </w:r>
    </w:p>
    <w:p w:rsidR="00E227B1" w:rsidRPr="00E227B1" w:rsidRDefault="00E227B1" w:rsidP="00E227B1">
      <w:pPr>
        <w:spacing w:before="0" w:beforeAutospacing="0" w:after="0" w:afterAutospacing="0"/>
        <w:jc w:val="both"/>
        <w:rPr>
          <w:rFonts w:cstheme="minorHAnsi"/>
          <w:color w:val="000000"/>
          <w:sz w:val="28"/>
          <w:szCs w:val="28"/>
          <w:lang w:val="ru-RU"/>
        </w:rPr>
      </w:pPr>
      <w:r w:rsidRPr="00E227B1">
        <w:rPr>
          <w:rFonts w:cstheme="minorHAnsi"/>
          <w:color w:val="000000"/>
          <w:sz w:val="28"/>
          <w:szCs w:val="28"/>
          <w:lang w:val="ru-RU"/>
        </w:rPr>
        <w:t>проведение переговоров;</w:t>
      </w:r>
    </w:p>
    <w:p w:rsidR="00E227B1" w:rsidRPr="00E227B1" w:rsidRDefault="00E227B1" w:rsidP="00E227B1">
      <w:pPr>
        <w:spacing w:before="0" w:beforeAutospacing="0" w:after="0" w:afterAutospacing="0"/>
        <w:jc w:val="both"/>
        <w:rPr>
          <w:rFonts w:cstheme="minorHAnsi"/>
          <w:color w:val="000000"/>
          <w:sz w:val="28"/>
          <w:szCs w:val="28"/>
          <w:lang w:val="ru-RU"/>
        </w:rPr>
      </w:pPr>
      <w:r w:rsidRPr="00E227B1">
        <w:rPr>
          <w:rFonts w:cstheme="minorHAnsi"/>
          <w:color w:val="000000"/>
          <w:sz w:val="28"/>
          <w:szCs w:val="28"/>
          <w:lang w:val="ru-RU"/>
        </w:rPr>
        <w:t>другие цели с разрешения директора.</w:t>
      </w:r>
    </w:p>
    <w:p w:rsidR="00E227B1" w:rsidRPr="00E227B1" w:rsidRDefault="00E227B1" w:rsidP="00E227B1">
      <w:pPr>
        <w:spacing w:before="0" w:beforeAutospacing="0" w:after="0" w:afterAutospacing="0"/>
        <w:jc w:val="both"/>
        <w:rPr>
          <w:rFonts w:cstheme="minorHAnsi"/>
          <w:color w:val="000000"/>
          <w:sz w:val="28"/>
          <w:szCs w:val="28"/>
          <w:lang w:val="ru-RU"/>
        </w:rPr>
      </w:pPr>
      <w:r w:rsidRPr="00E227B1">
        <w:rPr>
          <w:rFonts w:cstheme="minorHAnsi"/>
          <w:color w:val="000000"/>
          <w:sz w:val="28"/>
          <w:szCs w:val="28"/>
          <w:lang w:val="ru-RU"/>
        </w:rPr>
        <w:tab/>
        <w:t xml:space="preserve">3.2.2. Основанием загранкомандировки служит: </w:t>
      </w:r>
    </w:p>
    <w:p w:rsidR="00E227B1" w:rsidRPr="00E227B1" w:rsidRDefault="00E227B1" w:rsidP="00E227B1">
      <w:pPr>
        <w:spacing w:before="0" w:beforeAutospacing="0" w:after="0" w:afterAutospacing="0"/>
        <w:jc w:val="both"/>
        <w:rPr>
          <w:rFonts w:cstheme="minorHAnsi"/>
          <w:color w:val="000000"/>
          <w:sz w:val="28"/>
          <w:szCs w:val="28"/>
          <w:lang w:val="ru-RU"/>
        </w:rPr>
      </w:pPr>
      <w:r w:rsidRPr="00E227B1">
        <w:rPr>
          <w:rFonts w:cstheme="minorHAnsi"/>
          <w:color w:val="000000"/>
          <w:sz w:val="28"/>
          <w:szCs w:val="28"/>
          <w:lang w:val="ru-RU"/>
        </w:rPr>
        <w:t>- договор о сотрудничестве с зарубежным образовательным, научным учреждением;</w:t>
      </w:r>
    </w:p>
    <w:p w:rsidR="00E227B1" w:rsidRPr="00E227B1" w:rsidRDefault="00E227B1" w:rsidP="00E227B1">
      <w:pPr>
        <w:spacing w:before="0" w:beforeAutospacing="0" w:after="0" w:afterAutospacing="0"/>
        <w:jc w:val="both"/>
        <w:rPr>
          <w:rFonts w:cstheme="minorHAnsi"/>
          <w:color w:val="000000"/>
          <w:sz w:val="28"/>
          <w:szCs w:val="28"/>
          <w:lang w:val="ru-RU"/>
        </w:rPr>
      </w:pPr>
      <w:r w:rsidRPr="00E227B1">
        <w:rPr>
          <w:rFonts w:cstheme="minorHAnsi"/>
          <w:color w:val="000000"/>
          <w:sz w:val="28"/>
          <w:szCs w:val="28"/>
          <w:lang w:val="ru-RU"/>
        </w:rPr>
        <w:t>- договор на внешнеэкономическую деятельность;</w:t>
      </w:r>
    </w:p>
    <w:p w:rsidR="00E227B1" w:rsidRPr="00E227B1" w:rsidRDefault="00E227B1" w:rsidP="00E227B1">
      <w:pPr>
        <w:spacing w:before="0" w:beforeAutospacing="0" w:after="0" w:afterAutospacing="0"/>
        <w:jc w:val="both"/>
        <w:rPr>
          <w:rFonts w:cstheme="minorHAnsi"/>
          <w:color w:val="000000"/>
          <w:sz w:val="28"/>
          <w:szCs w:val="28"/>
          <w:lang w:val="ru-RU"/>
        </w:rPr>
      </w:pPr>
      <w:r w:rsidRPr="00E227B1">
        <w:rPr>
          <w:rFonts w:cstheme="minorHAnsi"/>
          <w:color w:val="000000"/>
          <w:sz w:val="28"/>
          <w:szCs w:val="28"/>
          <w:lang w:val="ru-RU"/>
        </w:rPr>
        <w:t>- официальное приглашение на участие в международных форумах (конференциях, конгрессах, симпозиумах и т. д.).</w:t>
      </w:r>
    </w:p>
    <w:p w:rsidR="00E227B1" w:rsidRPr="00E227B1" w:rsidRDefault="00E227B1" w:rsidP="00E227B1">
      <w:pPr>
        <w:spacing w:before="0" w:beforeAutospacing="0" w:after="0" w:afterAutospacing="0"/>
        <w:jc w:val="both"/>
        <w:rPr>
          <w:rFonts w:cstheme="minorHAnsi"/>
          <w:color w:val="000000"/>
          <w:sz w:val="28"/>
          <w:szCs w:val="28"/>
          <w:lang w:val="ru-RU"/>
        </w:rPr>
      </w:pPr>
      <w:r w:rsidRPr="00E227B1">
        <w:rPr>
          <w:rFonts w:cstheme="minorHAnsi"/>
          <w:color w:val="000000"/>
          <w:sz w:val="28"/>
          <w:szCs w:val="28"/>
          <w:lang w:val="ru-RU"/>
        </w:rPr>
        <w:tab/>
        <w:t xml:space="preserve">3.2.3. Ответственность за обоснованность загранкомандировки несет руководитель соответствующего структурного подразделения. </w:t>
      </w:r>
    </w:p>
    <w:p w:rsidR="00E227B1" w:rsidRPr="00E227B1" w:rsidRDefault="00E227B1" w:rsidP="00E227B1">
      <w:pPr>
        <w:spacing w:before="0" w:beforeAutospacing="0" w:after="0" w:afterAutospacing="0"/>
        <w:jc w:val="both"/>
        <w:rPr>
          <w:rFonts w:cstheme="minorHAnsi"/>
          <w:color w:val="000000"/>
          <w:sz w:val="28"/>
          <w:szCs w:val="28"/>
          <w:lang w:val="ru-RU"/>
        </w:rPr>
      </w:pPr>
      <w:r w:rsidRPr="00E227B1">
        <w:rPr>
          <w:rFonts w:cstheme="minorHAnsi"/>
          <w:color w:val="000000"/>
          <w:sz w:val="28"/>
          <w:szCs w:val="28"/>
          <w:lang w:val="ru-RU"/>
        </w:rPr>
        <w:tab/>
        <w:t xml:space="preserve">Направление сотрудника в загранкомандировку должно быть оформлено приказом директора. </w:t>
      </w:r>
    </w:p>
    <w:p w:rsidR="00E227B1" w:rsidRPr="00E227B1" w:rsidRDefault="00E227B1" w:rsidP="00E227B1">
      <w:pPr>
        <w:spacing w:before="0" w:beforeAutospacing="0" w:after="0" w:afterAutospacing="0"/>
        <w:jc w:val="both"/>
        <w:rPr>
          <w:rFonts w:cstheme="minorHAnsi"/>
          <w:color w:val="000000"/>
          <w:sz w:val="28"/>
          <w:szCs w:val="28"/>
          <w:lang w:val="ru-RU"/>
        </w:rPr>
      </w:pPr>
      <w:r w:rsidRPr="00E227B1">
        <w:rPr>
          <w:rFonts w:cstheme="minorHAnsi"/>
          <w:color w:val="000000"/>
          <w:sz w:val="28"/>
          <w:szCs w:val="28"/>
          <w:lang w:val="ru-RU"/>
        </w:rPr>
        <w:tab/>
        <w:t>В приказе указывается:</w:t>
      </w:r>
    </w:p>
    <w:p w:rsidR="00E227B1" w:rsidRPr="00E227B1" w:rsidRDefault="00E227B1" w:rsidP="00E227B1">
      <w:pPr>
        <w:spacing w:before="0" w:beforeAutospacing="0" w:after="0" w:afterAutospacing="0"/>
        <w:jc w:val="both"/>
        <w:rPr>
          <w:rFonts w:cstheme="minorHAnsi"/>
          <w:color w:val="000000"/>
          <w:sz w:val="28"/>
          <w:szCs w:val="28"/>
          <w:lang w:val="ru-RU"/>
        </w:rPr>
      </w:pPr>
      <w:r w:rsidRPr="00E227B1">
        <w:rPr>
          <w:rFonts w:cstheme="minorHAnsi"/>
          <w:color w:val="000000"/>
          <w:sz w:val="28"/>
          <w:szCs w:val="28"/>
          <w:lang w:val="ru-RU"/>
        </w:rPr>
        <w:t>- фамилия, имя, отчество, должность командируемого сотрудника;</w:t>
      </w:r>
    </w:p>
    <w:p w:rsidR="00E227B1" w:rsidRPr="00E227B1" w:rsidRDefault="00E227B1" w:rsidP="00E227B1">
      <w:pPr>
        <w:spacing w:before="0" w:beforeAutospacing="0" w:after="0" w:afterAutospacing="0"/>
        <w:jc w:val="both"/>
        <w:rPr>
          <w:rFonts w:cstheme="minorHAnsi"/>
          <w:color w:val="000000"/>
          <w:sz w:val="28"/>
          <w:szCs w:val="28"/>
          <w:lang w:val="ru-RU"/>
        </w:rPr>
      </w:pPr>
      <w:r w:rsidRPr="00E227B1">
        <w:rPr>
          <w:rFonts w:cstheme="minorHAnsi"/>
          <w:color w:val="000000"/>
          <w:sz w:val="28"/>
          <w:szCs w:val="28"/>
          <w:lang w:val="ru-RU"/>
        </w:rPr>
        <w:t>- в какую страну (город), на какой срок, с какой целью и за чей счет командируется сотрудник.</w:t>
      </w:r>
    </w:p>
    <w:p w:rsidR="00E227B1" w:rsidRPr="00E227B1" w:rsidRDefault="00E227B1" w:rsidP="00E227B1">
      <w:pPr>
        <w:spacing w:before="0" w:beforeAutospacing="0" w:after="0" w:afterAutospacing="0"/>
        <w:jc w:val="both"/>
        <w:rPr>
          <w:rFonts w:cstheme="minorHAnsi"/>
          <w:color w:val="000000"/>
          <w:sz w:val="28"/>
          <w:szCs w:val="28"/>
          <w:lang w:val="ru-RU"/>
        </w:rPr>
      </w:pPr>
      <w:r w:rsidRPr="00E227B1">
        <w:rPr>
          <w:rFonts w:cstheme="minorHAnsi"/>
          <w:color w:val="000000"/>
          <w:sz w:val="28"/>
          <w:szCs w:val="28"/>
          <w:lang w:val="ru-RU"/>
        </w:rPr>
        <w:t>К приказу прилагаются:</w:t>
      </w:r>
    </w:p>
    <w:p w:rsidR="00E227B1" w:rsidRPr="00E227B1" w:rsidRDefault="00E227B1" w:rsidP="00E227B1">
      <w:pPr>
        <w:spacing w:before="0" w:beforeAutospacing="0" w:after="0" w:afterAutospacing="0"/>
        <w:jc w:val="both"/>
        <w:rPr>
          <w:rFonts w:cstheme="minorHAnsi"/>
          <w:color w:val="000000"/>
          <w:sz w:val="28"/>
          <w:szCs w:val="28"/>
          <w:lang w:val="ru-RU"/>
        </w:rPr>
      </w:pPr>
      <w:r w:rsidRPr="00E227B1">
        <w:rPr>
          <w:rFonts w:cstheme="minorHAnsi"/>
          <w:color w:val="000000"/>
          <w:sz w:val="28"/>
          <w:szCs w:val="28"/>
          <w:lang w:val="ru-RU"/>
        </w:rPr>
        <w:t>- переведенные на русский язык документы, поступившие от принимающей стороны (вызов);</w:t>
      </w:r>
    </w:p>
    <w:p w:rsidR="00E227B1" w:rsidRPr="00E227B1" w:rsidRDefault="00E227B1" w:rsidP="00E227B1">
      <w:pPr>
        <w:spacing w:before="0" w:beforeAutospacing="0" w:after="0" w:afterAutospacing="0"/>
        <w:jc w:val="both"/>
        <w:rPr>
          <w:rFonts w:cstheme="minorHAnsi"/>
          <w:color w:val="000000"/>
          <w:sz w:val="28"/>
          <w:szCs w:val="28"/>
          <w:lang w:val="ru-RU"/>
        </w:rPr>
      </w:pPr>
      <w:r w:rsidRPr="00E227B1">
        <w:rPr>
          <w:rFonts w:cstheme="minorHAnsi"/>
          <w:color w:val="000000"/>
          <w:sz w:val="28"/>
          <w:szCs w:val="28"/>
          <w:lang w:val="ru-RU"/>
        </w:rPr>
        <w:t>- смета командировочных расходов.</w:t>
      </w:r>
    </w:p>
    <w:p w:rsidR="00E227B1" w:rsidRPr="00E227B1" w:rsidRDefault="00E227B1" w:rsidP="00E227B1">
      <w:pPr>
        <w:spacing w:before="0" w:beforeAutospacing="0" w:after="0" w:afterAutospacing="0"/>
        <w:jc w:val="both"/>
        <w:rPr>
          <w:rFonts w:cstheme="minorHAnsi"/>
          <w:color w:val="000000"/>
          <w:sz w:val="28"/>
          <w:szCs w:val="28"/>
          <w:lang w:val="ru-RU"/>
        </w:rPr>
      </w:pPr>
      <w:r w:rsidRPr="00E227B1">
        <w:rPr>
          <w:rFonts w:cstheme="minorHAnsi"/>
          <w:color w:val="000000"/>
          <w:sz w:val="28"/>
          <w:szCs w:val="28"/>
          <w:lang w:val="ru-RU"/>
        </w:rPr>
        <w:t>Командировочное удостоверение не оформляется.</w:t>
      </w:r>
    </w:p>
    <w:p w:rsidR="00E227B1" w:rsidRPr="00E227B1" w:rsidRDefault="00E227B1" w:rsidP="00E227B1">
      <w:pPr>
        <w:spacing w:before="0" w:beforeAutospacing="0" w:after="0" w:afterAutospacing="0"/>
        <w:jc w:val="both"/>
        <w:rPr>
          <w:rFonts w:cstheme="minorHAnsi"/>
          <w:color w:val="000000"/>
          <w:sz w:val="28"/>
          <w:szCs w:val="28"/>
          <w:lang w:val="ru-RU"/>
        </w:rPr>
      </w:pPr>
      <w:r w:rsidRPr="00E227B1">
        <w:rPr>
          <w:rFonts w:cstheme="minorHAnsi"/>
          <w:color w:val="000000"/>
          <w:sz w:val="28"/>
          <w:szCs w:val="28"/>
          <w:lang w:val="ru-RU"/>
        </w:rPr>
        <w:tab/>
        <w:t>3.2.4. Фактическое время пребывания в командировке за пределами России определяется:</w:t>
      </w:r>
    </w:p>
    <w:p w:rsidR="00E227B1" w:rsidRPr="00E227B1" w:rsidRDefault="00E227B1" w:rsidP="00E227B1">
      <w:pPr>
        <w:spacing w:before="0" w:beforeAutospacing="0" w:after="0" w:afterAutospacing="0"/>
        <w:jc w:val="both"/>
        <w:rPr>
          <w:rFonts w:cstheme="minorHAnsi"/>
          <w:color w:val="000000"/>
          <w:sz w:val="28"/>
          <w:szCs w:val="28"/>
          <w:lang w:val="ru-RU"/>
        </w:rPr>
      </w:pPr>
      <w:r w:rsidRPr="00E227B1">
        <w:rPr>
          <w:rFonts w:cstheme="minorHAnsi"/>
          <w:color w:val="000000"/>
          <w:sz w:val="28"/>
          <w:szCs w:val="28"/>
          <w:lang w:val="ru-RU"/>
        </w:rPr>
        <w:t>а) в случае командировки в страны, с которыми установлен полный пограничный контроль – по отметкам контрольно-пропускных пунктов в заграничном паспорте;</w:t>
      </w:r>
    </w:p>
    <w:p w:rsidR="00E227B1" w:rsidRPr="00E227B1" w:rsidRDefault="00E227B1" w:rsidP="00E227B1">
      <w:pPr>
        <w:spacing w:before="0" w:beforeAutospacing="0" w:after="0" w:afterAutospacing="0"/>
        <w:jc w:val="both"/>
        <w:rPr>
          <w:rFonts w:cstheme="minorHAnsi"/>
          <w:color w:val="000000"/>
          <w:sz w:val="28"/>
          <w:szCs w:val="28"/>
          <w:lang w:val="ru-RU"/>
        </w:rPr>
      </w:pPr>
      <w:r w:rsidRPr="00E227B1">
        <w:rPr>
          <w:rFonts w:cstheme="minorHAnsi"/>
          <w:color w:val="000000"/>
          <w:sz w:val="28"/>
          <w:szCs w:val="28"/>
          <w:lang w:val="ru-RU"/>
        </w:rPr>
        <w:t>б) в случае командировки в страны, с которыми не установлен или упрощен пограничный контроль, – согласно отметкам стороны, которая командирует, и стороны, которая принимает, в удостоверении о командировке;</w:t>
      </w:r>
    </w:p>
    <w:p w:rsidR="00E227B1" w:rsidRPr="00E227B1" w:rsidRDefault="00E227B1" w:rsidP="00E227B1">
      <w:pPr>
        <w:spacing w:before="0" w:beforeAutospacing="0" w:after="0" w:afterAutospacing="0"/>
        <w:jc w:val="both"/>
        <w:rPr>
          <w:rFonts w:cstheme="minorHAnsi"/>
          <w:color w:val="000000"/>
          <w:sz w:val="28"/>
          <w:szCs w:val="28"/>
          <w:lang w:val="ru-RU"/>
        </w:rPr>
      </w:pPr>
      <w:r w:rsidRPr="00E227B1">
        <w:rPr>
          <w:rFonts w:cstheme="minorHAnsi"/>
          <w:color w:val="000000"/>
          <w:sz w:val="28"/>
          <w:szCs w:val="28"/>
          <w:lang w:val="ru-RU"/>
        </w:rPr>
        <w:t>в) в случае отсутствия отметок в соответствии с подпунктами «а» и «б» настоящего пункта суточные расходы командированному сотруднику не возмещаются.</w:t>
      </w:r>
    </w:p>
    <w:p w:rsidR="00E227B1" w:rsidRPr="00E227B1" w:rsidRDefault="00E227B1" w:rsidP="00E227B1">
      <w:pPr>
        <w:spacing w:before="0" w:beforeAutospacing="0" w:after="0" w:afterAutospacing="0"/>
        <w:jc w:val="both"/>
        <w:rPr>
          <w:rFonts w:cstheme="minorHAnsi"/>
          <w:color w:val="000000"/>
          <w:sz w:val="28"/>
          <w:szCs w:val="28"/>
          <w:lang w:val="ru-RU"/>
        </w:rPr>
      </w:pPr>
      <w:r w:rsidRPr="00E227B1">
        <w:rPr>
          <w:rFonts w:cstheme="minorHAnsi"/>
          <w:color w:val="000000"/>
          <w:sz w:val="28"/>
          <w:szCs w:val="28"/>
          <w:lang w:val="ru-RU"/>
        </w:rPr>
        <w:t>3.2.5. Если сотрудник получил аванс на командировочные расходы, но не выехал в командировку, он обязан в течение трех рабочих дней со дня принятия решения об отмене поездки возвратить в кассу полученные им денежные средства в валюте той страны, в которой был выдан аванс.</w:t>
      </w:r>
    </w:p>
    <w:p w:rsidR="00E227B1" w:rsidRPr="00E227B1" w:rsidRDefault="00E227B1" w:rsidP="00E227B1">
      <w:pPr>
        <w:spacing w:before="0" w:beforeAutospacing="0" w:after="0" w:afterAutospacing="0"/>
        <w:jc w:val="both"/>
        <w:rPr>
          <w:rFonts w:cstheme="minorHAnsi"/>
          <w:color w:val="000000"/>
          <w:sz w:val="28"/>
          <w:szCs w:val="28"/>
          <w:lang w:val="ru-RU"/>
        </w:rPr>
      </w:pPr>
      <w:r w:rsidRPr="00E227B1">
        <w:rPr>
          <w:rFonts w:cstheme="minorHAnsi"/>
          <w:color w:val="000000"/>
          <w:sz w:val="28"/>
          <w:szCs w:val="28"/>
          <w:lang w:val="ru-RU"/>
        </w:rPr>
        <w:t xml:space="preserve"> </w:t>
      </w:r>
    </w:p>
    <w:p w:rsidR="00E227B1" w:rsidRPr="00E227B1" w:rsidRDefault="00E227B1" w:rsidP="00E227B1">
      <w:pPr>
        <w:spacing w:before="0" w:beforeAutospacing="0" w:after="0" w:afterAutospacing="0"/>
        <w:jc w:val="both"/>
        <w:rPr>
          <w:rFonts w:cstheme="minorHAnsi"/>
          <w:color w:val="000000"/>
          <w:sz w:val="28"/>
          <w:szCs w:val="28"/>
          <w:lang w:val="ru-RU"/>
        </w:rPr>
      </w:pPr>
    </w:p>
    <w:p w:rsidR="00E227B1" w:rsidRPr="00E227B1" w:rsidRDefault="00E227B1" w:rsidP="00E227B1">
      <w:pPr>
        <w:spacing w:before="0" w:beforeAutospacing="0" w:after="0" w:afterAutospacing="0"/>
        <w:jc w:val="both"/>
        <w:rPr>
          <w:rFonts w:cstheme="minorHAnsi"/>
          <w:color w:val="000000"/>
          <w:sz w:val="28"/>
          <w:szCs w:val="28"/>
          <w:lang w:val="ru-RU"/>
        </w:rPr>
      </w:pPr>
    </w:p>
    <w:p w:rsidR="00E227B1" w:rsidRPr="00E227B1" w:rsidRDefault="00E227B1" w:rsidP="00E227B1">
      <w:pPr>
        <w:spacing w:before="0" w:beforeAutospacing="0" w:after="0" w:afterAutospacing="0"/>
        <w:jc w:val="both"/>
        <w:rPr>
          <w:rFonts w:cstheme="minorHAnsi"/>
          <w:color w:val="000000"/>
          <w:sz w:val="28"/>
          <w:szCs w:val="28"/>
          <w:lang w:val="ru-RU"/>
        </w:rPr>
      </w:pPr>
    </w:p>
    <w:p w:rsidR="00E227B1" w:rsidRPr="00E227B1" w:rsidRDefault="00E227B1" w:rsidP="00E227B1">
      <w:pPr>
        <w:spacing w:before="0" w:beforeAutospacing="0" w:after="0" w:afterAutospacing="0"/>
        <w:jc w:val="both"/>
        <w:rPr>
          <w:rFonts w:cstheme="minorHAnsi"/>
          <w:color w:val="000000"/>
          <w:sz w:val="28"/>
          <w:szCs w:val="28"/>
          <w:lang w:val="ru-RU"/>
        </w:rPr>
      </w:pPr>
      <w:r w:rsidRPr="00E227B1">
        <w:rPr>
          <w:rFonts w:cstheme="minorHAnsi"/>
          <w:color w:val="000000"/>
          <w:sz w:val="28"/>
          <w:szCs w:val="28"/>
          <w:lang w:val="ru-RU"/>
        </w:rPr>
        <w:t>3.3. Выдача денежных средств на командировочные расходы</w:t>
      </w:r>
    </w:p>
    <w:p w:rsidR="00E227B1" w:rsidRPr="00E227B1" w:rsidRDefault="00E227B1" w:rsidP="00E227B1">
      <w:pPr>
        <w:spacing w:before="0" w:beforeAutospacing="0" w:after="0" w:afterAutospacing="0"/>
        <w:jc w:val="both"/>
        <w:rPr>
          <w:rFonts w:cstheme="minorHAnsi"/>
          <w:color w:val="000000"/>
          <w:sz w:val="28"/>
          <w:szCs w:val="28"/>
          <w:lang w:val="ru-RU"/>
        </w:rPr>
      </w:pPr>
      <w:r w:rsidRPr="00E227B1">
        <w:rPr>
          <w:rFonts w:cstheme="minorHAnsi"/>
          <w:color w:val="000000"/>
          <w:sz w:val="28"/>
          <w:szCs w:val="28"/>
          <w:lang w:val="ru-RU"/>
        </w:rPr>
        <w:lastRenderedPageBreak/>
        <w:t xml:space="preserve"> </w:t>
      </w:r>
    </w:p>
    <w:p w:rsidR="00E227B1" w:rsidRPr="00E227B1" w:rsidRDefault="00E227B1" w:rsidP="00E227B1">
      <w:pPr>
        <w:spacing w:before="0" w:beforeAutospacing="0" w:after="0" w:afterAutospacing="0"/>
        <w:jc w:val="both"/>
        <w:rPr>
          <w:rFonts w:cstheme="minorHAnsi"/>
          <w:color w:val="000000"/>
          <w:sz w:val="28"/>
          <w:szCs w:val="28"/>
          <w:lang w:val="ru-RU"/>
        </w:rPr>
      </w:pPr>
      <w:r w:rsidRPr="00E227B1">
        <w:rPr>
          <w:rFonts w:cstheme="minorHAnsi"/>
          <w:color w:val="000000"/>
          <w:sz w:val="28"/>
          <w:szCs w:val="28"/>
          <w:lang w:val="ru-RU"/>
        </w:rPr>
        <w:tab/>
        <w:t>3.3.1. Финансирование командировочных расходов производится в соответствии с предварительно утвержденным графиком командировок в пределах ассигнований, выделенных учреждению из федерального бюджета на служебные командировки.</w:t>
      </w:r>
    </w:p>
    <w:p w:rsidR="00E227B1" w:rsidRPr="00E227B1" w:rsidRDefault="00E227B1" w:rsidP="00E227B1">
      <w:pPr>
        <w:spacing w:before="0" w:beforeAutospacing="0" w:after="0" w:afterAutospacing="0"/>
        <w:jc w:val="both"/>
        <w:rPr>
          <w:rFonts w:cstheme="minorHAnsi"/>
          <w:color w:val="000000"/>
          <w:sz w:val="28"/>
          <w:szCs w:val="28"/>
          <w:lang w:val="ru-RU"/>
        </w:rPr>
      </w:pPr>
      <w:r w:rsidRPr="00E227B1">
        <w:rPr>
          <w:rFonts w:cstheme="minorHAnsi"/>
          <w:color w:val="000000"/>
          <w:sz w:val="28"/>
          <w:szCs w:val="28"/>
          <w:lang w:val="ru-RU"/>
        </w:rPr>
        <w:tab/>
        <w:t>3.3.2. Выдача командируемым сотрудникам денежных средств на командировочные расходы осуществляется на основании заявления сотрудника, сметы (предварительного расчета) командировочных расходов и копий служебного задания и приказа о направлении сотрудника в командировку.</w:t>
      </w:r>
    </w:p>
    <w:p w:rsidR="00E227B1" w:rsidRPr="00E227B1" w:rsidRDefault="00E227B1" w:rsidP="00E227B1">
      <w:pPr>
        <w:spacing w:before="0" w:beforeAutospacing="0" w:after="0" w:afterAutospacing="0"/>
        <w:jc w:val="both"/>
        <w:rPr>
          <w:rFonts w:cstheme="minorHAnsi"/>
          <w:color w:val="000000"/>
          <w:sz w:val="28"/>
          <w:szCs w:val="28"/>
          <w:lang w:val="ru-RU"/>
        </w:rPr>
      </w:pPr>
      <w:r w:rsidRPr="00E227B1">
        <w:rPr>
          <w:rFonts w:cstheme="minorHAnsi"/>
          <w:color w:val="000000"/>
          <w:sz w:val="28"/>
          <w:szCs w:val="28"/>
          <w:lang w:val="ru-RU"/>
        </w:rPr>
        <w:tab/>
        <w:t>3.3.3. При командировках по России аванс выдается в рублях.</w:t>
      </w:r>
    </w:p>
    <w:p w:rsidR="00E227B1" w:rsidRPr="00E227B1" w:rsidRDefault="00E227B1" w:rsidP="00E227B1">
      <w:pPr>
        <w:spacing w:before="0" w:beforeAutospacing="0" w:after="0" w:afterAutospacing="0"/>
        <w:jc w:val="both"/>
        <w:rPr>
          <w:rFonts w:cstheme="minorHAnsi"/>
          <w:color w:val="000000"/>
          <w:sz w:val="28"/>
          <w:szCs w:val="28"/>
          <w:lang w:val="ru-RU"/>
        </w:rPr>
      </w:pPr>
      <w:r w:rsidRPr="00E227B1">
        <w:rPr>
          <w:rFonts w:cstheme="minorHAnsi"/>
          <w:color w:val="000000"/>
          <w:sz w:val="28"/>
          <w:szCs w:val="28"/>
          <w:lang w:val="ru-RU"/>
        </w:rPr>
        <w:tab/>
        <w:t>3.3.4. При загранкомандировке учреждение обеспечивает сотрудника денежными средствами в национальной валюте страны пребывания сотрудника или в свободно конвертированной валюте.</w:t>
      </w:r>
    </w:p>
    <w:p w:rsidR="00E227B1" w:rsidRPr="00E227B1" w:rsidRDefault="00E227B1" w:rsidP="00E227B1">
      <w:pPr>
        <w:spacing w:before="0" w:beforeAutospacing="0" w:after="0" w:afterAutospacing="0"/>
        <w:jc w:val="both"/>
        <w:rPr>
          <w:rFonts w:cstheme="minorHAnsi"/>
          <w:color w:val="000000"/>
          <w:sz w:val="28"/>
          <w:szCs w:val="28"/>
          <w:lang w:val="ru-RU"/>
        </w:rPr>
      </w:pPr>
      <w:r w:rsidRPr="00E227B1">
        <w:rPr>
          <w:rFonts w:cstheme="minorHAnsi"/>
          <w:color w:val="000000"/>
          <w:sz w:val="28"/>
          <w:szCs w:val="28"/>
          <w:lang w:val="ru-RU"/>
        </w:rPr>
        <w:tab/>
        <w:t>3.3.5. Выдача денежных средств на командировочные расходы производится путем выдачи наличными из кассы бухгалтерии либо на банковскую карточку сотрудника.</w:t>
      </w:r>
    </w:p>
    <w:p w:rsidR="00E227B1" w:rsidRPr="00E227B1" w:rsidRDefault="00E227B1" w:rsidP="00E227B1">
      <w:pPr>
        <w:spacing w:before="0" w:beforeAutospacing="0" w:after="0" w:afterAutospacing="0"/>
        <w:jc w:val="both"/>
        <w:rPr>
          <w:rFonts w:cstheme="minorHAnsi"/>
          <w:color w:val="000000"/>
          <w:sz w:val="28"/>
          <w:szCs w:val="28"/>
          <w:lang w:val="ru-RU"/>
        </w:rPr>
      </w:pPr>
      <w:r w:rsidRPr="00E227B1">
        <w:rPr>
          <w:rFonts w:cstheme="minorHAnsi"/>
          <w:color w:val="000000"/>
          <w:sz w:val="28"/>
          <w:szCs w:val="28"/>
          <w:lang w:val="ru-RU"/>
        </w:rPr>
        <w:tab/>
        <w:t>Денежные средства в валюте на загранкомандировку перечисляются на банковскую карту сотрудника.</w:t>
      </w:r>
    </w:p>
    <w:p w:rsidR="00E227B1" w:rsidRPr="00E227B1" w:rsidRDefault="00E227B1" w:rsidP="00E227B1">
      <w:pPr>
        <w:spacing w:before="0" w:beforeAutospacing="0" w:after="0" w:afterAutospacing="0"/>
        <w:jc w:val="both"/>
        <w:rPr>
          <w:rFonts w:cstheme="minorHAnsi"/>
          <w:color w:val="000000"/>
          <w:sz w:val="28"/>
          <w:szCs w:val="28"/>
          <w:lang w:val="ru-RU"/>
        </w:rPr>
      </w:pPr>
      <w:r w:rsidRPr="00E227B1">
        <w:rPr>
          <w:rFonts w:cstheme="minorHAnsi"/>
          <w:color w:val="000000"/>
          <w:sz w:val="28"/>
          <w:szCs w:val="28"/>
          <w:lang w:val="ru-RU"/>
        </w:rPr>
        <w:tab/>
      </w:r>
      <w:r w:rsidRPr="00E227B1">
        <w:rPr>
          <w:rFonts w:cstheme="minorHAnsi"/>
          <w:color w:val="000000"/>
          <w:sz w:val="28"/>
          <w:szCs w:val="28"/>
          <w:lang w:val="ru-RU"/>
        </w:rPr>
        <w:tab/>
        <w:t xml:space="preserve">3.3.6. Если для окончательного расчета за командировку необходимо выплатить дополнительные средства или сотрудником не получены авансовые средства на командировку, их выплата сотруднику осуществляется в рублях по официальному обменному курсу Банка России к иностранным валютам стран пребывания, установленному на день утверждения авансового отчета. </w:t>
      </w:r>
    </w:p>
    <w:p w:rsidR="00E227B1" w:rsidRPr="00E227B1" w:rsidRDefault="00E227B1" w:rsidP="00E227B1">
      <w:pPr>
        <w:spacing w:before="0" w:beforeAutospacing="0" w:after="0" w:afterAutospacing="0"/>
        <w:jc w:val="both"/>
        <w:rPr>
          <w:rFonts w:cstheme="minorHAnsi"/>
          <w:color w:val="000000"/>
          <w:sz w:val="28"/>
          <w:szCs w:val="28"/>
          <w:lang w:val="ru-RU"/>
        </w:rPr>
      </w:pPr>
      <w:r w:rsidRPr="00E227B1">
        <w:rPr>
          <w:rFonts w:cstheme="minorHAnsi"/>
          <w:color w:val="000000"/>
          <w:sz w:val="28"/>
          <w:szCs w:val="28"/>
          <w:lang w:val="ru-RU"/>
        </w:rPr>
        <w:tab/>
        <w:t>3.3.7. Проездные документы приобретаются командированным сотрудником самостоятельно только после получения денежных средств на командировочные расходы.</w:t>
      </w:r>
    </w:p>
    <w:p w:rsidR="00E227B1" w:rsidRPr="00E227B1" w:rsidRDefault="00E227B1" w:rsidP="00E227B1">
      <w:pPr>
        <w:spacing w:before="0" w:beforeAutospacing="0" w:after="0" w:afterAutospacing="0"/>
        <w:jc w:val="both"/>
        <w:rPr>
          <w:rFonts w:cstheme="minorHAnsi"/>
          <w:color w:val="000000"/>
          <w:sz w:val="28"/>
          <w:szCs w:val="28"/>
          <w:lang w:val="ru-RU"/>
        </w:rPr>
      </w:pPr>
      <w:r w:rsidRPr="00E227B1">
        <w:rPr>
          <w:rFonts w:cstheme="minorHAnsi"/>
          <w:color w:val="000000"/>
          <w:sz w:val="28"/>
          <w:szCs w:val="28"/>
          <w:lang w:val="ru-RU"/>
        </w:rPr>
        <w:t xml:space="preserve"> </w:t>
      </w:r>
    </w:p>
    <w:p w:rsidR="00E227B1" w:rsidRPr="00E227B1" w:rsidRDefault="00E227B1" w:rsidP="00E227B1">
      <w:pPr>
        <w:spacing w:before="0" w:beforeAutospacing="0" w:after="0" w:afterAutospacing="0"/>
        <w:jc w:val="both"/>
        <w:rPr>
          <w:rFonts w:cstheme="minorHAnsi"/>
          <w:color w:val="000000"/>
          <w:sz w:val="28"/>
          <w:szCs w:val="28"/>
          <w:lang w:val="ru-RU"/>
        </w:rPr>
      </w:pPr>
      <w:r w:rsidRPr="00E227B1">
        <w:rPr>
          <w:rFonts w:cstheme="minorHAnsi"/>
          <w:color w:val="000000"/>
          <w:sz w:val="28"/>
          <w:szCs w:val="28"/>
          <w:lang w:val="ru-RU"/>
        </w:rPr>
        <w:t>4. Гарантии и компенсации при направлении сотрудников в служебные командировки</w:t>
      </w:r>
    </w:p>
    <w:p w:rsidR="00E227B1" w:rsidRPr="00E227B1" w:rsidRDefault="00E227B1" w:rsidP="00E227B1">
      <w:pPr>
        <w:spacing w:before="0" w:beforeAutospacing="0" w:after="0" w:afterAutospacing="0"/>
        <w:jc w:val="both"/>
        <w:rPr>
          <w:rFonts w:cstheme="minorHAnsi"/>
          <w:color w:val="000000"/>
          <w:sz w:val="28"/>
          <w:szCs w:val="28"/>
          <w:lang w:val="ru-RU"/>
        </w:rPr>
      </w:pPr>
      <w:r w:rsidRPr="00E227B1">
        <w:rPr>
          <w:rFonts w:cstheme="minorHAnsi"/>
          <w:color w:val="000000"/>
          <w:sz w:val="28"/>
          <w:szCs w:val="28"/>
          <w:lang w:val="ru-RU"/>
        </w:rPr>
        <w:t xml:space="preserve"> </w:t>
      </w:r>
    </w:p>
    <w:p w:rsidR="00E227B1" w:rsidRPr="00E227B1" w:rsidRDefault="00E227B1" w:rsidP="00E227B1">
      <w:pPr>
        <w:spacing w:before="0" w:beforeAutospacing="0" w:after="0" w:afterAutospacing="0"/>
        <w:jc w:val="both"/>
        <w:rPr>
          <w:rFonts w:cstheme="minorHAnsi"/>
          <w:color w:val="000000"/>
          <w:sz w:val="28"/>
          <w:szCs w:val="28"/>
          <w:lang w:val="ru-RU"/>
        </w:rPr>
      </w:pPr>
      <w:r w:rsidRPr="00E227B1">
        <w:rPr>
          <w:rFonts w:cstheme="minorHAnsi"/>
          <w:color w:val="000000"/>
          <w:sz w:val="28"/>
          <w:szCs w:val="28"/>
          <w:lang w:val="ru-RU"/>
        </w:rPr>
        <w:tab/>
        <w:t>4.1. За командированным сотрудником сохраняется место работы (должность) и средний заработок за время командировки, в том числе и за время пребывания в пути.</w:t>
      </w:r>
    </w:p>
    <w:p w:rsidR="00E227B1" w:rsidRPr="00E227B1" w:rsidRDefault="00E227B1" w:rsidP="00E227B1">
      <w:pPr>
        <w:spacing w:before="0" w:beforeAutospacing="0" w:after="0" w:afterAutospacing="0"/>
        <w:jc w:val="both"/>
        <w:rPr>
          <w:rFonts w:cstheme="minorHAnsi"/>
          <w:color w:val="000000"/>
          <w:sz w:val="28"/>
          <w:szCs w:val="28"/>
          <w:lang w:val="ru-RU"/>
        </w:rPr>
      </w:pPr>
      <w:r w:rsidRPr="00E227B1">
        <w:rPr>
          <w:rFonts w:cstheme="minorHAnsi"/>
          <w:color w:val="000000"/>
          <w:sz w:val="28"/>
          <w:szCs w:val="28"/>
          <w:lang w:val="ru-RU"/>
        </w:rPr>
        <w:tab/>
        <w:t xml:space="preserve">Средний заработок за время пребывания сотрудника в командировке сохраняется на все рабочие дни недели по графику, установленному по месту постоянной работы. </w:t>
      </w:r>
    </w:p>
    <w:p w:rsidR="00E227B1" w:rsidRPr="00E227B1" w:rsidRDefault="00E227B1" w:rsidP="00E227B1">
      <w:pPr>
        <w:spacing w:before="0" w:beforeAutospacing="0" w:after="0" w:afterAutospacing="0"/>
        <w:jc w:val="both"/>
        <w:rPr>
          <w:rFonts w:cstheme="minorHAnsi"/>
          <w:color w:val="000000"/>
          <w:sz w:val="28"/>
          <w:szCs w:val="28"/>
          <w:lang w:val="ru-RU"/>
        </w:rPr>
      </w:pPr>
    </w:p>
    <w:p w:rsidR="00E227B1" w:rsidRPr="00E227B1" w:rsidRDefault="00E227B1" w:rsidP="00E227B1">
      <w:pPr>
        <w:spacing w:before="0" w:beforeAutospacing="0" w:after="0" w:afterAutospacing="0"/>
        <w:jc w:val="both"/>
        <w:rPr>
          <w:rFonts w:cstheme="minorHAnsi"/>
          <w:color w:val="000000"/>
          <w:sz w:val="28"/>
          <w:szCs w:val="28"/>
          <w:lang w:val="ru-RU"/>
        </w:rPr>
      </w:pPr>
      <w:r w:rsidRPr="00E227B1">
        <w:rPr>
          <w:rFonts w:cstheme="minorHAnsi"/>
          <w:color w:val="000000"/>
          <w:sz w:val="28"/>
          <w:szCs w:val="28"/>
          <w:lang w:val="ru-RU"/>
        </w:rPr>
        <w:tab/>
        <w:t>4.2. Командированному сотруднику учреждение обязано возместить:</w:t>
      </w:r>
    </w:p>
    <w:p w:rsidR="00E227B1" w:rsidRPr="00E227B1" w:rsidRDefault="00E227B1" w:rsidP="00E227B1">
      <w:pPr>
        <w:spacing w:before="0" w:beforeAutospacing="0" w:after="0" w:afterAutospacing="0"/>
        <w:jc w:val="both"/>
        <w:rPr>
          <w:rFonts w:cstheme="minorHAnsi"/>
          <w:color w:val="000000"/>
          <w:sz w:val="28"/>
          <w:szCs w:val="28"/>
          <w:lang w:val="ru-RU"/>
        </w:rPr>
      </w:pPr>
      <w:r w:rsidRPr="00E227B1">
        <w:rPr>
          <w:rFonts w:cstheme="minorHAnsi"/>
          <w:color w:val="000000"/>
          <w:sz w:val="28"/>
          <w:szCs w:val="28"/>
          <w:lang w:val="ru-RU"/>
        </w:rPr>
        <w:t>- расходы на проезд;</w:t>
      </w:r>
    </w:p>
    <w:p w:rsidR="00E227B1" w:rsidRPr="00E227B1" w:rsidRDefault="00E227B1" w:rsidP="00E227B1">
      <w:pPr>
        <w:spacing w:before="0" w:beforeAutospacing="0" w:after="0" w:afterAutospacing="0"/>
        <w:jc w:val="both"/>
        <w:rPr>
          <w:rFonts w:cstheme="minorHAnsi"/>
          <w:color w:val="000000"/>
          <w:sz w:val="28"/>
          <w:szCs w:val="28"/>
          <w:lang w:val="ru-RU"/>
        </w:rPr>
      </w:pPr>
      <w:r w:rsidRPr="00E227B1">
        <w:rPr>
          <w:rFonts w:cstheme="minorHAnsi"/>
          <w:color w:val="000000"/>
          <w:sz w:val="28"/>
          <w:szCs w:val="28"/>
          <w:lang w:val="ru-RU"/>
        </w:rPr>
        <w:t>- расходы по найму жилого помещения;</w:t>
      </w:r>
    </w:p>
    <w:p w:rsidR="00E227B1" w:rsidRPr="00E227B1" w:rsidRDefault="00E227B1" w:rsidP="00E227B1">
      <w:pPr>
        <w:spacing w:before="0" w:beforeAutospacing="0" w:after="0" w:afterAutospacing="0"/>
        <w:jc w:val="both"/>
        <w:rPr>
          <w:rFonts w:cstheme="minorHAnsi"/>
          <w:color w:val="000000"/>
          <w:sz w:val="28"/>
          <w:szCs w:val="28"/>
          <w:lang w:val="ru-RU"/>
        </w:rPr>
      </w:pPr>
      <w:r w:rsidRPr="00E227B1">
        <w:rPr>
          <w:rFonts w:cstheme="minorHAnsi"/>
          <w:color w:val="000000"/>
          <w:sz w:val="28"/>
          <w:szCs w:val="28"/>
          <w:lang w:val="ru-RU"/>
        </w:rPr>
        <w:t>- дополнительные расходы, связанные с проживанием вне постоянного местожительства (суточные);</w:t>
      </w:r>
    </w:p>
    <w:p w:rsidR="00E227B1" w:rsidRPr="00E227B1" w:rsidRDefault="00E227B1" w:rsidP="00E227B1">
      <w:pPr>
        <w:spacing w:before="0" w:beforeAutospacing="0" w:after="0" w:afterAutospacing="0"/>
        <w:jc w:val="both"/>
        <w:rPr>
          <w:rFonts w:cstheme="minorHAnsi"/>
          <w:color w:val="000000"/>
          <w:sz w:val="28"/>
          <w:szCs w:val="28"/>
          <w:lang w:val="ru-RU"/>
        </w:rPr>
      </w:pPr>
      <w:r w:rsidRPr="00E227B1">
        <w:rPr>
          <w:rFonts w:cstheme="minorHAnsi"/>
          <w:color w:val="000000"/>
          <w:sz w:val="28"/>
          <w:szCs w:val="28"/>
          <w:lang w:val="ru-RU"/>
        </w:rPr>
        <w:t>- другие расходы, произведенные с разрешения или ведома администрации.</w:t>
      </w:r>
    </w:p>
    <w:p w:rsidR="00E227B1" w:rsidRPr="00E227B1" w:rsidRDefault="00E227B1" w:rsidP="00E227B1">
      <w:pPr>
        <w:spacing w:before="0" w:beforeAutospacing="0" w:after="0" w:afterAutospacing="0"/>
        <w:jc w:val="both"/>
        <w:rPr>
          <w:rFonts w:cstheme="minorHAnsi"/>
          <w:color w:val="000000"/>
          <w:sz w:val="28"/>
          <w:szCs w:val="28"/>
          <w:lang w:val="ru-RU"/>
        </w:rPr>
      </w:pPr>
      <w:r w:rsidRPr="00E227B1">
        <w:rPr>
          <w:rFonts w:cstheme="minorHAnsi"/>
          <w:color w:val="000000"/>
          <w:sz w:val="28"/>
          <w:szCs w:val="28"/>
          <w:lang w:val="ru-RU"/>
        </w:rPr>
        <w:tab/>
        <w:t>4.3. Расходы на проезд учреждение возмещает сотруднику:</w:t>
      </w:r>
    </w:p>
    <w:p w:rsidR="00E227B1" w:rsidRPr="00E227B1" w:rsidRDefault="00E227B1" w:rsidP="00E227B1">
      <w:pPr>
        <w:spacing w:before="0" w:beforeAutospacing="0" w:after="0" w:afterAutospacing="0"/>
        <w:jc w:val="both"/>
        <w:rPr>
          <w:rFonts w:cstheme="minorHAnsi"/>
          <w:color w:val="000000"/>
          <w:sz w:val="28"/>
          <w:szCs w:val="28"/>
          <w:lang w:val="ru-RU"/>
        </w:rPr>
      </w:pPr>
      <w:r w:rsidRPr="00E227B1">
        <w:rPr>
          <w:rFonts w:cstheme="minorHAnsi"/>
          <w:color w:val="000000"/>
          <w:sz w:val="28"/>
          <w:szCs w:val="28"/>
          <w:lang w:val="ru-RU"/>
        </w:rPr>
        <w:lastRenderedPageBreak/>
        <w:t>- до места командировки и обратно;</w:t>
      </w:r>
    </w:p>
    <w:p w:rsidR="00E227B1" w:rsidRPr="00E227B1" w:rsidRDefault="00E227B1" w:rsidP="00E227B1">
      <w:pPr>
        <w:spacing w:before="0" w:beforeAutospacing="0" w:after="0" w:afterAutospacing="0"/>
        <w:jc w:val="both"/>
        <w:rPr>
          <w:rFonts w:cstheme="minorHAnsi"/>
          <w:color w:val="000000"/>
          <w:sz w:val="28"/>
          <w:szCs w:val="28"/>
          <w:lang w:val="ru-RU"/>
        </w:rPr>
      </w:pPr>
      <w:r w:rsidRPr="00E227B1">
        <w:rPr>
          <w:rFonts w:cstheme="minorHAnsi"/>
          <w:color w:val="000000"/>
          <w:sz w:val="28"/>
          <w:szCs w:val="28"/>
          <w:lang w:val="ru-RU"/>
        </w:rPr>
        <w:t>- из одного населенного пункта в другой (если сотрудник командирован в несколько организаций, расположенных в разных населенных пунктах).</w:t>
      </w:r>
    </w:p>
    <w:p w:rsidR="00E227B1" w:rsidRPr="00E227B1" w:rsidRDefault="00E227B1" w:rsidP="00E227B1">
      <w:pPr>
        <w:spacing w:before="0" w:beforeAutospacing="0" w:after="0" w:afterAutospacing="0"/>
        <w:jc w:val="both"/>
        <w:rPr>
          <w:rFonts w:cstheme="minorHAnsi"/>
          <w:color w:val="000000"/>
          <w:sz w:val="28"/>
          <w:szCs w:val="28"/>
          <w:lang w:val="ru-RU"/>
        </w:rPr>
      </w:pPr>
      <w:r w:rsidRPr="00E227B1">
        <w:rPr>
          <w:rFonts w:cstheme="minorHAnsi"/>
          <w:color w:val="000000"/>
          <w:sz w:val="28"/>
          <w:szCs w:val="28"/>
          <w:lang w:val="ru-RU"/>
        </w:rPr>
        <w:tab/>
        <w:t>В состав этих расходов входят:</w:t>
      </w:r>
    </w:p>
    <w:p w:rsidR="00E227B1" w:rsidRPr="00E227B1" w:rsidRDefault="00E227B1" w:rsidP="00E227B1">
      <w:pPr>
        <w:spacing w:before="0" w:beforeAutospacing="0" w:after="0" w:afterAutospacing="0"/>
        <w:jc w:val="both"/>
        <w:rPr>
          <w:rFonts w:cstheme="minorHAnsi"/>
          <w:color w:val="000000"/>
          <w:sz w:val="28"/>
          <w:szCs w:val="28"/>
          <w:lang w:val="ru-RU"/>
        </w:rPr>
      </w:pPr>
      <w:r w:rsidRPr="00E227B1">
        <w:rPr>
          <w:rFonts w:cstheme="minorHAnsi"/>
          <w:color w:val="000000"/>
          <w:sz w:val="28"/>
          <w:szCs w:val="28"/>
          <w:lang w:val="ru-RU"/>
        </w:rPr>
        <w:t>- стоимость проездного билета на транспорт общего пользования (самолет, поезд и т. д.);</w:t>
      </w:r>
    </w:p>
    <w:p w:rsidR="00E227B1" w:rsidRPr="00E227B1" w:rsidRDefault="00E227B1" w:rsidP="00E227B1">
      <w:pPr>
        <w:spacing w:before="0" w:beforeAutospacing="0" w:after="0" w:afterAutospacing="0"/>
        <w:jc w:val="both"/>
        <w:rPr>
          <w:rFonts w:cstheme="minorHAnsi"/>
          <w:color w:val="000000"/>
          <w:sz w:val="28"/>
          <w:szCs w:val="28"/>
          <w:lang w:val="ru-RU"/>
        </w:rPr>
      </w:pPr>
      <w:r w:rsidRPr="00E227B1">
        <w:rPr>
          <w:rFonts w:cstheme="minorHAnsi"/>
          <w:color w:val="000000"/>
          <w:sz w:val="28"/>
          <w:szCs w:val="28"/>
          <w:lang w:val="ru-RU"/>
        </w:rPr>
        <w:t>- стоимость услуг по оформлению проездных билетов;</w:t>
      </w:r>
    </w:p>
    <w:p w:rsidR="00E227B1" w:rsidRPr="00E227B1" w:rsidRDefault="00E227B1" w:rsidP="00E227B1">
      <w:pPr>
        <w:spacing w:before="0" w:beforeAutospacing="0" w:after="0" w:afterAutospacing="0"/>
        <w:jc w:val="both"/>
        <w:rPr>
          <w:rFonts w:cstheme="minorHAnsi"/>
          <w:color w:val="000000"/>
          <w:sz w:val="28"/>
          <w:szCs w:val="28"/>
          <w:lang w:val="ru-RU"/>
        </w:rPr>
      </w:pPr>
      <w:r w:rsidRPr="00E227B1">
        <w:rPr>
          <w:rFonts w:cstheme="minorHAnsi"/>
          <w:color w:val="000000"/>
          <w:sz w:val="28"/>
          <w:szCs w:val="28"/>
          <w:lang w:val="ru-RU"/>
        </w:rPr>
        <w:t>- расходы на оплату постельных принадлежностей в поездах;</w:t>
      </w:r>
    </w:p>
    <w:p w:rsidR="00E227B1" w:rsidRPr="00E227B1" w:rsidRDefault="00E227B1" w:rsidP="00E227B1">
      <w:pPr>
        <w:spacing w:before="0" w:beforeAutospacing="0" w:after="0" w:afterAutospacing="0"/>
        <w:jc w:val="both"/>
        <w:rPr>
          <w:rFonts w:cstheme="minorHAnsi"/>
          <w:color w:val="000000"/>
          <w:sz w:val="28"/>
          <w:szCs w:val="28"/>
          <w:lang w:val="ru-RU"/>
        </w:rPr>
      </w:pPr>
      <w:r w:rsidRPr="00E227B1">
        <w:rPr>
          <w:rFonts w:cstheme="minorHAnsi"/>
          <w:color w:val="000000"/>
          <w:sz w:val="28"/>
          <w:szCs w:val="28"/>
          <w:lang w:val="ru-RU"/>
        </w:rPr>
        <w:t xml:space="preserve">- стоимость проезда до места (вокзал, пристань, аэропорт) отправления в командировку (от места возвращения из командировки), если оно расположено вне населенного пункта, где сотрудник работает. </w:t>
      </w:r>
    </w:p>
    <w:p w:rsidR="00E227B1" w:rsidRPr="00E227B1" w:rsidRDefault="00E227B1" w:rsidP="00E227B1">
      <w:pPr>
        <w:spacing w:before="0" w:beforeAutospacing="0" w:after="0" w:afterAutospacing="0"/>
        <w:jc w:val="both"/>
        <w:rPr>
          <w:rFonts w:cstheme="minorHAnsi"/>
          <w:color w:val="000000"/>
          <w:sz w:val="28"/>
          <w:szCs w:val="28"/>
          <w:lang w:val="ru-RU"/>
        </w:rPr>
      </w:pPr>
      <w:r w:rsidRPr="00E227B1">
        <w:rPr>
          <w:rFonts w:cstheme="minorHAnsi"/>
          <w:color w:val="000000"/>
          <w:sz w:val="28"/>
          <w:szCs w:val="28"/>
          <w:lang w:val="ru-RU"/>
        </w:rPr>
        <w:tab/>
        <w:t>Расходы на приобретение проездного документа на все виды транспорта при следовании к месту командирования и обратно к месту постоянной работы возмещаются в соответствии с представленными документами.</w:t>
      </w:r>
    </w:p>
    <w:p w:rsidR="00E227B1" w:rsidRPr="00E227B1" w:rsidRDefault="00E227B1" w:rsidP="00E227B1">
      <w:pPr>
        <w:spacing w:before="0" w:beforeAutospacing="0" w:after="0" w:afterAutospacing="0"/>
        <w:jc w:val="both"/>
        <w:rPr>
          <w:rFonts w:cstheme="minorHAnsi"/>
          <w:color w:val="000000"/>
          <w:sz w:val="28"/>
          <w:szCs w:val="28"/>
          <w:lang w:val="ru-RU"/>
        </w:rPr>
      </w:pPr>
      <w:r w:rsidRPr="00E227B1">
        <w:rPr>
          <w:rFonts w:cstheme="minorHAnsi"/>
          <w:color w:val="000000"/>
          <w:sz w:val="28"/>
          <w:szCs w:val="28"/>
          <w:lang w:val="ru-RU"/>
        </w:rPr>
        <w:tab/>
        <w:t xml:space="preserve">4.4. Расходы на проезд по России компенсируются в соответствии с подпунктом «в» пункта 1 постановления Правительства РФ от 2 октября 2002 г. № 729. </w:t>
      </w:r>
    </w:p>
    <w:p w:rsidR="00E227B1" w:rsidRPr="00E227B1" w:rsidRDefault="00E227B1" w:rsidP="00E227B1">
      <w:pPr>
        <w:spacing w:before="0" w:beforeAutospacing="0" w:after="0" w:afterAutospacing="0"/>
        <w:jc w:val="both"/>
        <w:rPr>
          <w:rFonts w:cstheme="minorHAnsi"/>
          <w:color w:val="000000"/>
          <w:sz w:val="28"/>
          <w:szCs w:val="28"/>
          <w:lang w:val="ru-RU"/>
        </w:rPr>
      </w:pPr>
      <w:r w:rsidRPr="00E227B1">
        <w:rPr>
          <w:rFonts w:cstheme="minorHAnsi"/>
          <w:color w:val="000000"/>
          <w:sz w:val="28"/>
          <w:szCs w:val="28"/>
          <w:lang w:val="ru-RU"/>
        </w:rPr>
        <w:tab/>
        <w:t>Возмещение расходов на проезд, превышающих размер, установленный данным пунктом, производится (с разрешения руководителя учреждения) по фактическим расходам за счет экономии средств, выделенных из федерального бюджета на содержание учреждения.</w:t>
      </w:r>
    </w:p>
    <w:p w:rsidR="00E227B1" w:rsidRPr="00E227B1" w:rsidRDefault="00E227B1" w:rsidP="00E227B1">
      <w:pPr>
        <w:spacing w:before="0" w:beforeAutospacing="0" w:after="0" w:afterAutospacing="0"/>
        <w:jc w:val="both"/>
        <w:rPr>
          <w:rFonts w:cstheme="minorHAnsi"/>
          <w:color w:val="000000"/>
          <w:sz w:val="28"/>
          <w:szCs w:val="28"/>
          <w:lang w:val="ru-RU"/>
        </w:rPr>
      </w:pPr>
      <w:r w:rsidRPr="00E227B1">
        <w:rPr>
          <w:rFonts w:cstheme="minorHAnsi"/>
          <w:color w:val="000000"/>
          <w:sz w:val="28"/>
          <w:szCs w:val="28"/>
          <w:lang w:val="ru-RU"/>
        </w:rPr>
        <w:tab/>
        <w:t>4.5. При направлении сотрудника в загранкомандировку ему дополнительно возмещаются расходы:</w:t>
      </w:r>
    </w:p>
    <w:p w:rsidR="00E227B1" w:rsidRPr="00E227B1" w:rsidRDefault="00E227B1" w:rsidP="00E227B1">
      <w:pPr>
        <w:spacing w:before="0" w:beforeAutospacing="0" w:after="0" w:afterAutospacing="0"/>
        <w:jc w:val="both"/>
        <w:rPr>
          <w:rFonts w:cstheme="minorHAnsi"/>
          <w:color w:val="000000"/>
          <w:sz w:val="28"/>
          <w:szCs w:val="28"/>
          <w:lang w:val="ru-RU"/>
        </w:rPr>
      </w:pPr>
      <w:r w:rsidRPr="00E227B1">
        <w:rPr>
          <w:rFonts w:cstheme="minorHAnsi"/>
          <w:color w:val="000000"/>
          <w:sz w:val="28"/>
          <w:szCs w:val="28"/>
          <w:lang w:val="ru-RU"/>
        </w:rPr>
        <w:t>- на оформление загранпаспорта (визы, др. выездных документов);</w:t>
      </w:r>
    </w:p>
    <w:p w:rsidR="00E227B1" w:rsidRPr="00E227B1" w:rsidRDefault="00E227B1" w:rsidP="00E227B1">
      <w:pPr>
        <w:spacing w:before="0" w:beforeAutospacing="0" w:after="0" w:afterAutospacing="0"/>
        <w:jc w:val="both"/>
        <w:rPr>
          <w:rFonts w:cstheme="minorHAnsi"/>
          <w:color w:val="000000"/>
          <w:sz w:val="28"/>
          <w:szCs w:val="28"/>
          <w:lang w:val="ru-RU"/>
        </w:rPr>
      </w:pPr>
      <w:r w:rsidRPr="00E227B1">
        <w:rPr>
          <w:rFonts w:cstheme="minorHAnsi"/>
          <w:color w:val="000000"/>
          <w:sz w:val="28"/>
          <w:szCs w:val="28"/>
          <w:lang w:val="ru-RU"/>
        </w:rPr>
        <w:t>- на оформление обязательной медицинской страховки;</w:t>
      </w:r>
    </w:p>
    <w:p w:rsidR="00E227B1" w:rsidRPr="00E227B1" w:rsidRDefault="00E227B1" w:rsidP="00E227B1">
      <w:pPr>
        <w:spacing w:before="0" w:beforeAutospacing="0" w:after="0" w:afterAutospacing="0"/>
        <w:jc w:val="both"/>
        <w:rPr>
          <w:rFonts w:cstheme="minorHAnsi"/>
          <w:color w:val="000000"/>
          <w:sz w:val="28"/>
          <w:szCs w:val="28"/>
          <w:lang w:val="ru-RU"/>
        </w:rPr>
      </w:pPr>
      <w:r w:rsidRPr="00E227B1">
        <w:rPr>
          <w:rFonts w:cstheme="minorHAnsi"/>
          <w:color w:val="000000"/>
          <w:sz w:val="28"/>
          <w:szCs w:val="28"/>
          <w:lang w:val="ru-RU"/>
        </w:rPr>
        <w:t>- по уплате обязательных консульских и аэродромных сборов;</w:t>
      </w:r>
    </w:p>
    <w:p w:rsidR="00E227B1" w:rsidRPr="00E227B1" w:rsidRDefault="00E227B1" w:rsidP="00E227B1">
      <w:pPr>
        <w:spacing w:before="0" w:beforeAutospacing="0" w:after="0" w:afterAutospacing="0"/>
        <w:jc w:val="both"/>
        <w:rPr>
          <w:rFonts w:cstheme="minorHAnsi"/>
          <w:color w:val="000000"/>
          <w:sz w:val="28"/>
          <w:szCs w:val="28"/>
          <w:lang w:val="ru-RU"/>
        </w:rPr>
      </w:pPr>
      <w:r w:rsidRPr="00E227B1">
        <w:rPr>
          <w:rFonts w:cstheme="minorHAnsi"/>
          <w:color w:val="000000"/>
          <w:sz w:val="28"/>
          <w:szCs w:val="28"/>
          <w:lang w:val="ru-RU"/>
        </w:rPr>
        <w:t>- по уплате сборов на право въезда или транзита автомобиля;</w:t>
      </w:r>
    </w:p>
    <w:p w:rsidR="00E227B1" w:rsidRPr="00E227B1" w:rsidRDefault="00E227B1" w:rsidP="00E227B1">
      <w:pPr>
        <w:spacing w:before="0" w:beforeAutospacing="0" w:after="0" w:afterAutospacing="0"/>
        <w:jc w:val="both"/>
        <w:rPr>
          <w:rFonts w:cstheme="minorHAnsi"/>
          <w:color w:val="000000"/>
          <w:sz w:val="28"/>
          <w:szCs w:val="28"/>
          <w:lang w:val="ru-RU"/>
        </w:rPr>
      </w:pPr>
      <w:r w:rsidRPr="00E227B1">
        <w:rPr>
          <w:rFonts w:cstheme="minorHAnsi"/>
          <w:color w:val="000000"/>
          <w:sz w:val="28"/>
          <w:szCs w:val="28"/>
          <w:lang w:val="ru-RU"/>
        </w:rPr>
        <w:t>- по уплате иных обязательных платежей и сборов.</w:t>
      </w:r>
    </w:p>
    <w:p w:rsidR="00E227B1" w:rsidRPr="00E227B1" w:rsidRDefault="00E227B1" w:rsidP="00E227B1">
      <w:pPr>
        <w:spacing w:before="0" w:beforeAutospacing="0" w:after="0" w:afterAutospacing="0"/>
        <w:jc w:val="both"/>
        <w:rPr>
          <w:rFonts w:cstheme="minorHAnsi"/>
          <w:color w:val="000000"/>
          <w:sz w:val="28"/>
          <w:szCs w:val="28"/>
          <w:lang w:val="ru-RU"/>
        </w:rPr>
      </w:pPr>
      <w:r w:rsidRPr="00E227B1">
        <w:rPr>
          <w:rFonts w:cstheme="minorHAnsi"/>
          <w:color w:val="000000"/>
          <w:sz w:val="28"/>
          <w:szCs w:val="28"/>
          <w:lang w:val="ru-RU"/>
        </w:rPr>
        <w:tab/>
        <w:t>4.6. Если до места командировки можно добраться разными видами транспорта, руководство учреждения вправе по своему выбору оплатить сотруднику один из них.</w:t>
      </w:r>
    </w:p>
    <w:p w:rsidR="00E227B1" w:rsidRPr="00E227B1" w:rsidRDefault="00E227B1" w:rsidP="00E227B1">
      <w:pPr>
        <w:spacing w:before="0" w:beforeAutospacing="0" w:after="0" w:afterAutospacing="0"/>
        <w:jc w:val="both"/>
        <w:rPr>
          <w:rFonts w:cstheme="minorHAnsi"/>
          <w:color w:val="000000"/>
          <w:sz w:val="28"/>
          <w:szCs w:val="28"/>
          <w:lang w:val="ru-RU"/>
        </w:rPr>
      </w:pPr>
      <w:r w:rsidRPr="00E227B1">
        <w:rPr>
          <w:rFonts w:cstheme="minorHAnsi"/>
          <w:color w:val="000000"/>
          <w:sz w:val="28"/>
          <w:szCs w:val="28"/>
          <w:lang w:val="ru-RU"/>
        </w:rPr>
        <w:tab/>
        <w:t>4.7. Расходы на приобретение проездного документа на все виды транспорта при следовании к месту командирования и обратно к месту постоянной работы возмещаются в соответствии с представленными документами.</w:t>
      </w:r>
    </w:p>
    <w:p w:rsidR="00E227B1" w:rsidRPr="00E227B1" w:rsidRDefault="00E227B1" w:rsidP="00E227B1">
      <w:pPr>
        <w:spacing w:before="0" w:beforeAutospacing="0" w:after="0" w:afterAutospacing="0"/>
        <w:jc w:val="both"/>
        <w:rPr>
          <w:rFonts w:cstheme="minorHAnsi"/>
          <w:color w:val="000000"/>
          <w:sz w:val="28"/>
          <w:szCs w:val="28"/>
          <w:lang w:val="ru-RU"/>
        </w:rPr>
      </w:pPr>
      <w:r w:rsidRPr="00E227B1">
        <w:rPr>
          <w:rFonts w:cstheme="minorHAnsi"/>
          <w:color w:val="000000"/>
          <w:sz w:val="28"/>
          <w:szCs w:val="28"/>
          <w:lang w:val="ru-RU"/>
        </w:rPr>
        <w:tab/>
        <w:t xml:space="preserve">4.8. При командировках по России размер суточных составляет </w:t>
      </w:r>
      <w:r w:rsidR="006B35CF">
        <w:rPr>
          <w:rFonts w:cstheme="minorHAnsi"/>
          <w:color w:val="000000"/>
          <w:sz w:val="28"/>
          <w:szCs w:val="28"/>
          <w:lang w:val="ru-RU"/>
        </w:rPr>
        <w:t>500</w:t>
      </w:r>
      <w:r w:rsidRPr="00E227B1">
        <w:rPr>
          <w:rFonts w:cstheme="minorHAnsi"/>
          <w:color w:val="000000"/>
          <w:sz w:val="28"/>
          <w:szCs w:val="28"/>
          <w:lang w:val="ru-RU"/>
        </w:rPr>
        <w:t xml:space="preserve"> руб. за каждый день нахождения в командировке. </w:t>
      </w:r>
    </w:p>
    <w:p w:rsidR="00E227B1" w:rsidRPr="00E227B1" w:rsidRDefault="00E227B1" w:rsidP="00E227B1">
      <w:pPr>
        <w:spacing w:before="0" w:beforeAutospacing="0" w:after="0" w:afterAutospacing="0"/>
        <w:jc w:val="both"/>
        <w:rPr>
          <w:rFonts w:cstheme="minorHAnsi"/>
          <w:color w:val="000000"/>
          <w:sz w:val="28"/>
          <w:szCs w:val="28"/>
          <w:lang w:val="ru-RU"/>
        </w:rPr>
      </w:pPr>
      <w:r w:rsidRPr="00E227B1">
        <w:rPr>
          <w:rFonts w:cstheme="minorHAnsi"/>
          <w:color w:val="000000"/>
          <w:sz w:val="28"/>
          <w:szCs w:val="28"/>
          <w:lang w:val="ru-RU"/>
        </w:rPr>
        <w:tab/>
        <w:t xml:space="preserve">При направлении сотрудника в командировку за границу из России суточные выплачиваются в размере и порядке, установленном постановлением Правительства РФ от 26 декабря 2005 г. № 812. </w:t>
      </w:r>
    </w:p>
    <w:p w:rsidR="00E227B1" w:rsidRPr="00E227B1" w:rsidRDefault="00E227B1" w:rsidP="00E227B1">
      <w:pPr>
        <w:spacing w:before="0" w:beforeAutospacing="0" w:after="0" w:afterAutospacing="0"/>
        <w:jc w:val="both"/>
        <w:rPr>
          <w:rFonts w:cstheme="minorHAnsi"/>
          <w:color w:val="000000"/>
          <w:sz w:val="28"/>
          <w:szCs w:val="28"/>
          <w:lang w:val="ru-RU"/>
        </w:rPr>
      </w:pPr>
      <w:r w:rsidRPr="00E227B1">
        <w:rPr>
          <w:rFonts w:cstheme="minorHAnsi"/>
          <w:color w:val="000000"/>
          <w:sz w:val="28"/>
          <w:szCs w:val="28"/>
          <w:lang w:val="ru-RU"/>
        </w:rPr>
        <w:tab/>
        <w:t>В случае болезни сотрудника во время нахождения в командировке ему на общих основаниях выплачиваются суточные в течение всего времени, пока он не имеет возможности по состоянию здоровья приступить к выполнению возложенного на него служебного поручения или вернуться к постоянному месту работы, но не свыше двух месяцев.</w:t>
      </w:r>
    </w:p>
    <w:p w:rsidR="00E227B1" w:rsidRPr="00E227B1" w:rsidRDefault="00E227B1" w:rsidP="00E227B1">
      <w:pPr>
        <w:spacing w:before="0" w:beforeAutospacing="0" w:after="0" w:afterAutospacing="0"/>
        <w:jc w:val="both"/>
        <w:rPr>
          <w:rFonts w:cstheme="minorHAnsi"/>
          <w:color w:val="000000"/>
          <w:sz w:val="28"/>
          <w:szCs w:val="28"/>
          <w:lang w:val="ru-RU"/>
        </w:rPr>
      </w:pPr>
      <w:r w:rsidRPr="00E227B1">
        <w:rPr>
          <w:rFonts w:cstheme="minorHAnsi"/>
          <w:color w:val="000000"/>
          <w:sz w:val="28"/>
          <w:szCs w:val="28"/>
          <w:lang w:val="ru-RU"/>
        </w:rPr>
        <w:lastRenderedPageBreak/>
        <w:tab/>
        <w:t>Выплата суточных производится также, если заболевший находился на лечении в стационарном лечебном учреждении, на основании приказа о продлении срока командировки в установленном порядке.</w:t>
      </w:r>
    </w:p>
    <w:p w:rsidR="00E227B1" w:rsidRPr="00E227B1" w:rsidRDefault="00E227B1" w:rsidP="00E227B1">
      <w:pPr>
        <w:spacing w:before="0" w:beforeAutospacing="0" w:after="0" w:afterAutospacing="0"/>
        <w:jc w:val="both"/>
        <w:rPr>
          <w:rFonts w:cstheme="minorHAnsi"/>
          <w:color w:val="000000"/>
          <w:sz w:val="28"/>
          <w:szCs w:val="28"/>
          <w:lang w:val="ru-RU"/>
        </w:rPr>
      </w:pPr>
      <w:r w:rsidRPr="00E227B1">
        <w:rPr>
          <w:rFonts w:cstheme="minorHAnsi"/>
          <w:color w:val="000000"/>
          <w:sz w:val="28"/>
          <w:szCs w:val="28"/>
          <w:lang w:val="ru-RU"/>
        </w:rPr>
        <w:tab/>
        <w:t>4.9. При командировках по России расходы на наем жилья во время командировки (при наличии подтверждающих документов) не могут превышать 550 руб. в сутки. При отсутствии документов, подтверждающих эти расходы, – 12 руб. в сутки.</w:t>
      </w:r>
    </w:p>
    <w:p w:rsidR="00E227B1" w:rsidRPr="00E227B1" w:rsidRDefault="00E227B1" w:rsidP="00E227B1">
      <w:pPr>
        <w:spacing w:before="0" w:beforeAutospacing="0" w:after="0" w:afterAutospacing="0"/>
        <w:jc w:val="both"/>
        <w:rPr>
          <w:rFonts w:cstheme="minorHAnsi"/>
          <w:color w:val="000000"/>
          <w:sz w:val="28"/>
          <w:szCs w:val="28"/>
          <w:lang w:val="ru-RU"/>
        </w:rPr>
      </w:pPr>
      <w:r w:rsidRPr="00E227B1">
        <w:rPr>
          <w:rFonts w:cstheme="minorHAnsi"/>
          <w:color w:val="000000"/>
          <w:sz w:val="28"/>
          <w:szCs w:val="28"/>
          <w:lang w:val="ru-RU"/>
        </w:rPr>
        <w:tab/>
        <w:t>При направлении сотрудника в командировку за границу размер возмещения расходов на наем жилья зависит от страны поездки. При его определении руководствуются приказом Минфина России от 2 августа 2004 г. № 64н.</w:t>
      </w:r>
    </w:p>
    <w:p w:rsidR="00E227B1" w:rsidRPr="00E227B1" w:rsidRDefault="00E227B1" w:rsidP="00E227B1">
      <w:pPr>
        <w:spacing w:before="0" w:beforeAutospacing="0" w:after="0" w:afterAutospacing="0"/>
        <w:jc w:val="both"/>
        <w:rPr>
          <w:rFonts w:cstheme="minorHAnsi"/>
          <w:color w:val="000000"/>
          <w:sz w:val="28"/>
          <w:szCs w:val="28"/>
          <w:lang w:val="ru-RU"/>
        </w:rPr>
      </w:pPr>
      <w:r w:rsidRPr="00E227B1">
        <w:rPr>
          <w:rFonts w:cstheme="minorHAnsi"/>
          <w:color w:val="000000"/>
          <w:sz w:val="28"/>
          <w:szCs w:val="28"/>
          <w:lang w:val="ru-RU"/>
        </w:rPr>
        <w:tab/>
        <w:t>4.10. Расходы, связанные с командировкой, но не подтвержденные соответствующими документами, сотруднику не возмещаются или возмещаются в минимальном размере. Расходы в связи с возвращением командированным сотрудником билета на поезд, самолет или другое транспортное средство могут быть возмещены с разрешения директора только по уважительным причинам (решение об отмене командировки, отозвание из командировки, болезнь) при наличии документа, подтверждающего такие расходы.</w:t>
      </w:r>
    </w:p>
    <w:p w:rsidR="00E227B1" w:rsidRPr="00E227B1" w:rsidRDefault="00E227B1" w:rsidP="00E227B1">
      <w:pPr>
        <w:spacing w:before="0" w:beforeAutospacing="0" w:after="0" w:afterAutospacing="0"/>
        <w:jc w:val="both"/>
        <w:rPr>
          <w:rFonts w:cstheme="minorHAnsi"/>
          <w:color w:val="000000"/>
          <w:sz w:val="28"/>
          <w:szCs w:val="28"/>
          <w:lang w:val="ru-RU"/>
        </w:rPr>
      </w:pPr>
      <w:r w:rsidRPr="00E227B1">
        <w:rPr>
          <w:rFonts w:cstheme="minorHAnsi"/>
          <w:color w:val="000000"/>
          <w:sz w:val="28"/>
          <w:szCs w:val="28"/>
          <w:lang w:val="ru-RU"/>
        </w:rPr>
        <w:tab/>
        <w:t>В случае отсутствия у сотрудника подтверждающих документов об обмене валюты, в которой выдан аванс, на национальную валюту страны пребывания, перерасчет расходов, осуществленных в командировке и подтвержденных документально, осуществляется исходя из официального обменного валютного курса, установленного Банком России на день утверждения авансового отчета.</w:t>
      </w:r>
    </w:p>
    <w:p w:rsidR="00E227B1" w:rsidRPr="00E227B1" w:rsidRDefault="00E227B1" w:rsidP="00E227B1">
      <w:pPr>
        <w:spacing w:before="0" w:beforeAutospacing="0" w:after="0" w:afterAutospacing="0"/>
        <w:jc w:val="both"/>
        <w:rPr>
          <w:rFonts w:cstheme="minorHAnsi"/>
          <w:color w:val="000000"/>
          <w:sz w:val="28"/>
          <w:szCs w:val="28"/>
          <w:lang w:val="ru-RU"/>
        </w:rPr>
      </w:pPr>
      <w:r w:rsidRPr="00E227B1">
        <w:rPr>
          <w:rFonts w:cstheme="minorHAnsi"/>
          <w:color w:val="000000"/>
          <w:sz w:val="28"/>
          <w:szCs w:val="28"/>
          <w:lang w:val="ru-RU"/>
        </w:rPr>
        <w:tab/>
        <w:t>Возмещение расходов на перевозку багажа весом свыше установленных транспортными предприятиями предельных норм не производится.</w:t>
      </w:r>
    </w:p>
    <w:p w:rsidR="00E227B1" w:rsidRPr="00E227B1" w:rsidRDefault="00E227B1" w:rsidP="00E227B1">
      <w:pPr>
        <w:spacing w:before="0" w:beforeAutospacing="0" w:after="0" w:afterAutospacing="0"/>
        <w:jc w:val="both"/>
        <w:rPr>
          <w:rFonts w:cstheme="minorHAnsi"/>
          <w:color w:val="000000"/>
          <w:sz w:val="28"/>
          <w:szCs w:val="28"/>
          <w:lang w:val="ru-RU"/>
        </w:rPr>
      </w:pPr>
      <w:r w:rsidRPr="00E227B1">
        <w:rPr>
          <w:rFonts w:cstheme="minorHAnsi"/>
          <w:color w:val="000000"/>
          <w:sz w:val="28"/>
          <w:szCs w:val="28"/>
          <w:lang w:val="ru-RU"/>
        </w:rPr>
        <w:tab/>
        <w:t>Возмещение расходов на служебные телефонные переговоры проводится в размерах, согласованных с лицом, принявшим решение о командировании сотрудника.</w:t>
      </w:r>
    </w:p>
    <w:p w:rsidR="00E227B1" w:rsidRPr="00E227B1" w:rsidRDefault="00E227B1" w:rsidP="00E227B1">
      <w:pPr>
        <w:spacing w:before="0" w:beforeAutospacing="0" w:after="0" w:afterAutospacing="0"/>
        <w:jc w:val="both"/>
        <w:rPr>
          <w:rFonts w:cstheme="minorHAnsi"/>
          <w:color w:val="000000"/>
          <w:sz w:val="28"/>
          <w:szCs w:val="28"/>
          <w:lang w:val="ru-RU"/>
        </w:rPr>
      </w:pPr>
      <w:r w:rsidRPr="00E227B1">
        <w:rPr>
          <w:rFonts w:cstheme="minorHAnsi"/>
          <w:color w:val="000000"/>
          <w:sz w:val="28"/>
          <w:szCs w:val="28"/>
          <w:lang w:val="ru-RU"/>
        </w:rPr>
        <w:tab/>
        <w:t>4.11. Сотруднику, направленному в однодневную командировку, согласно статьям 167, 168 Трудового кодекса РФ, оплачиваются:</w:t>
      </w:r>
    </w:p>
    <w:p w:rsidR="00E227B1" w:rsidRPr="00E227B1" w:rsidRDefault="00E227B1" w:rsidP="00E227B1">
      <w:pPr>
        <w:spacing w:before="0" w:beforeAutospacing="0" w:after="0" w:afterAutospacing="0"/>
        <w:jc w:val="both"/>
        <w:rPr>
          <w:rFonts w:cstheme="minorHAnsi"/>
          <w:color w:val="000000"/>
          <w:sz w:val="28"/>
          <w:szCs w:val="28"/>
          <w:lang w:val="ru-RU"/>
        </w:rPr>
      </w:pPr>
      <w:r w:rsidRPr="00E227B1">
        <w:rPr>
          <w:rFonts w:cstheme="minorHAnsi"/>
          <w:color w:val="000000"/>
          <w:sz w:val="28"/>
          <w:szCs w:val="28"/>
          <w:lang w:val="ru-RU"/>
        </w:rPr>
        <w:t>- средний заработок за день командировки;</w:t>
      </w:r>
    </w:p>
    <w:p w:rsidR="00E227B1" w:rsidRPr="00E227B1" w:rsidRDefault="00E227B1" w:rsidP="00E227B1">
      <w:pPr>
        <w:spacing w:before="0" w:beforeAutospacing="0" w:after="0" w:afterAutospacing="0"/>
        <w:jc w:val="both"/>
        <w:rPr>
          <w:rFonts w:cstheme="minorHAnsi"/>
          <w:color w:val="000000"/>
          <w:sz w:val="28"/>
          <w:szCs w:val="28"/>
          <w:lang w:val="ru-RU"/>
        </w:rPr>
      </w:pPr>
      <w:r w:rsidRPr="00E227B1">
        <w:rPr>
          <w:rFonts w:cstheme="minorHAnsi"/>
          <w:color w:val="000000"/>
          <w:sz w:val="28"/>
          <w:szCs w:val="28"/>
          <w:lang w:val="ru-RU"/>
        </w:rPr>
        <w:t>- расходы на проезд;</w:t>
      </w:r>
    </w:p>
    <w:p w:rsidR="00E227B1" w:rsidRPr="00E227B1" w:rsidRDefault="00E227B1" w:rsidP="00E227B1">
      <w:pPr>
        <w:spacing w:before="0" w:beforeAutospacing="0" w:after="0" w:afterAutospacing="0"/>
        <w:jc w:val="both"/>
        <w:rPr>
          <w:rFonts w:cstheme="minorHAnsi"/>
          <w:color w:val="000000"/>
          <w:sz w:val="28"/>
          <w:szCs w:val="28"/>
          <w:lang w:val="ru-RU"/>
        </w:rPr>
      </w:pPr>
      <w:r w:rsidRPr="00E227B1">
        <w:rPr>
          <w:rFonts w:cstheme="minorHAnsi"/>
          <w:color w:val="000000"/>
          <w:sz w:val="28"/>
          <w:szCs w:val="28"/>
          <w:lang w:val="ru-RU"/>
        </w:rPr>
        <w:t>- иные расходы, произведенные сотрудником с разрешения руководителя учреждения.</w:t>
      </w:r>
    </w:p>
    <w:p w:rsidR="00E227B1" w:rsidRPr="00E227B1" w:rsidRDefault="00E227B1" w:rsidP="00E227B1">
      <w:pPr>
        <w:spacing w:before="0" w:beforeAutospacing="0" w:after="0" w:afterAutospacing="0"/>
        <w:jc w:val="both"/>
        <w:rPr>
          <w:rFonts w:cstheme="minorHAnsi"/>
          <w:color w:val="000000"/>
          <w:sz w:val="28"/>
          <w:szCs w:val="28"/>
          <w:lang w:val="ru-RU"/>
        </w:rPr>
      </w:pPr>
      <w:r w:rsidRPr="00E227B1">
        <w:rPr>
          <w:rFonts w:cstheme="minorHAnsi"/>
          <w:color w:val="000000"/>
          <w:sz w:val="28"/>
          <w:szCs w:val="28"/>
          <w:lang w:val="ru-RU"/>
        </w:rPr>
        <w:tab/>
        <w:t>Суточные (надбавки взамен суточных) при однодневной командировке не выплачиваются.</w:t>
      </w:r>
    </w:p>
    <w:p w:rsidR="00E227B1" w:rsidRPr="00E227B1" w:rsidRDefault="00E227B1" w:rsidP="00E227B1">
      <w:pPr>
        <w:spacing w:before="0" w:beforeAutospacing="0" w:after="0" w:afterAutospacing="0"/>
        <w:jc w:val="both"/>
        <w:rPr>
          <w:rFonts w:cstheme="minorHAnsi"/>
          <w:color w:val="000000"/>
          <w:sz w:val="28"/>
          <w:szCs w:val="28"/>
          <w:lang w:val="ru-RU"/>
        </w:rPr>
      </w:pPr>
      <w:r w:rsidRPr="00E227B1">
        <w:rPr>
          <w:rFonts w:cstheme="minorHAnsi"/>
          <w:color w:val="000000"/>
          <w:sz w:val="28"/>
          <w:szCs w:val="28"/>
          <w:lang w:val="ru-RU"/>
        </w:rPr>
        <w:t xml:space="preserve"> </w:t>
      </w:r>
    </w:p>
    <w:p w:rsidR="00E227B1" w:rsidRPr="00E227B1" w:rsidRDefault="00E227B1" w:rsidP="00E227B1">
      <w:pPr>
        <w:spacing w:before="0" w:beforeAutospacing="0" w:after="0" w:afterAutospacing="0"/>
        <w:jc w:val="both"/>
        <w:rPr>
          <w:rFonts w:cstheme="minorHAnsi"/>
          <w:color w:val="000000"/>
          <w:sz w:val="28"/>
          <w:szCs w:val="28"/>
          <w:lang w:val="ru-RU"/>
        </w:rPr>
      </w:pPr>
      <w:r w:rsidRPr="00E227B1">
        <w:rPr>
          <w:rFonts w:cstheme="minorHAnsi"/>
          <w:color w:val="000000"/>
          <w:sz w:val="28"/>
          <w:szCs w:val="28"/>
          <w:lang w:val="ru-RU"/>
        </w:rPr>
        <w:t>5. Порядок отчета сотрудника о служебной командировке</w:t>
      </w:r>
    </w:p>
    <w:p w:rsidR="00E227B1" w:rsidRPr="00E227B1" w:rsidRDefault="00E227B1" w:rsidP="00E227B1">
      <w:pPr>
        <w:spacing w:before="0" w:beforeAutospacing="0" w:after="0" w:afterAutospacing="0"/>
        <w:jc w:val="both"/>
        <w:rPr>
          <w:rFonts w:cstheme="minorHAnsi"/>
          <w:color w:val="000000"/>
          <w:sz w:val="28"/>
          <w:szCs w:val="28"/>
          <w:lang w:val="ru-RU"/>
        </w:rPr>
      </w:pPr>
      <w:r w:rsidRPr="00E227B1">
        <w:rPr>
          <w:rFonts w:cstheme="minorHAnsi"/>
          <w:color w:val="000000"/>
          <w:sz w:val="28"/>
          <w:szCs w:val="28"/>
          <w:lang w:val="ru-RU"/>
        </w:rPr>
        <w:t xml:space="preserve"> </w:t>
      </w:r>
    </w:p>
    <w:p w:rsidR="00E227B1" w:rsidRPr="00E227B1" w:rsidRDefault="00E227B1" w:rsidP="00E227B1">
      <w:pPr>
        <w:spacing w:before="0" w:beforeAutospacing="0" w:after="0" w:afterAutospacing="0"/>
        <w:jc w:val="both"/>
        <w:rPr>
          <w:rFonts w:cstheme="minorHAnsi"/>
          <w:color w:val="000000"/>
          <w:sz w:val="28"/>
          <w:szCs w:val="28"/>
          <w:lang w:val="ru-RU"/>
        </w:rPr>
      </w:pPr>
      <w:r w:rsidRPr="00E227B1">
        <w:rPr>
          <w:rFonts w:cstheme="minorHAnsi"/>
          <w:color w:val="000000"/>
          <w:sz w:val="28"/>
          <w:szCs w:val="28"/>
          <w:lang w:val="ru-RU"/>
        </w:rPr>
        <w:tab/>
        <w:t xml:space="preserve">5.1. В течение трех рабочих дней со дня возвращения из служебной командировки сотрудник обязательно дооформляет документы, которые были составлены перед отъездом, и заполняет авансовый отчет (ф. 0504505) об израсходованных им суммах. В служебном задании (ф. Т-10а) сотрудник заполняет </w:t>
      </w:r>
      <w:r w:rsidRPr="00E227B1">
        <w:rPr>
          <w:rFonts w:cstheme="minorHAnsi"/>
          <w:color w:val="000000"/>
          <w:sz w:val="28"/>
          <w:szCs w:val="28"/>
          <w:lang w:val="ru-RU"/>
        </w:rPr>
        <w:lastRenderedPageBreak/>
        <w:t>графу 12 «Краткий отчет о выполнении задания». Этот отчет согласовывается с руководителем структурного подразделения.</w:t>
      </w:r>
    </w:p>
    <w:p w:rsidR="00E227B1" w:rsidRPr="00E227B1" w:rsidRDefault="00E227B1" w:rsidP="00E227B1">
      <w:pPr>
        <w:spacing w:before="0" w:beforeAutospacing="0" w:after="0" w:afterAutospacing="0"/>
        <w:jc w:val="both"/>
        <w:rPr>
          <w:rFonts w:cstheme="minorHAnsi"/>
          <w:color w:val="000000"/>
          <w:sz w:val="28"/>
          <w:szCs w:val="28"/>
          <w:lang w:val="ru-RU"/>
        </w:rPr>
      </w:pPr>
      <w:r w:rsidRPr="00E227B1">
        <w:rPr>
          <w:rFonts w:cstheme="minorHAnsi"/>
          <w:color w:val="000000"/>
          <w:sz w:val="28"/>
          <w:szCs w:val="28"/>
          <w:lang w:val="ru-RU"/>
        </w:rPr>
        <w:tab/>
        <w:t>Авансовый отчет сотрудник предоставляет в бухгалтерию. Одновременно с авансовым отчетом сотрудник передает в бухгалтерию все документы, которые подтверждают его расходы и производственный характер командировки. К ним относятся:</w:t>
      </w:r>
    </w:p>
    <w:p w:rsidR="00E227B1" w:rsidRPr="00E227B1" w:rsidRDefault="00E227B1" w:rsidP="00E227B1">
      <w:pPr>
        <w:spacing w:before="0" w:beforeAutospacing="0" w:after="0" w:afterAutospacing="0"/>
        <w:jc w:val="both"/>
        <w:rPr>
          <w:rFonts w:cstheme="minorHAnsi"/>
          <w:color w:val="000000"/>
          <w:sz w:val="28"/>
          <w:szCs w:val="28"/>
          <w:lang w:val="ru-RU"/>
        </w:rPr>
      </w:pPr>
      <w:r w:rsidRPr="00E227B1">
        <w:rPr>
          <w:rFonts w:cstheme="minorHAnsi"/>
          <w:color w:val="000000"/>
          <w:sz w:val="28"/>
          <w:szCs w:val="28"/>
          <w:lang w:val="ru-RU"/>
        </w:rPr>
        <w:t>- командировочное удостоверение с отметками о прибытии и выбытии;</w:t>
      </w:r>
    </w:p>
    <w:p w:rsidR="00E227B1" w:rsidRPr="00E227B1" w:rsidRDefault="00E227B1" w:rsidP="00E227B1">
      <w:pPr>
        <w:spacing w:before="0" w:beforeAutospacing="0" w:after="0" w:afterAutospacing="0"/>
        <w:jc w:val="both"/>
        <w:rPr>
          <w:rFonts w:cstheme="minorHAnsi"/>
          <w:color w:val="000000"/>
          <w:sz w:val="28"/>
          <w:szCs w:val="28"/>
          <w:lang w:val="ru-RU"/>
        </w:rPr>
      </w:pPr>
      <w:r w:rsidRPr="00E227B1">
        <w:rPr>
          <w:rFonts w:cstheme="minorHAnsi"/>
          <w:color w:val="000000"/>
          <w:sz w:val="28"/>
          <w:szCs w:val="28"/>
          <w:lang w:val="ru-RU"/>
        </w:rPr>
        <w:t>- служебное задание с кратким отчетом о выполнении;</w:t>
      </w:r>
    </w:p>
    <w:p w:rsidR="00E227B1" w:rsidRPr="00E227B1" w:rsidRDefault="00E227B1" w:rsidP="00E227B1">
      <w:pPr>
        <w:spacing w:before="0" w:beforeAutospacing="0" w:after="0" w:afterAutospacing="0"/>
        <w:jc w:val="both"/>
        <w:rPr>
          <w:rFonts w:cstheme="minorHAnsi"/>
          <w:color w:val="000000"/>
          <w:sz w:val="28"/>
          <w:szCs w:val="28"/>
          <w:lang w:val="ru-RU"/>
        </w:rPr>
      </w:pPr>
      <w:r w:rsidRPr="00E227B1">
        <w:rPr>
          <w:rFonts w:cstheme="minorHAnsi"/>
          <w:color w:val="000000"/>
          <w:sz w:val="28"/>
          <w:szCs w:val="28"/>
          <w:lang w:val="ru-RU"/>
        </w:rPr>
        <w:t>- проездные билеты;</w:t>
      </w:r>
    </w:p>
    <w:p w:rsidR="00E227B1" w:rsidRPr="00E227B1" w:rsidRDefault="00E227B1" w:rsidP="00E227B1">
      <w:pPr>
        <w:spacing w:before="0" w:beforeAutospacing="0" w:after="0" w:afterAutospacing="0"/>
        <w:jc w:val="both"/>
        <w:rPr>
          <w:rFonts w:cstheme="minorHAnsi"/>
          <w:color w:val="000000"/>
          <w:sz w:val="28"/>
          <w:szCs w:val="28"/>
          <w:lang w:val="ru-RU"/>
        </w:rPr>
      </w:pPr>
      <w:r w:rsidRPr="00E227B1">
        <w:rPr>
          <w:rFonts w:cstheme="minorHAnsi"/>
          <w:color w:val="000000"/>
          <w:sz w:val="28"/>
          <w:szCs w:val="28"/>
          <w:lang w:val="ru-RU"/>
        </w:rPr>
        <w:t>- счета за проживание;</w:t>
      </w:r>
    </w:p>
    <w:p w:rsidR="00E227B1" w:rsidRPr="00E227B1" w:rsidRDefault="00E227B1" w:rsidP="00E227B1">
      <w:pPr>
        <w:spacing w:before="0" w:beforeAutospacing="0" w:after="0" w:afterAutospacing="0"/>
        <w:jc w:val="both"/>
        <w:rPr>
          <w:rFonts w:cstheme="minorHAnsi"/>
          <w:color w:val="000000"/>
          <w:sz w:val="28"/>
          <w:szCs w:val="28"/>
          <w:lang w:val="ru-RU"/>
        </w:rPr>
      </w:pPr>
      <w:r w:rsidRPr="00E227B1">
        <w:rPr>
          <w:rFonts w:cstheme="minorHAnsi"/>
          <w:color w:val="000000"/>
          <w:sz w:val="28"/>
          <w:szCs w:val="28"/>
          <w:lang w:val="ru-RU"/>
        </w:rPr>
        <w:t>- чеки ККТ;</w:t>
      </w:r>
    </w:p>
    <w:p w:rsidR="00E227B1" w:rsidRPr="00E227B1" w:rsidRDefault="00E227B1" w:rsidP="00E227B1">
      <w:pPr>
        <w:spacing w:before="0" w:beforeAutospacing="0" w:after="0" w:afterAutospacing="0"/>
        <w:jc w:val="both"/>
        <w:rPr>
          <w:rFonts w:cstheme="minorHAnsi"/>
          <w:color w:val="000000"/>
          <w:sz w:val="28"/>
          <w:szCs w:val="28"/>
          <w:lang w:val="ru-RU"/>
        </w:rPr>
      </w:pPr>
      <w:r w:rsidRPr="00E227B1">
        <w:rPr>
          <w:rFonts w:cstheme="minorHAnsi"/>
          <w:color w:val="000000"/>
          <w:sz w:val="28"/>
          <w:szCs w:val="28"/>
          <w:lang w:val="ru-RU"/>
        </w:rPr>
        <w:t>- товарные чеки;</w:t>
      </w:r>
    </w:p>
    <w:p w:rsidR="00E227B1" w:rsidRPr="00E227B1" w:rsidRDefault="00E227B1" w:rsidP="00E227B1">
      <w:pPr>
        <w:spacing w:before="0" w:beforeAutospacing="0" w:after="0" w:afterAutospacing="0"/>
        <w:jc w:val="both"/>
        <w:rPr>
          <w:rFonts w:cstheme="minorHAnsi"/>
          <w:color w:val="000000"/>
          <w:sz w:val="28"/>
          <w:szCs w:val="28"/>
          <w:lang w:val="ru-RU"/>
        </w:rPr>
      </w:pPr>
      <w:r w:rsidRPr="00E227B1">
        <w:rPr>
          <w:rFonts w:cstheme="minorHAnsi"/>
          <w:color w:val="000000"/>
          <w:sz w:val="28"/>
          <w:szCs w:val="28"/>
          <w:lang w:val="ru-RU"/>
        </w:rPr>
        <w:t>- квитанции электронных терминалов (слипы);</w:t>
      </w:r>
    </w:p>
    <w:p w:rsidR="00E227B1" w:rsidRPr="00E227B1" w:rsidRDefault="00E227B1" w:rsidP="00E227B1">
      <w:pPr>
        <w:spacing w:before="0" w:beforeAutospacing="0" w:after="0" w:afterAutospacing="0"/>
        <w:jc w:val="both"/>
        <w:rPr>
          <w:rFonts w:cstheme="minorHAnsi"/>
          <w:color w:val="000000"/>
          <w:sz w:val="28"/>
          <w:szCs w:val="28"/>
          <w:lang w:val="ru-RU"/>
        </w:rPr>
      </w:pPr>
      <w:r w:rsidRPr="00E227B1">
        <w:rPr>
          <w:rFonts w:cstheme="minorHAnsi"/>
          <w:color w:val="000000"/>
          <w:sz w:val="28"/>
          <w:szCs w:val="28"/>
          <w:lang w:val="ru-RU"/>
        </w:rPr>
        <w:t xml:space="preserve">- ксерокопии загранпаспорта с отметками о пересечении границы (при загранкомандировках); </w:t>
      </w:r>
    </w:p>
    <w:p w:rsidR="00E227B1" w:rsidRPr="00E227B1" w:rsidRDefault="00E227B1" w:rsidP="00E227B1">
      <w:pPr>
        <w:spacing w:before="0" w:beforeAutospacing="0" w:after="0" w:afterAutospacing="0"/>
        <w:jc w:val="both"/>
        <w:rPr>
          <w:rFonts w:cstheme="minorHAnsi"/>
          <w:color w:val="000000"/>
          <w:sz w:val="28"/>
          <w:szCs w:val="28"/>
          <w:lang w:val="ru-RU"/>
        </w:rPr>
      </w:pPr>
      <w:r w:rsidRPr="00E227B1">
        <w:rPr>
          <w:rFonts w:cstheme="minorHAnsi"/>
          <w:color w:val="000000"/>
          <w:sz w:val="28"/>
          <w:szCs w:val="28"/>
          <w:lang w:val="ru-RU"/>
        </w:rPr>
        <w:t>- документы, подтверждающие стоимость служебных телефонных переговоров, и т. д.</w:t>
      </w:r>
    </w:p>
    <w:p w:rsidR="00E227B1" w:rsidRPr="00E227B1" w:rsidRDefault="00E227B1" w:rsidP="00E227B1">
      <w:pPr>
        <w:spacing w:before="0" w:beforeAutospacing="0" w:after="0" w:afterAutospacing="0"/>
        <w:jc w:val="both"/>
        <w:rPr>
          <w:rFonts w:cstheme="minorHAnsi"/>
          <w:color w:val="000000"/>
          <w:sz w:val="28"/>
          <w:szCs w:val="28"/>
          <w:lang w:val="ru-RU"/>
        </w:rPr>
      </w:pPr>
      <w:r w:rsidRPr="00E227B1">
        <w:rPr>
          <w:rFonts w:cstheme="minorHAnsi"/>
          <w:color w:val="000000"/>
          <w:sz w:val="28"/>
          <w:szCs w:val="28"/>
          <w:lang w:val="ru-RU"/>
        </w:rPr>
        <w:tab/>
        <w:t>5.2. Остаток денежных средств, превышающий сумму, использованную согласно авансового отчета, подлежит возвращению сотрудником в кассу не позднее трех рабочих дней после возвращения из командировки.</w:t>
      </w:r>
    </w:p>
    <w:p w:rsidR="00E227B1" w:rsidRPr="00E227B1" w:rsidRDefault="00E227B1" w:rsidP="00E227B1">
      <w:pPr>
        <w:spacing w:before="0" w:beforeAutospacing="0" w:after="0" w:afterAutospacing="0"/>
        <w:jc w:val="both"/>
        <w:rPr>
          <w:rFonts w:cstheme="minorHAnsi"/>
          <w:color w:val="000000"/>
          <w:sz w:val="28"/>
          <w:szCs w:val="28"/>
          <w:lang w:val="ru-RU"/>
        </w:rPr>
      </w:pPr>
      <w:r w:rsidRPr="00E227B1">
        <w:rPr>
          <w:rFonts w:cstheme="minorHAnsi"/>
          <w:color w:val="000000"/>
          <w:sz w:val="28"/>
          <w:szCs w:val="28"/>
          <w:lang w:val="ru-RU"/>
        </w:rPr>
        <w:tab/>
        <w:t>В случае невозвращения сотрудником остатка средств в определенный срок соответствующая сумма возмещается в порядке, установленном трудовым и гражданско-процессуальным законодательством.</w:t>
      </w:r>
    </w:p>
    <w:p w:rsidR="00E227B1" w:rsidRPr="00E227B1" w:rsidRDefault="00E227B1" w:rsidP="00E227B1">
      <w:pPr>
        <w:spacing w:before="0" w:beforeAutospacing="0" w:after="0" w:afterAutospacing="0"/>
        <w:jc w:val="both"/>
        <w:rPr>
          <w:rFonts w:cstheme="minorHAnsi"/>
          <w:color w:val="000000"/>
          <w:sz w:val="28"/>
          <w:szCs w:val="28"/>
          <w:lang w:val="ru-RU"/>
        </w:rPr>
      </w:pPr>
      <w:r w:rsidRPr="00E227B1">
        <w:rPr>
          <w:rFonts w:cstheme="minorHAnsi"/>
          <w:color w:val="000000"/>
          <w:sz w:val="28"/>
          <w:szCs w:val="28"/>
          <w:lang w:val="ru-RU"/>
        </w:rPr>
        <w:tab/>
        <w:t>5.3. Не позднее трех рабочих дней со дня возвращения из служебной командировки сотрудник готовит и представляет руководителю структурного подразделения полный отчет о проделанной им работе либо участии в мероприятии, на которое он был командирован.</w:t>
      </w:r>
    </w:p>
    <w:p w:rsidR="00E227B1" w:rsidRPr="00E227B1" w:rsidRDefault="00E227B1" w:rsidP="00E227B1">
      <w:pPr>
        <w:spacing w:before="0" w:beforeAutospacing="0" w:after="0" w:afterAutospacing="0"/>
        <w:jc w:val="both"/>
        <w:rPr>
          <w:rFonts w:cstheme="minorHAnsi"/>
          <w:color w:val="000000"/>
          <w:sz w:val="28"/>
          <w:szCs w:val="28"/>
          <w:lang w:val="ru-RU"/>
        </w:rPr>
      </w:pPr>
      <w:r w:rsidRPr="00E227B1">
        <w:rPr>
          <w:rFonts w:cstheme="minorHAnsi"/>
          <w:color w:val="000000"/>
          <w:sz w:val="28"/>
          <w:szCs w:val="28"/>
          <w:lang w:val="ru-RU"/>
        </w:rPr>
        <w:t>Сотрудником, командированным для выполнения определенных задач, к отчету о командировке прилагаются оригиналы либо ксерокопии документов, полученных им или подписанных и врученных им от имени учреждения.</w:t>
      </w:r>
    </w:p>
    <w:p w:rsidR="00E227B1" w:rsidRPr="00E227B1" w:rsidRDefault="00E227B1" w:rsidP="00E227B1">
      <w:pPr>
        <w:spacing w:before="0" w:beforeAutospacing="0" w:after="0" w:afterAutospacing="0"/>
        <w:jc w:val="both"/>
        <w:rPr>
          <w:rFonts w:cstheme="minorHAnsi"/>
          <w:color w:val="000000"/>
          <w:sz w:val="28"/>
          <w:szCs w:val="28"/>
          <w:lang w:val="ru-RU"/>
        </w:rPr>
      </w:pPr>
      <w:r w:rsidRPr="00E227B1">
        <w:rPr>
          <w:rFonts w:cstheme="minorHAnsi"/>
          <w:color w:val="000000"/>
          <w:sz w:val="28"/>
          <w:szCs w:val="28"/>
          <w:lang w:val="ru-RU"/>
        </w:rPr>
        <w:tab/>
        <w:t>Сотрудником, командированным для участия в каком-либо мероприятии, к отчету о командировке прилагаются полученные им, как участником мероприятия, материалы.</w:t>
      </w:r>
    </w:p>
    <w:p w:rsidR="00E227B1" w:rsidRPr="00E227B1" w:rsidRDefault="00E227B1" w:rsidP="00E227B1">
      <w:pPr>
        <w:spacing w:before="0" w:beforeAutospacing="0" w:after="0" w:afterAutospacing="0"/>
        <w:jc w:val="both"/>
        <w:rPr>
          <w:rFonts w:cstheme="minorHAnsi"/>
          <w:color w:val="000000"/>
          <w:sz w:val="28"/>
          <w:szCs w:val="28"/>
          <w:lang w:val="ru-RU"/>
        </w:rPr>
      </w:pPr>
      <w:r w:rsidRPr="00E227B1">
        <w:rPr>
          <w:rFonts w:cstheme="minorHAnsi"/>
          <w:color w:val="000000"/>
          <w:sz w:val="28"/>
          <w:szCs w:val="28"/>
          <w:lang w:val="ru-RU"/>
        </w:rPr>
        <w:t xml:space="preserve"> </w:t>
      </w:r>
    </w:p>
    <w:p w:rsidR="00E227B1" w:rsidRPr="00E227B1" w:rsidRDefault="00E227B1" w:rsidP="00E227B1">
      <w:pPr>
        <w:spacing w:before="0" w:beforeAutospacing="0" w:after="0" w:afterAutospacing="0"/>
        <w:jc w:val="both"/>
        <w:rPr>
          <w:rFonts w:cstheme="minorHAnsi"/>
          <w:color w:val="000000"/>
          <w:sz w:val="28"/>
          <w:szCs w:val="28"/>
          <w:lang w:val="ru-RU"/>
        </w:rPr>
      </w:pPr>
      <w:r w:rsidRPr="00E227B1">
        <w:rPr>
          <w:rFonts w:cstheme="minorHAnsi"/>
          <w:color w:val="000000"/>
          <w:sz w:val="28"/>
          <w:szCs w:val="28"/>
          <w:lang w:val="ru-RU"/>
        </w:rPr>
        <w:t>6. Отзыв сотрудника из командировки или отмена командировки осуществляется в следующем порядке</w:t>
      </w:r>
    </w:p>
    <w:p w:rsidR="00E227B1" w:rsidRPr="00E227B1" w:rsidRDefault="00E227B1" w:rsidP="00E227B1">
      <w:pPr>
        <w:spacing w:before="0" w:beforeAutospacing="0" w:after="0" w:afterAutospacing="0"/>
        <w:jc w:val="both"/>
        <w:rPr>
          <w:rFonts w:cstheme="minorHAnsi"/>
          <w:color w:val="000000"/>
          <w:sz w:val="28"/>
          <w:szCs w:val="28"/>
          <w:lang w:val="ru-RU"/>
        </w:rPr>
      </w:pPr>
      <w:r w:rsidRPr="00E227B1">
        <w:rPr>
          <w:rFonts w:cstheme="minorHAnsi"/>
          <w:color w:val="000000"/>
          <w:sz w:val="28"/>
          <w:szCs w:val="28"/>
          <w:lang w:val="ru-RU"/>
        </w:rPr>
        <w:t xml:space="preserve"> </w:t>
      </w:r>
    </w:p>
    <w:p w:rsidR="00E227B1" w:rsidRPr="00E227B1" w:rsidRDefault="00E227B1" w:rsidP="00E227B1">
      <w:pPr>
        <w:spacing w:before="0" w:beforeAutospacing="0" w:after="0" w:afterAutospacing="0"/>
        <w:jc w:val="both"/>
        <w:rPr>
          <w:rFonts w:cstheme="minorHAnsi"/>
          <w:color w:val="000000"/>
          <w:sz w:val="28"/>
          <w:szCs w:val="28"/>
          <w:lang w:val="ru-RU"/>
        </w:rPr>
      </w:pPr>
      <w:r w:rsidRPr="00E227B1">
        <w:rPr>
          <w:rFonts w:cstheme="minorHAnsi"/>
          <w:color w:val="000000"/>
          <w:sz w:val="28"/>
          <w:szCs w:val="28"/>
          <w:lang w:val="ru-RU"/>
        </w:rPr>
        <w:tab/>
        <w:t>6.1. Руководитель структурного подразделения готовит служебную записку на имя руководителя учреждения с объяснением причин о невозможности направления сотрудника в командировку или отзыва сотрудника из командировки до истечения ее срока.</w:t>
      </w:r>
    </w:p>
    <w:p w:rsidR="00E227B1" w:rsidRPr="00E227B1" w:rsidRDefault="00E227B1" w:rsidP="00E227B1">
      <w:pPr>
        <w:spacing w:before="0" w:beforeAutospacing="0" w:after="0" w:afterAutospacing="0"/>
        <w:jc w:val="both"/>
        <w:rPr>
          <w:rFonts w:cstheme="minorHAnsi"/>
          <w:color w:val="000000"/>
          <w:sz w:val="28"/>
          <w:szCs w:val="28"/>
          <w:lang w:val="ru-RU"/>
        </w:rPr>
      </w:pPr>
      <w:r w:rsidRPr="00E227B1">
        <w:rPr>
          <w:rFonts w:cstheme="minorHAnsi"/>
          <w:color w:val="000000"/>
          <w:sz w:val="28"/>
          <w:szCs w:val="28"/>
          <w:lang w:val="ru-RU"/>
        </w:rPr>
        <w:tab/>
        <w:t xml:space="preserve">После решения директора готовится приказ об отмене командировки или отзыве из командировки. </w:t>
      </w:r>
    </w:p>
    <w:p w:rsidR="00E227B1" w:rsidRPr="00E227B1" w:rsidRDefault="00E227B1" w:rsidP="00E227B1">
      <w:pPr>
        <w:spacing w:before="0" w:beforeAutospacing="0" w:after="0" w:afterAutospacing="0"/>
        <w:jc w:val="both"/>
        <w:rPr>
          <w:rFonts w:cstheme="minorHAnsi"/>
          <w:color w:val="000000"/>
          <w:sz w:val="28"/>
          <w:szCs w:val="28"/>
          <w:lang w:val="ru-RU"/>
        </w:rPr>
      </w:pPr>
      <w:r w:rsidRPr="00E227B1">
        <w:rPr>
          <w:rFonts w:cstheme="minorHAnsi"/>
          <w:color w:val="000000"/>
          <w:sz w:val="28"/>
          <w:szCs w:val="28"/>
          <w:lang w:val="ru-RU"/>
        </w:rPr>
        <w:lastRenderedPageBreak/>
        <w:tab/>
        <w:t>Возмещение расходов отозванному из командировки сотруднику производится на основании авансового отчета и приложенных к нему документов.</w:t>
      </w:r>
    </w:p>
    <w:p w:rsidR="00E227B1" w:rsidRPr="00E227B1" w:rsidRDefault="00E227B1" w:rsidP="00E227B1">
      <w:pPr>
        <w:spacing w:before="0" w:beforeAutospacing="0" w:after="0" w:afterAutospacing="0"/>
        <w:jc w:val="both"/>
        <w:rPr>
          <w:rFonts w:cstheme="minorHAnsi"/>
          <w:color w:val="000000"/>
          <w:sz w:val="28"/>
          <w:szCs w:val="28"/>
          <w:lang w:val="ru-RU"/>
        </w:rPr>
      </w:pPr>
      <w:r w:rsidRPr="00E227B1">
        <w:rPr>
          <w:rFonts w:cstheme="minorHAnsi"/>
          <w:color w:val="000000"/>
          <w:sz w:val="28"/>
          <w:szCs w:val="28"/>
          <w:lang w:val="ru-RU"/>
        </w:rPr>
        <w:tab/>
        <w:t>6.2. Командировка может быть прекращена досрочно по решению директора в случаях:</w:t>
      </w:r>
    </w:p>
    <w:p w:rsidR="00E227B1" w:rsidRPr="00E227B1" w:rsidRDefault="00E227B1" w:rsidP="00E227B1">
      <w:pPr>
        <w:spacing w:before="0" w:beforeAutospacing="0" w:after="0" w:afterAutospacing="0"/>
        <w:jc w:val="both"/>
        <w:rPr>
          <w:rFonts w:cstheme="minorHAnsi"/>
          <w:color w:val="000000"/>
          <w:sz w:val="28"/>
          <w:szCs w:val="28"/>
          <w:lang w:val="ru-RU"/>
        </w:rPr>
      </w:pPr>
      <w:r w:rsidRPr="00E227B1">
        <w:rPr>
          <w:rFonts w:cstheme="minorHAnsi"/>
          <w:color w:val="000000"/>
          <w:sz w:val="28"/>
          <w:szCs w:val="28"/>
          <w:lang w:val="ru-RU"/>
        </w:rPr>
        <w:t>- выполнения служебного задания в полном объеме;</w:t>
      </w:r>
    </w:p>
    <w:p w:rsidR="00E227B1" w:rsidRPr="00E227B1" w:rsidRDefault="00E227B1" w:rsidP="00E227B1">
      <w:pPr>
        <w:spacing w:before="0" w:beforeAutospacing="0" w:after="0" w:afterAutospacing="0"/>
        <w:jc w:val="both"/>
        <w:rPr>
          <w:rFonts w:cstheme="minorHAnsi"/>
          <w:color w:val="000000"/>
          <w:sz w:val="28"/>
          <w:szCs w:val="28"/>
          <w:lang w:val="ru-RU"/>
        </w:rPr>
      </w:pPr>
      <w:r w:rsidRPr="00E227B1">
        <w:rPr>
          <w:rFonts w:cstheme="minorHAnsi"/>
          <w:color w:val="000000"/>
          <w:sz w:val="28"/>
          <w:szCs w:val="28"/>
          <w:lang w:val="ru-RU"/>
        </w:rPr>
        <w:t>- болезни командированного, наличия чрезвычайных семейных и иных обстоятельств и иных обстоятельств, требующих его присутствия по месту постоянного проживания;</w:t>
      </w:r>
    </w:p>
    <w:p w:rsidR="00E227B1" w:rsidRPr="00E227B1" w:rsidRDefault="00E227B1" w:rsidP="00E227B1">
      <w:pPr>
        <w:spacing w:before="0" w:beforeAutospacing="0" w:after="0" w:afterAutospacing="0"/>
        <w:jc w:val="both"/>
        <w:rPr>
          <w:rFonts w:cstheme="minorHAnsi"/>
          <w:color w:val="000000"/>
          <w:sz w:val="28"/>
          <w:szCs w:val="28"/>
          <w:lang w:val="ru-RU"/>
        </w:rPr>
      </w:pPr>
      <w:r w:rsidRPr="00E227B1">
        <w:rPr>
          <w:rFonts w:cstheme="minorHAnsi"/>
          <w:color w:val="000000"/>
          <w:sz w:val="28"/>
          <w:szCs w:val="28"/>
          <w:lang w:val="ru-RU"/>
        </w:rPr>
        <w:t>- наличия служебной необходимости;</w:t>
      </w:r>
    </w:p>
    <w:p w:rsidR="00E227B1" w:rsidRPr="00E227B1" w:rsidRDefault="00E227B1" w:rsidP="00E227B1">
      <w:pPr>
        <w:spacing w:before="0" w:beforeAutospacing="0" w:after="0" w:afterAutospacing="0"/>
        <w:jc w:val="both"/>
        <w:rPr>
          <w:rFonts w:cstheme="minorHAnsi"/>
          <w:color w:val="000000"/>
          <w:sz w:val="28"/>
          <w:szCs w:val="28"/>
          <w:lang w:val="ru-RU"/>
        </w:rPr>
      </w:pPr>
      <w:r w:rsidRPr="00E227B1">
        <w:rPr>
          <w:rFonts w:cstheme="minorHAnsi"/>
          <w:color w:val="000000"/>
          <w:sz w:val="28"/>
          <w:szCs w:val="28"/>
          <w:lang w:val="ru-RU"/>
        </w:rPr>
        <w:t>- нарушения сотрудником трудовой дисциплины в период нахождения в командировке.</w:t>
      </w:r>
    </w:p>
    <w:p w:rsidR="00E227B1" w:rsidRPr="00E227B1" w:rsidRDefault="00E227B1" w:rsidP="00E227B1">
      <w:pPr>
        <w:spacing w:before="0" w:beforeAutospacing="0" w:after="0" w:afterAutospacing="0"/>
        <w:jc w:val="both"/>
        <w:rPr>
          <w:rFonts w:cstheme="minorHAnsi"/>
          <w:color w:val="000000"/>
          <w:sz w:val="28"/>
          <w:szCs w:val="28"/>
          <w:lang w:val="ru-RU"/>
        </w:rPr>
      </w:pPr>
      <w:r w:rsidRPr="00E227B1">
        <w:rPr>
          <w:rFonts w:cstheme="minorHAnsi"/>
          <w:color w:val="000000"/>
          <w:sz w:val="28"/>
          <w:szCs w:val="28"/>
          <w:lang w:val="ru-RU"/>
        </w:rPr>
        <w:tab/>
        <w:t>6.3. Отъезд в командировку без надлежащего оформления документов по вине сотрудников считается прогулом и влечет за собой меры дисциплинарного взыскания в соответствии с Трудовым кодексом РФ.</w:t>
      </w:r>
    </w:p>
    <w:p w:rsidR="006B394A" w:rsidRDefault="006B394A" w:rsidP="00E227B1">
      <w:pPr>
        <w:spacing w:before="0" w:beforeAutospacing="0" w:after="0" w:afterAutospacing="0"/>
        <w:jc w:val="both"/>
        <w:rPr>
          <w:rFonts w:cstheme="minorHAnsi"/>
          <w:color w:val="000000"/>
          <w:sz w:val="28"/>
          <w:szCs w:val="28"/>
          <w:lang w:val="ru-RU"/>
        </w:rPr>
      </w:pPr>
    </w:p>
    <w:p w:rsidR="006B394A" w:rsidRDefault="006B394A" w:rsidP="00E227B1">
      <w:pPr>
        <w:spacing w:before="0" w:beforeAutospacing="0" w:after="0" w:afterAutospacing="0"/>
        <w:jc w:val="both"/>
        <w:rPr>
          <w:rFonts w:cstheme="minorHAnsi"/>
          <w:color w:val="000000"/>
          <w:sz w:val="28"/>
          <w:szCs w:val="28"/>
          <w:lang w:val="ru-RU"/>
        </w:rPr>
      </w:pPr>
    </w:p>
    <w:p w:rsidR="006B394A" w:rsidRDefault="006B394A" w:rsidP="00E227B1">
      <w:pPr>
        <w:spacing w:before="0" w:beforeAutospacing="0" w:after="0" w:afterAutospacing="0"/>
        <w:jc w:val="both"/>
        <w:rPr>
          <w:rFonts w:cstheme="minorHAnsi"/>
          <w:color w:val="000000"/>
          <w:sz w:val="28"/>
          <w:szCs w:val="28"/>
          <w:lang w:val="ru-RU"/>
        </w:rPr>
      </w:pPr>
    </w:p>
    <w:p w:rsidR="0095416B" w:rsidRDefault="0095416B" w:rsidP="0095416B">
      <w:pPr>
        <w:spacing w:before="0" w:beforeAutospacing="0" w:after="0" w:afterAutospacing="0"/>
        <w:jc w:val="both"/>
        <w:rPr>
          <w:rFonts w:cstheme="minorHAnsi"/>
          <w:color w:val="000000"/>
          <w:sz w:val="28"/>
          <w:szCs w:val="28"/>
          <w:lang w:val="ru-RU"/>
        </w:rPr>
      </w:pPr>
      <w:r>
        <w:rPr>
          <w:rFonts w:cstheme="minorHAnsi"/>
          <w:color w:val="000000"/>
          <w:sz w:val="28"/>
          <w:szCs w:val="28"/>
          <w:lang w:val="ru-RU"/>
        </w:rPr>
        <w:t xml:space="preserve">Директор                                                                                                         </w:t>
      </w:r>
      <w:r w:rsidR="002344DA">
        <w:rPr>
          <w:rFonts w:cstheme="minorHAnsi"/>
          <w:color w:val="000000"/>
          <w:sz w:val="28"/>
          <w:szCs w:val="28"/>
          <w:lang w:val="ru-RU"/>
        </w:rPr>
        <w:t xml:space="preserve">        Н.В. Жук</w:t>
      </w:r>
      <w:r>
        <w:rPr>
          <w:rFonts w:cstheme="minorHAnsi"/>
          <w:color w:val="000000"/>
          <w:sz w:val="28"/>
          <w:szCs w:val="28"/>
          <w:lang w:val="ru-RU"/>
        </w:rPr>
        <w:t xml:space="preserve"> </w:t>
      </w:r>
    </w:p>
    <w:p w:rsidR="0095416B" w:rsidRDefault="0095416B" w:rsidP="0095416B">
      <w:pPr>
        <w:spacing w:before="0" w:beforeAutospacing="0" w:after="0" w:afterAutospacing="0"/>
        <w:ind w:firstLine="420"/>
        <w:jc w:val="both"/>
        <w:rPr>
          <w:rFonts w:cstheme="minorHAnsi"/>
          <w:color w:val="000000"/>
          <w:sz w:val="28"/>
          <w:szCs w:val="28"/>
          <w:lang w:val="ru-RU"/>
        </w:rPr>
      </w:pPr>
    </w:p>
    <w:p w:rsidR="0095416B" w:rsidRDefault="0095416B" w:rsidP="0095416B">
      <w:pPr>
        <w:spacing w:before="0" w:beforeAutospacing="0" w:after="0" w:afterAutospacing="0"/>
        <w:jc w:val="both"/>
        <w:rPr>
          <w:rFonts w:cstheme="minorHAnsi"/>
          <w:color w:val="000000"/>
          <w:sz w:val="28"/>
          <w:szCs w:val="28"/>
          <w:lang w:val="ru-RU"/>
        </w:rPr>
      </w:pPr>
      <w:r>
        <w:rPr>
          <w:rFonts w:cstheme="minorHAnsi"/>
          <w:color w:val="000000"/>
          <w:sz w:val="28"/>
          <w:szCs w:val="28"/>
          <w:lang w:val="ru-RU"/>
        </w:rPr>
        <w:t xml:space="preserve">Ведущий специалист </w:t>
      </w:r>
    </w:p>
    <w:p w:rsidR="0095416B" w:rsidRDefault="0095416B" w:rsidP="0095416B">
      <w:pPr>
        <w:spacing w:before="0" w:beforeAutospacing="0" w:after="0" w:afterAutospacing="0"/>
        <w:jc w:val="both"/>
        <w:rPr>
          <w:rFonts w:cstheme="minorHAnsi"/>
          <w:color w:val="000000"/>
          <w:sz w:val="28"/>
          <w:szCs w:val="28"/>
          <w:lang w:val="ru-RU"/>
        </w:rPr>
      </w:pPr>
      <w:r>
        <w:rPr>
          <w:rFonts w:cstheme="minorHAnsi"/>
          <w:color w:val="000000"/>
          <w:sz w:val="28"/>
          <w:szCs w:val="28"/>
          <w:lang w:val="ru-RU"/>
        </w:rPr>
        <w:t xml:space="preserve">администрации Новопетровского </w:t>
      </w:r>
    </w:p>
    <w:p w:rsidR="0095416B" w:rsidRDefault="0095416B" w:rsidP="0095416B">
      <w:pPr>
        <w:spacing w:before="0" w:beforeAutospacing="0" w:after="0" w:afterAutospacing="0"/>
        <w:jc w:val="both"/>
        <w:rPr>
          <w:rFonts w:cstheme="minorHAnsi"/>
          <w:color w:val="000000"/>
          <w:sz w:val="28"/>
          <w:szCs w:val="28"/>
          <w:lang w:val="ru-RU"/>
        </w:rPr>
      </w:pPr>
      <w:r>
        <w:rPr>
          <w:rFonts w:cstheme="minorHAnsi"/>
          <w:color w:val="000000"/>
          <w:sz w:val="28"/>
          <w:szCs w:val="28"/>
          <w:lang w:val="ru-RU"/>
        </w:rPr>
        <w:t xml:space="preserve">сельского поселения </w:t>
      </w:r>
    </w:p>
    <w:p w:rsidR="0095416B" w:rsidRPr="00B25503" w:rsidRDefault="0095416B" w:rsidP="0095416B">
      <w:pPr>
        <w:spacing w:before="0" w:beforeAutospacing="0" w:after="0" w:afterAutospacing="0"/>
        <w:jc w:val="both"/>
        <w:rPr>
          <w:rFonts w:cstheme="minorHAnsi"/>
          <w:color w:val="000000"/>
          <w:sz w:val="28"/>
          <w:szCs w:val="28"/>
          <w:lang w:val="ru-RU"/>
        </w:rPr>
      </w:pPr>
      <w:r>
        <w:rPr>
          <w:rFonts w:cstheme="minorHAnsi"/>
          <w:color w:val="000000"/>
          <w:sz w:val="28"/>
          <w:szCs w:val="28"/>
          <w:lang w:val="ru-RU"/>
        </w:rPr>
        <w:t>Павловского района                                                                                           Ю.А. Малий</w:t>
      </w:r>
    </w:p>
    <w:p w:rsidR="0095416B" w:rsidRDefault="0095416B" w:rsidP="0095416B">
      <w:pPr>
        <w:spacing w:before="0" w:beforeAutospacing="0" w:after="0" w:afterAutospacing="0"/>
        <w:jc w:val="both"/>
        <w:rPr>
          <w:rFonts w:cstheme="minorHAnsi"/>
          <w:color w:val="000000"/>
          <w:sz w:val="28"/>
          <w:szCs w:val="28"/>
          <w:lang w:val="ru-RU"/>
        </w:rPr>
      </w:pPr>
    </w:p>
    <w:p w:rsidR="0095416B" w:rsidRDefault="0095416B" w:rsidP="0095416B">
      <w:pPr>
        <w:spacing w:before="0" w:beforeAutospacing="0" w:after="0" w:afterAutospacing="0"/>
        <w:jc w:val="both"/>
        <w:rPr>
          <w:rFonts w:cstheme="minorHAnsi"/>
          <w:color w:val="000000"/>
          <w:sz w:val="28"/>
          <w:szCs w:val="28"/>
          <w:lang w:val="ru-RU"/>
        </w:rPr>
      </w:pPr>
    </w:p>
    <w:p w:rsidR="006B394A" w:rsidRDefault="006B394A" w:rsidP="0095416B">
      <w:pPr>
        <w:spacing w:before="0" w:beforeAutospacing="0" w:after="0" w:afterAutospacing="0"/>
        <w:jc w:val="both"/>
        <w:rPr>
          <w:rFonts w:cstheme="minorHAnsi"/>
          <w:color w:val="000000"/>
          <w:sz w:val="28"/>
          <w:szCs w:val="28"/>
          <w:lang w:val="ru-RU"/>
        </w:rPr>
      </w:pPr>
    </w:p>
    <w:p w:rsidR="006B394A" w:rsidRDefault="006B394A" w:rsidP="00E227B1">
      <w:pPr>
        <w:spacing w:before="0" w:beforeAutospacing="0" w:after="0" w:afterAutospacing="0"/>
        <w:jc w:val="both"/>
        <w:rPr>
          <w:rFonts w:cstheme="minorHAnsi"/>
          <w:color w:val="000000"/>
          <w:sz w:val="28"/>
          <w:szCs w:val="28"/>
          <w:lang w:val="ru-RU"/>
        </w:rPr>
      </w:pPr>
    </w:p>
    <w:p w:rsidR="006B394A" w:rsidRDefault="006B394A" w:rsidP="00E227B1">
      <w:pPr>
        <w:spacing w:before="0" w:beforeAutospacing="0" w:after="0" w:afterAutospacing="0"/>
        <w:jc w:val="both"/>
        <w:rPr>
          <w:rFonts w:cstheme="minorHAnsi"/>
          <w:color w:val="000000"/>
          <w:sz w:val="28"/>
          <w:szCs w:val="28"/>
          <w:lang w:val="ru-RU"/>
        </w:rPr>
      </w:pPr>
    </w:p>
    <w:p w:rsidR="006B394A" w:rsidRDefault="006B394A" w:rsidP="00E227B1">
      <w:pPr>
        <w:spacing w:before="0" w:beforeAutospacing="0" w:after="0" w:afterAutospacing="0"/>
        <w:jc w:val="both"/>
        <w:rPr>
          <w:rFonts w:cstheme="minorHAnsi"/>
          <w:color w:val="000000"/>
          <w:sz w:val="28"/>
          <w:szCs w:val="28"/>
          <w:lang w:val="ru-RU"/>
        </w:rPr>
      </w:pPr>
    </w:p>
    <w:p w:rsidR="006B394A" w:rsidRDefault="006B394A" w:rsidP="00E227B1">
      <w:pPr>
        <w:spacing w:before="0" w:beforeAutospacing="0" w:after="0" w:afterAutospacing="0"/>
        <w:jc w:val="both"/>
        <w:rPr>
          <w:rFonts w:cstheme="minorHAnsi"/>
          <w:color w:val="000000"/>
          <w:sz w:val="28"/>
          <w:szCs w:val="28"/>
          <w:lang w:val="ru-RU"/>
        </w:rPr>
      </w:pPr>
    </w:p>
    <w:p w:rsidR="006B394A" w:rsidRDefault="006B394A" w:rsidP="00E227B1">
      <w:pPr>
        <w:spacing w:before="0" w:beforeAutospacing="0" w:after="0" w:afterAutospacing="0"/>
        <w:jc w:val="both"/>
        <w:rPr>
          <w:rFonts w:cstheme="minorHAnsi"/>
          <w:color w:val="000000"/>
          <w:sz w:val="28"/>
          <w:szCs w:val="28"/>
          <w:lang w:val="ru-RU"/>
        </w:rPr>
      </w:pPr>
    </w:p>
    <w:p w:rsidR="006B394A" w:rsidRDefault="006B394A" w:rsidP="00E227B1">
      <w:pPr>
        <w:spacing w:before="0" w:beforeAutospacing="0" w:after="0" w:afterAutospacing="0"/>
        <w:jc w:val="both"/>
        <w:rPr>
          <w:rFonts w:cstheme="minorHAnsi"/>
          <w:color w:val="000000"/>
          <w:sz w:val="28"/>
          <w:szCs w:val="28"/>
          <w:lang w:val="ru-RU"/>
        </w:rPr>
      </w:pPr>
    </w:p>
    <w:p w:rsidR="006B394A" w:rsidRDefault="006B394A" w:rsidP="00E227B1">
      <w:pPr>
        <w:spacing w:before="0" w:beforeAutospacing="0" w:after="0" w:afterAutospacing="0"/>
        <w:jc w:val="both"/>
        <w:rPr>
          <w:rFonts w:cstheme="minorHAnsi"/>
          <w:color w:val="000000"/>
          <w:sz w:val="28"/>
          <w:szCs w:val="28"/>
          <w:lang w:val="ru-RU"/>
        </w:rPr>
      </w:pPr>
    </w:p>
    <w:p w:rsidR="006B394A" w:rsidRDefault="006B394A" w:rsidP="00E227B1">
      <w:pPr>
        <w:spacing w:before="0" w:beforeAutospacing="0" w:after="0" w:afterAutospacing="0"/>
        <w:jc w:val="both"/>
        <w:rPr>
          <w:rFonts w:cstheme="minorHAnsi"/>
          <w:color w:val="000000"/>
          <w:sz w:val="28"/>
          <w:szCs w:val="28"/>
          <w:lang w:val="ru-RU"/>
        </w:rPr>
      </w:pPr>
    </w:p>
    <w:p w:rsidR="006B394A" w:rsidRDefault="006B394A" w:rsidP="00E227B1">
      <w:pPr>
        <w:spacing w:before="0" w:beforeAutospacing="0" w:after="0" w:afterAutospacing="0"/>
        <w:jc w:val="both"/>
        <w:rPr>
          <w:rFonts w:cstheme="minorHAnsi"/>
          <w:color w:val="000000"/>
          <w:sz w:val="28"/>
          <w:szCs w:val="28"/>
          <w:lang w:val="ru-RU"/>
        </w:rPr>
      </w:pPr>
    </w:p>
    <w:p w:rsidR="006B394A" w:rsidRDefault="006B394A" w:rsidP="00E227B1">
      <w:pPr>
        <w:spacing w:before="0" w:beforeAutospacing="0" w:after="0" w:afterAutospacing="0"/>
        <w:jc w:val="both"/>
        <w:rPr>
          <w:rFonts w:cstheme="minorHAnsi"/>
          <w:color w:val="000000"/>
          <w:sz w:val="28"/>
          <w:szCs w:val="28"/>
          <w:lang w:val="ru-RU"/>
        </w:rPr>
      </w:pPr>
    </w:p>
    <w:p w:rsidR="006B394A" w:rsidRDefault="006B394A" w:rsidP="00E227B1">
      <w:pPr>
        <w:spacing w:before="0" w:beforeAutospacing="0" w:after="0" w:afterAutospacing="0"/>
        <w:jc w:val="both"/>
        <w:rPr>
          <w:rFonts w:cstheme="minorHAnsi"/>
          <w:color w:val="000000"/>
          <w:sz w:val="28"/>
          <w:szCs w:val="28"/>
          <w:lang w:val="ru-RU"/>
        </w:rPr>
      </w:pPr>
    </w:p>
    <w:p w:rsidR="006B394A" w:rsidRDefault="006B394A" w:rsidP="00E227B1">
      <w:pPr>
        <w:spacing w:before="0" w:beforeAutospacing="0" w:after="0" w:afterAutospacing="0"/>
        <w:jc w:val="both"/>
        <w:rPr>
          <w:rFonts w:cstheme="minorHAnsi"/>
          <w:color w:val="000000"/>
          <w:sz w:val="28"/>
          <w:szCs w:val="28"/>
          <w:lang w:val="ru-RU"/>
        </w:rPr>
      </w:pPr>
    </w:p>
    <w:p w:rsidR="006B394A" w:rsidRDefault="006B394A" w:rsidP="00E227B1">
      <w:pPr>
        <w:spacing w:before="0" w:beforeAutospacing="0" w:after="0" w:afterAutospacing="0"/>
        <w:jc w:val="both"/>
        <w:rPr>
          <w:rFonts w:cstheme="minorHAnsi"/>
          <w:color w:val="000000"/>
          <w:sz w:val="28"/>
          <w:szCs w:val="28"/>
          <w:lang w:val="ru-RU"/>
        </w:rPr>
      </w:pPr>
    </w:p>
    <w:p w:rsidR="006B394A" w:rsidRDefault="006B394A" w:rsidP="00E227B1">
      <w:pPr>
        <w:spacing w:before="0" w:beforeAutospacing="0" w:after="0" w:afterAutospacing="0"/>
        <w:jc w:val="both"/>
        <w:rPr>
          <w:rFonts w:cstheme="minorHAnsi"/>
          <w:color w:val="000000"/>
          <w:sz w:val="28"/>
          <w:szCs w:val="28"/>
          <w:lang w:val="ru-RU"/>
        </w:rPr>
      </w:pPr>
    </w:p>
    <w:p w:rsidR="006B394A" w:rsidRDefault="006B394A" w:rsidP="00E227B1">
      <w:pPr>
        <w:spacing w:before="0" w:beforeAutospacing="0" w:after="0" w:afterAutospacing="0"/>
        <w:jc w:val="both"/>
        <w:rPr>
          <w:rFonts w:cstheme="minorHAnsi"/>
          <w:color w:val="000000"/>
          <w:sz w:val="28"/>
          <w:szCs w:val="28"/>
          <w:lang w:val="ru-RU"/>
        </w:rPr>
      </w:pPr>
    </w:p>
    <w:p w:rsidR="006B394A" w:rsidRDefault="006B394A" w:rsidP="00E227B1">
      <w:pPr>
        <w:spacing w:before="0" w:beforeAutospacing="0" w:after="0" w:afterAutospacing="0"/>
        <w:jc w:val="both"/>
        <w:rPr>
          <w:rFonts w:cstheme="minorHAnsi"/>
          <w:color w:val="000000"/>
          <w:sz w:val="28"/>
          <w:szCs w:val="28"/>
          <w:lang w:val="ru-RU"/>
        </w:rPr>
      </w:pPr>
    </w:p>
    <w:p w:rsidR="006B394A" w:rsidRDefault="006B394A" w:rsidP="00E227B1">
      <w:pPr>
        <w:spacing w:before="0" w:beforeAutospacing="0" w:after="0" w:afterAutospacing="0"/>
        <w:jc w:val="both"/>
        <w:rPr>
          <w:rFonts w:cstheme="minorHAnsi"/>
          <w:color w:val="000000"/>
          <w:sz w:val="28"/>
          <w:szCs w:val="28"/>
          <w:lang w:val="ru-RU"/>
        </w:rPr>
      </w:pPr>
    </w:p>
    <w:p w:rsidR="006B394A" w:rsidRDefault="006B394A" w:rsidP="00E227B1">
      <w:pPr>
        <w:spacing w:before="0" w:beforeAutospacing="0" w:after="0" w:afterAutospacing="0"/>
        <w:jc w:val="both"/>
        <w:rPr>
          <w:rFonts w:cstheme="minorHAnsi"/>
          <w:color w:val="000000"/>
          <w:sz w:val="28"/>
          <w:szCs w:val="28"/>
          <w:lang w:val="ru-RU"/>
        </w:rPr>
      </w:pPr>
    </w:p>
    <w:p w:rsidR="006B394A" w:rsidRDefault="006B394A" w:rsidP="00E227B1">
      <w:pPr>
        <w:spacing w:before="0" w:beforeAutospacing="0" w:after="0" w:afterAutospacing="0"/>
        <w:jc w:val="both"/>
        <w:rPr>
          <w:rFonts w:cstheme="minorHAnsi"/>
          <w:color w:val="000000"/>
          <w:sz w:val="28"/>
          <w:szCs w:val="28"/>
          <w:lang w:val="ru-RU"/>
        </w:rPr>
      </w:pPr>
    </w:p>
    <w:p w:rsidR="006B394A" w:rsidRDefault="006B394A" w:rsidP="00E227B1">
      <w:pPr>
        <w:spacing w:before="0" w:beforeAutospacing="0" w:after="0" w:afterAutospacing="0"/>
        <w:jc w:val="both"/>
        <w:rPr>
          <w:rFonts w:cstheme="minorHAnsi"/>
          <w:color w:val="000000"/>
          <w:sz w:val="28"/>
          <w:szCs w:val="28"/>
          <w:lang w:val="ru-RU"/>
        </w:rPr>
        <w:sectPr w:rsidR="006B394A" w:rsidSect="00C76C57">
          <w:pgSz w:w="11907" w:h="16839"/>
          <w:pgMar w:top="1134" w:right="567" w:bottom="1701" w:left="1134" w:header="720" w:footer="720" w:gutter="0"/>
          <w:cols w:space="720"/>
        </w:sectPr>
      </w:pPr>
    </w:p>
    <w:p w:rsidR="006B394A" w:rsidRDefault="006B394A" w:rsidP="00E227B1">
      <w:pPr>
        <w:spacing w:before="0" w:beforeAutospacing="0" w:after="0" w:afterAutospacing="0"/>
        <w:jc w:val="both"/>
        <w:rPr>
          <w:rFonts w:cstheme="minorHAnsi"/>
          <w:color w:val="000000"/>
          <w:sz w:val="28"/>
          <w:szCs w:val="28"/>
          <w:lang w:val="ru-RU"/>
        </w:rPr>
      </w:pPr>
    </w:p>
    <w:p w:rsidR="006B394A" w:rsidRPr="00205687" w:rsidRDefault="006B394A" w:rsidP="006B394A">
      <w:pPr>
        <w:spacing w:before="0" w:beforeAutospacing="0" w:after="0" w:afterAutospacing="0"/>
        <w:jc w:val="right"/>
        <w:rPr>
          <w:rFonts w:ascii="Times New Roman" w:eastAsia="Times New Roman" w:hAnsi="Times New Roman" w:cs="Times New Roman"/>
          <w:sz w:val="28"/>
          <w:szCs w:val="28"/>
          <w:lang w:val="ru-RU" w:eastAsia="ru-RU"/>
        </w:rPr>
      </w:pPr>
      <w:r w:rsidRPr="00205687">
        <w:rPr>
          <w:rFonts w:ascii="Times New Roman" w:eastAsia="Times New Roman" w:hAnsi="Times New Roman" w:cs="Times New Roman"/>
          <w:sz w:val="28"/>
          <w:szCs w:val="28"/>
          <w:lang w:val="ru-RU" w:eastAsia="ru-RU"/>
        </w:rPr>
        <w:t xml:space="preserve">ПРИЛОЖЕНИЕ </w:t>
      </w:r>
      <w:r>
        <w:rPr>
          <w:rFonts w:ascii="Times New Roman" w:eastAsia="Times New Roman" w:hAnsi="Times New Roman" w:cs="Times New Roman"/>
          <w:sz w:val="28"/>
          <w:szCs w:val="28"/>
          <w:lang w:val="ru-RU" w:eastAsia="ru-RU"/>
        </w:rPr>
        <w:t>8</w:t>
      </w:r>
    </w:p>
    <w:p w:rsidR="006B394A" w:rsidRDefault="006B394A" w:rsidP="006B394A">
      <w:pPr>
        <w:spacing w:before="0" w:beforeAutospacing="0" w:after="0" w:afterAutospacing="0"/>
        <w:jc w:val="right"/>
        <w:rPr>
          <w:rFonts w:ascii="Times New Roman" w:eastAsia="Times New Roman" w:hAnsi="Times New Roman" w:cs="Times New Roman"/>
          <w:sz w:val="28"/>
          <w:szCs w:val="28"/>
          <w:lang w:val="ru-RU" w:eastAsia="ru-RU"/>
        </w:rPr>
      </w:pPr>
      <w:r w:rsidRPr="00205687">
        <w:rPr>
          <w:rFonts w:ascii="Times New Roman" w:eastAsia="Times New Roman" w:hAnsi="Times New Roman" w:cs="Times New Roman"/>
          <w:sz w:val="28"/>
          <w:szCs w:val="28"/>
          <w:lang w:val="ru-RU" w:eastAsia="ru-RU"/>
        </w:rPr>
        <w:t xml:space="preserve">                                                                         к учётной политике</w:t>
      </w:r>
    </w:p>
    <w:p w:rsidR="006B394A" w:rsidRDefault="006B394A" w:rsidP="006B394A">
      <w:pPr>
        <w:spacing w:before="0" w:beforeAutospacing="0" w:after="0" w:afterAutospacing="0"/>
        <w:jc w:val="right"/>
        <w:rPr>
          <w:rFonts w:ascii="Times New Roman" w:eastAsia="Times New Roman" w:hAnsi="Times New Roman" w:cs="Times New Roman"/>
          <w:sz w:val="28"/>
          <w:szCs w:val="28"/>
          <w:lang w:val="ru-RU" w:eastAsia="ru-RU"/>
        </w:rPr>
      </w:pPr>
      <w:r w:rsidRPr="005E0ACF">
        <w:rPr>
          <w:rFonts w:ascii="Times New Roman" w:eastAsia="Times New Roman" w:hAnsi="Times New Roman" w:cs="Times New Roman"/>
          <w:sz w:val="28"/>
          <w:szCs w:val="28"/>
          <w:lang w:val="ru-RU" w:eastAsia="ru-RU"/>
        </w:rPr>
        <w:t>Муниципально</w:t>
      </w:r>
      <w:r>
        <w:rPr>
          <w:rFonts w:ascii="Times New Roman" w:eastAsia="Times New Roman" w:hAnsi="Times New Roman" w:cs="Times New Roman"/>
          <w:sz w:val="28"/>
          <w:szCs w:val="28"/>
          <w:lang w:val="ru-RU" w:eastAsia="ru-RU"/>
        </w:rPr>
        <w:t>го</w:t>
      </w:r>
      <w:r w:rsidRPr="005E0ACF">
        <w:rPr>
          <w:rFonts w:ascii="Times New Roman" w:eastAsia="Times New Roman" w:hAnsi="Times New Roman" w:cs="Times New Roman"/>
          <w:sz w:val="28"/>
          <w:szCs w:val="28"/>
          <w:lang w:val="ru-RU" w:eastAsia="ru-RU"/>
        </w:rPr>
        <w:t xml:space="preserve"> бюджетно</w:t>
      </w:r>
      <w:r>
        <w:rPr>
          <w:rFonts w:ascii="Times New Roman" w:eastAsia="Times New Roman" w:hAnsi="Times New Roman" w:cs="Times New Roman"/>
          <w:sz w:val="28"/>
          <w:szCs w:val="28"/>
          <w:lang w:val="ru-RU" w:eastAsia="ru-RU"/>
        </w:rPr>
        <w:t>го</w:t>
      </w:r>
    </w:p>
    <w:p w:rsidR="006B394A" w:rsidRDefault="006B394A" w:rsidP="006B394A">
      <w:pPr>
        <w:spacing w:before="0" w:beforeAutospacing="0" w:after="0" w:afterAutospacing="0"/>
        <w:jc w:val="right"/>
        <w:rPr>
          <w:rFonts w:ascii="Times New Roman" w:eastAsia="Times New Roman" w:hAnsi="Times New Roman" w:cs="Times New Roman"/>
          <w:sz w:val="28"/>
          <w:szCs w:val="28"/>
          <w:lang w:val="ru-RU" w:eastAsia="ru-RU"/>
        </w:rPr>
      </w:pPr>
      <w:r w:rsidRPr="005E0ACF">
        <w:rPr>
          <w:rFonts w:ascii="Times New Roman" w:eastAsia="Times New Roman" w:hAnsi="Times New Roman" w:cs="Times New Roman"/>
          <w:sz w:val="28"/>
          <w:szCs w:val="28"/>
          <w:lang w:val="ru-RU" w:eastAsia="ru-RU"/>
        </w:rPr>
        <w:t xml:space="preserve"> учреждени</w:t>
      </w:r>
      <w:r>
        <w:rPr>
          <w:rFonts w:ascii="Times New Roman" w:eastAsia="Times New Roman" w:hAnsi="Times New Roman" w:cs="Times New Roman"/>
          <w:sz w:val="28"/>
          <w:szCs w:val="28"/>
          <w:lang w:val="ru-RU" w:eastAsia="ru-RU"/>
        </w:rPr>
        <w:t>я</w:t>
      </w:r>
      <w:r w:rsidRPr="005E0ACF">
        <w:rPr>
          <w:rFonts w:ascii="Times New Roman" w:eastAsia="Times New Roman" w:hAnsi="Times New Roman" w:cs="Times New Roman"/>
          <w:sz w:val="28"/>
          <w:szCs w:val="28"/>
          <w:lang w:val="ru-RU" w:eastAsia="ru-RU"/>
        </w:rPr>
        <w:t xml:space="preserve"> «</w:t>
      </w:r>
      <w:r w:rsidR="002344DA">
        <w:rPr>
          <w:rFonts w:ascii="Times New Roman" w:eastAsia="Times New Roman" w:hAnsi="Times New Roman" w:cs="Times New Roman"/>
          <w:sz w:val="28"/>
          <w:szCs w:val="28"/>
          <w:lang w:val="ru-RU" w:eastAsia="ru-RU"/>
        </w:rPr>
        <w:t>Библиотека</w:t>
      </w:r>
    </w:p>
    <w:p w:rsidR="006B394A" w:rsidRDefault="006B394A" w:rsidP="006B394A">
      <w:pPr>
        <w:spacing w:before="0" w:beforeAutospacing="0" w:after="0" w:afterAutospacing="0"/>
        <w:jc w:val="right"/>
        <w:rPr>
          <w:rFonts w:ascii="Times New Roman" w:eastAsia="Times New Roman" w:hAnsi="Times New Roman" w:cs="Times New Roman"/>
          <w:sz w:val="28"/>
          <w:szCs w:val="28"/>
          <w:lang w:val="ru-RU" w:eastAsia="ru-RU"/>
        </w:rPr>
      </w:pPr>
      <w:r w:rsidRPr="005E0ACF">
        <w:rPr>
          <w:rFonts w:ascii="Times New Roman" w:eastAsia="Times New Roman" w:hAnsi="Times New Roman" w:cs="Times New Roman"/>
          <w:sz w:val="28"/>
          <w:szCs w:val="28"/>
          <w:lang w:val="ru-RU" w:eastAsia="ru-RU"/>
        </w:rPr>
        <w:t xml:space="preserve"> муниципального образования</w:t>
      </w:r>
    </w:p>
    <w:p w:rsidR="006B394A" w:rsidRPr="006B394A" w:rsidRDefault="006B394A" w:rsidP="006B39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eastAsia="Times New Roman" w:hAnsi="Times New Roman" w:cs="Times New Roman"/>
          <w:color w:val="000000"/>
          <w:lang w:val="ru-RU" w:eastAsia="ru-RU"/>
        </w:rPr>
      </w:pPr>
      <w:r>
        <w:rPr>
          <w:rFonts w:ascii="Times New Roman" w:eastAsia="Times New Roman" w:hAnsi="Times New Roman" w:cs="Times New Roman"/>
          <w:sz w:val="28"/>
          <w:szCs w:val="28"/>
          <w:lang w:val="ru-RU" w:eastAsia="ru-RU"/>
        </w:rPr>
        <w:t xml:space="preserve">                                                                                                                                         </w:t>
      </w:r>
      <w:r w:rsidR="002344DA">
        <w:rPr>
          <w:rFonts w:ascii="Times New Roman" w:eastAsia="Times New Roman" w:hAnsi="Times New Roman" w:cs="Times New Roman"/>
          <w:sz w:val="28"/>
          <w:szCs w:val="28"/>
          <w:lang w:val="ru-RU" w:eastAsia="ru-RU"/>
        </w:rPr>
        <w:t xml:space="preserve">               </w:t>
      </w:r>
      <w:r w:rsidRPr="005E0ACF">
        <w:rPr>
          <w:rFonts w:ascii="Times New Roman" w:eastAsia="Times New Roman" w:hAnsi="Times New Roman" w:cs="Times New Roman"/>
          <w:sz w:val="28"/>
          <w:szCs w:val="28"/>
          <w:lang w:val="ru-RU" w:eastAsia="ru-RU"/>
        </w:rPr>
        <w:t xml:space="preserve"> Новопетровское сельское поселение</w:t>
      </w:r>
      <w:r w:rsidRPr="006B394A">
        <w:rPr>
          <w:rFonts w:ascii="Times New Roman" w:eastAsia="Times New Roman" w:hAnsi="Times New Roman" w:cs="Times New Roman"/>
          <w:color w:val="000000"/>
          <w:lang w:val="ru-RU" w:eastAsia="ru-RU"/>
        </w:rPr>
        <w:t> </w:t>
      </w:r>
    </w:p>
    <w:p w:rsidR="006B394A" w:rsidRPr="006B394A" w:rsidRDefault="006B394A" w:rsidP="006B39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b/>
          <w:bCs/>
          <w:color w:val="000000"/>
          <w:lang w:val="ru-RU" w:eastAsia="ru-RU"/>
        </w:rPr>
        <w:t>Порядок принятия обязательств</w:t>
      </w:r>
    </w:p>
    <w:p w:rsidR="006B394A" w:rsidRPr="006B394A" w:rsidRDefault="006B394A" w:rsidP="006B39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t> </w:t>
      </w:r>
    </w:p>
    <w:p w:rsidR="006B394A" w:rsidRPr="006B394A" w:rsidRDefault="006B394A" w:rsidP="006B39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t>1. Обязательства (принятые, принимаемые, отложенные) принимаются к учету в пределах утвержденных плановых назначений.</w:t>
      </w:r>
    </w:p>
    <w:p w:rsidR="006B394A" w:rsidRPr="006B394A" w:rsidRDefault="006B394A" w:rsidP="006B39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t> </w:t>
      </w:r>
    </w:p>
    <w:p w:rsidR="006B394A" w:rsidRPr="006B394A" w:rsidRDefault="006B394A" w:rsidP="006B39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t>Операции по санкционированию обязательств, принимаемых, принятых в текущем финансовом году, формируются с учетом принимаемых, принятых и неисполненных обязательств прошлых лет.</w:t>
      </w:r>
    </w:p>
    <w:p w:rsidR="006B394A" w:rsidRPr="006B394A" w:rsidRDefault="006B394A" w:rsidP="006B39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t> </w:t>
      </w:r>
    </w:p>
    <w:p w:rsidR="006B394A" w:rsidRPr="006B394A" w:rsidRDefault="006B394A" w:rsidP="006B39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t>К отложенным обязательствам текущего финансового года относятся обязательства по созданным резервам предстоящих расходов (на оплату отпусков, по претензионным требованиям и искам, на ремонт основных средств и т. д.).</w:t>
      </w:r>
    </w:p>
    <w:p w:rsidR="006B394A" w:rsidRPr="006B394A" w:rsidRDefault="006B394A" w:rsidP="006B39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t> </w:t>
      </w:r>
    </w:p>
    <w:p w:rsidR="006B394A" w:rsidRPr="006B394A" w:rsidRDefault="006B394A" w:rsidP="006B39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t>Порядок принятия обязательств (принятых, принимаемых, отложенные) приведен в таблице № 1.</w:t>
      </w:r>
    </w:p>
    <w:p w:rsidR="006B394A" w:rsidRPr="006B394A" w:rsidRDefault="006B394A" w:rsidP="006B39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t> </w:t>
      </w:r>
    </w:p>
    <w:p w:rsidR="006B394A" w:rsidRPr="006B394A" w:rsidRDefault="006B394A" w:rsidP="006B39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t xml:space="preserve">2. Денежные обязательства отражаются в учете не ранее принятия расходных обязательств. </w:t>
      </w:r>
      <w:r w:rsidRPr="006B394A">
        <w:rPr>
          <w:rFonts w:ascii="Times New Roman" w:eastAsia="Times New Roman" w:hAnsi="Times New Roman" w:cs="Times New Roman"/>
          <w:color w:val="000000"/>
          <w:lang w:val="ru-RU" w:eastAsia="ru-RU"/>
        </w:rPr>
        <w:br/>
        <w:t>Денежные обязательства принимаются к учету в сумме документа, подтверждающего их возникновение. Порядок принятия денежных обязательств приведен в таблице № 2.</w:t>
      </w:r>
    </w:p>
    <w:p w:rsidR="006B394A" w:rsidRPr="006B394A" w:rsidRDefault="006B394A" w:rsidP="006B39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t> </w:t>
      </w:r>
    </w:p>
    <w:p w:rsidR="006B394A" w:rsidRPr="006B394A" w:rsidRDefault="006B394A" w:rsidP="006B39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t>3. Принятые обязательства отражаются в журнале регистрации обязательств (ф. 0504064).</w:t>
      </w:r>
    </w:p>
    <w:p w:rsidR="006B394A" w:rsidRPr="006B394A" w:rsidRDefault="006B394A" w:rsidP="006B39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eastAsia="Times New Roman" w:hAnsi="Times New Roman" w:cs="Times New Roman"/>
          <w:color w:val="000000"/>
          <w:lang w:val="ru-RU" w:eastAsia="ru-RU"/>
        </w:rPr>
      </w:pPr>
    </w:p>
    <w:p w:rsidR="006B394A" w:rsidRPr="006B394A" w:rsidRDefault="006B394A" w:rsidP="006B39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shd w:val="clear" w:color="auto" w:fill="FFFFFF"/>
          <w:lang w:val="ru-RU" w:eastAsia="ru-RU"/>
        </w:rPr>
        <w:t>Показатели (остатки) обязательств текущего финансового года (за исключением исполненных денежных обязательств), сформированные по результатам отчетного финансового года, подлежат перерегистрации в году, следующем за отчетным финансовым годом.</w:t>
      </w:r>
      <w:r w:rsidRPr="006B394A">
        <w:rPr>
          <w:rFonts w:ascii="Times New Roman" w:eastAsia="Times New Roman" w:hAnsi="Times New Roman" w:cs="Times New Roman"/>
          <w:color w:val="000000"/>
          <w:lang w:val="ru-RU" w:eastAsia="ru-RU"/>
        </w:rPr>
        <w:t xml:space="preserve"> </w:t>
      </w:r>
    </w:p>
    <w:p w:rsidR="006B394A" w:rsidRPr="006B394A" w:rsidRDefault="006B394A" w:rsidP="006B39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t> </w:t>
      </w:r>
    </w:p>
    <w:p w:rsidR="006B394A" w:rsidRPr="006B394A" w:rsidRDefault="006B394A" w:rsidP="006B39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t> </w:t>
      </w:r>
    </w:p>
    <w:p w:rsidR="006B394A" w:rsidRPr="006B394A" w:rsidRDefault="006B394A" w:rsidP="006B39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t>Таблица № 1</w:t>
      </w:r>
    </w:p>
    <w:p w:rsidR="006B394A" w:rsidRPr="006B394A" w:rsidRDefault="006B394A" w:rsidP="006B39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b/>
          <w:bCs/>
          <w:color w:val="000000"/>
          <w:lang w:val="ru-RU" w:eastAsia="ru-RU"/>
        </w:rPr>
        <w:t>Порядок учета принятых (принимаемых, отложенных) обязательств</w:t>
      </w:r>
    </w:p>
    <w:tbl>
      <w:tblPr>
        <w:tblW w:w="14790" w:type="dxa"/>
        <w:tblCellMar>
          <w:top w:w="15" w:type="dxa"/>
          <w:left w:w="15" w:type="dxa"/>
          <w:bottom w:w="15" w:type="dxa"/>
          <w:right w:w="15" w:type="dxa"/>
        </w:tblCellMar>
        <w:tblLook w:val="04A0" w:firstRow="1" w:lastRow="0" w:firstColumn="1" w:lastColumn="0" w:noHBand="0" w:noVBand="1"/>
      </w:tblPr>
      <w:tblGrid>
        <w:gridCol w:w="560"/>
        <w:gridCol w:w="2733"/>
        <w:gridCol w:w="3158"/>
        <w:gridCol w:w="2517"/>
        <w:gridCol w:w="2620"/>
        <w:gridCol w:w="1601"/>
        <w:gridCol w:w="1601"/>
      </w:tblGrid>
      <w:tr w:rsidR="006B394A" w:rsidRPr="006B394A" w:rsidTr="00C76C57">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B394A" w:rsidRPr="006B394A" w:rsidRDefault="006B394A" w:rsidP="006B394A">
            <w:pPr>
              <w:spacing w:before="0" w:beforeAutospacing="0" w:after="0" w:afterAutospacing="0"/>
              <w:jc w:val="center"/>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b/>
                <w:bCs/>
                <w:color w:val="000000"/>
                <w:lang w:val="ru-RU" w:eastAsia="ru-RU"/>
              </w:rPr>
              <w:t xml:space="preserve">№ </w:t>
            </w:r>
            <w:r w:rsidRPr="006B394A">
              <w:rPr>
                <w:rFonts w:ascii="Times New Roman" w:eastAsia="Times New Roman" w:hAnsi="Times New Roman" w:cs="Times New Roman"/>
                <w:color w:val="000000"/>
                <w:lang w:val="ru-RU" w:eastAsia="ru-RU"/>
              </w:rPr>
              <w:br/>
            </w:r>
            <w:r w:rsidRPr="006B394A">
              <w:rPr>
                <w:rFonts w:ascii="Times New Roman" w:eastAsia="Times New Roman" w:hAnsi="Times New Roman" w:cs="Times New Roman"/>
                <w:b/>
                <w:bCs/>
                <w:color w:val="000000"/>
                <w:lang w:val="ru-RU" w:eastAsia="ru-RU"/>
              </w:rPr>
              <w:t>п/п</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B394A" w:rsidRPr="006B394A" w:rsidRDefault="006B394A" w:rsidP="006B394A">
            <w:pPr>
              <w:spacing w:before="0" w:beforeAutospacing="0" w:after="0" w:afterAutospacing="0"/>
              <w:jc w:val="center"/>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b/>
                <w:bCs/>
                <w:color w:val="000000"/>
                <w:lang w:val="ru-RU" w:eastAsia="ru-RU"/>
              </w:rPr>
              <w:t>Вид обязательства</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394A" w:rsidRPr="006B394A" w:rsidRDefault="006B394A" w:rsidP="006B394A">
            <w:pPr>
              <w:spacing w:before="0" w:beforeAutospacing="0" w:after="0" w:afterAutospacing="0"/>
              <w:jc w:val="center"/>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b/>
                <w:bCs/>
                <w:color w:val="000000"/>
                <w:lang w:val="ru-RU" w:eastAsia="ru-RU"/>
              </w:rPr>
              <w:t>Документ-основание/</w:t>
            </w:r>
            <w:r w:rsidRPr="006B394A">
              <w:rPr>
                <w:rFonts w:ascii="Times New Roman" w:eastAsia="Times New Roman" w:hAnsi="Times New Roman" w:cs="Times New Roman"/>
                <w:color w:val="000000"/>
                <w:lang w:val="ru-RU" w:eastAsia="ru-RU"/>
              </w:rPr>
              <w:br/>
            </w:r>
            <w:r w:rsidRPr="006B394A">
              <w:rPr>
                <w:rFonts w:ascii="Times New Roman" w:eastAsia="Times New Roman" w:hAnsi="Times New Roman" w:cs="Times New Roman"/>
                <w:b/>
                <w:bCs/>
                <w:color w:val="000000"/>
                <w:lang w:val="ru-RU" w:eastAsia="ru-RU"/>
              </w:rPr>
              <w:t>первичный учетный документ</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394A" w:rsidRPr="006B394A" w:rsidRDefault="006B394A" w:rsidP="006B394A">
            <w:pPr>
              <w:spacing w:before="0" w:beforeAutospacing="0" w:after="0" w:afterAutospacing="0"/>
              <w:jc w:val="center"/>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b/>
                <w:bCs/>
                <w:color w:val="000000"/>
                <w:lang w:val="ru-RU" w:eastAsia="ru-RU"/>
              </w:rPr>
              <w:t>Момент отражения в учете</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B394A" w:rsidRPr="006B394A" w:rsidRDefault="006B394A" w:rsidP="006B394A">
            <w:pPr>
              <w:spacing w:before="0" w:beforeAutospacing="0" w:after="0" w:afterAutospacing="0"/>
              <w:jc w:val="center"/>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b/>
                <w:bCs/>
                <w:color w:val="000000"/>
                <w:lang w:val="ru-RU" w:eastAsia="ru-RU"/>
              </w:rPr>
              <w:t>Сумма обязательства</w:t>
            </w: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394A" w:rsidRPr="006B394A" w:rsidRDefault="006B394A" w:rsidP="006B394A">
            <w:pPr>
              <w:spacing w:before="0" w:beforeAutospacing="0" w:after="0" w:afterAutospacing="0"/>
              <w:jc w:val="center"/>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b/>
                <w:bCs/>
                <w:color w:val="000000"/>
                <w:lang w:val="ru-RU" w:eastAsia="ru-RU"/>
              </w:rPr>
              <w:t>Бухгалтерские записи</w:t>
            </w:r>
          </w:p>
        </w:tc>
      </w:tr>
      <w:tr w:rsidR="006B394A" w:rsidRPr="006B394A" w:rsidTr="00C76C57">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394A" w:rsidRPr="006B394A" w:rsidRDefault="006B394A" w:rsidP="006B394A">
            <w:pPr>
              <w:spacing w:before="0" w:beforeAutospacing="0" w:after="0" w:afterAutospacing="0"/>
              <w:jc w:val="center"/>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b/>
                <w:bCs/>
                <w:color w:val="000000"/>
                <w:lang w:val="ru-RU" w:eastAsia="ru-RU"/>
              </w:rPr>
              <w:t xml:space="preserve">Дебет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394A" w:rsidRPr="006B394A" w:rsidRDefault="006B394A" w:rsidP="006B394A">
            <w:pPr>
              <w:spacing w:before="0" w:beforeAutospacing="0" w:after="0" w:afterAutospacing="0"/>
              <w:jc w:val="center"/>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b/>
                <w:bCs/>
                <w:color w:val="000000"/>
                <w:lang w:val="ru-RU" w:eastAsia="ru-RU"/>
              </w:rPr>
              <w:t>Кредит</w:t>
            </w:r>
          </w:p>
        </w:tc>
      </w:tr>
      <w:tr w:rsidR="006B394A" w:rsidRPr="006B394A" w:rsidTr="00C76C57">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B394A" w:rsidRPr="006B394A" w:rsidRDefault="006B394A" w:rsidP="006B394A">
            <w:pPr>
              <w:spacing w:before="0" w:beforeAutospacing="0" w:after="0" w:afterAutospacing="0"/>
              <w:jc w:val="center"/>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lastRenderedPageBreak/>
              <w:t>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B394A" w:rsidRPr="006B394A" w:rsidRDefault="006B394A" w:rsidP="006B394A">
            <w:pPr>
              <w:spacing w:before="0" w:beforeAutospacing="0" w:after="0" w:afterAutospacing="0"/>
              <w:jc w:val="center"/>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t>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B394A" w:rsidRPr="006B394A" w:rsidRDefault="006B394A" w:rsidP="006B394A">
            <w:pPr>
              <w:spacing w:before="0" w:beforeAutospacing="0" w:after="0" w:afterAutospacing="0"/>
              <w:jc w:val="center"/>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t>3</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B394A" w:rsidRPr="006B394A" w:rsidRDefault="006B394A" w:rsidP="006B394A">
            <w:pPr>
              <w:spacing w:before="0" w:beforeAutospacing="0" w:after="0" w:afterAutospacing="0"/>
              <w:jc w:val="center"/>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t>4</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B394A" w:rsidRPr="006B394A" w:rsidRDefault="006B394A" w:rsidP="006B394A">
            <w:pPr>
              <w:spacing w:before="0" w:beforeAutospacing="0" w:after="0" w:afterAutospacing="0"/>
              <w:jc w:val="center"/>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t>5</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394A" w:rsidRPr="006B394A" w:rsidRDefault="006B394A" w:rsidP="006B394A">
            <w:pPr>
              <w:spacing w:before="0" w:beforeAutospacing="0" w:after="0" w:afterAutospacing="0"/>
              <w:jc w:val="center"/>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t>6</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394A" w:rsidRPr="006B394A" w:rsidRDefault="006B394A" w:rsidP="006B394A">
            <w:pPr>
              <w:spacing w:before="0" w:beforeAutospacing="0" w:after="0" w:afterAutospacing="0"/>
              <w:jc w:val="center"/>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t>7</w:t>
            </w:r>
          </w:p>
        </w:tc>
      </w:tr>
      <w:tr w:rsidR="006B394A" w:rsidRPr="006B394A" w:rsidTr="00C76C57">
        <w:tc>
          <w:tcPr>
            <w:tcW w:w="0" w:type="auto"/>
            <w:gridSpan w:val="7"/>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B394A" w:rsidRPr="006B394A" w:rsidRDefault="006B394A" w:rsidP="006B394A">
            <w:pPr>
              <w:spacing w:before="0" w:beforeAutospacing="0" w:after="0" w:afterAutospacing="0"/>
              <w:jc w:val="center"/>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b/>
                <w:bCs/>
                <w:iCs/>
                <w:color w:val="000000"/>
                <w:lang w:val="ru-RU" w:eastAsia="ru-RU"/>
              </w:rPr>
              <w:t>1. Обязательства по контрактам (договорам)</w:t>
            </w:r>
          </w:p>
        </w:tc>
      </w:tr>
      <w:tr w:rsidR="006B394A" w:rsidRPr="00372090" w:rsidTr="00C76C57">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B394A" w:rsidRPr="006B394A" w:rsidRDefault="006B394A" w:rsidP="006B394A">
            <w:pPr>
              <w:spacing w:before="0" w:beforeAutospacing="0" w:after="0" w:afterAutospacing="0"/>
              <w:jc w:val="center"/>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b/>
                <w:bCs/>
                <w:color w:val="000000"/>
                <w:lang w:val="ru-RU" w:eastAsia="ru-RU"/>
              </w:rPr>
              <w:t>1.1</w:t>
            </w:r>
          </w:p>
        </w:tc>
        <w:tc>
          <w:tcPr>
            <w:tcW w:w="0" w:type="auto"/>
            <w:gridSpan w:val="6"/>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b/>
                <w:bCs/>
                <w:color w:val="000000"/>
                <w:lang w:val="ru-RU" w:eastAsia="ru-RU"/>
              </w:rPr>
              <w:t xml:space="preserve">Обязательства по контрактам (договорам), которые заключены с единственным поставщиком (подрядчиком, исполнителем) </w:t>
            </w:r>
          </w:p>
        </w:tc>
      </w:tr>
      <w:tr w:rsidR="006B394A" w:rsidRPr="006B394A" w:rsidTr="00C76C57">
        <w:trPr>
          <w:trHeight w:val="369"/>
        </w:trPr>
        <w:tc>
          <w:tcPr>
            <w:tcW w:w="0" w:type="auto"/>
            <w:vMerge w:val="restart"/>
            <w:tcBorders>
              <w:left w:val="single" w:sz="8" w:space="0" w:color="000000"/>
              <w:right w:val="single" w:sz="8" w:space="0" w:color="000000"/>
            </w:tcBorders>
            <w:tcMar>
              <w:top w:w="60" w:type="dxa"/>
              <w:left w:w="60" w:type="dxa"/>
              <w:bottom w:w="60" w:type="dxa"/>
              <w:right w:w="60" w:type="dxa"/>
            </w:tcMar>
            <w:hideMark/>
          </w:tcPr>
          <w:p w:rsidR="006B394A" w:rsidRPr="006B394A" w:rsidRDefault="006B394A" w:rsidP="006B394A">
            <w:pPr>
              <w:spacing w:before="0" w:beforeAutospacing="0" w:after="0" w:afterAutospacing="0"/>
              <w:jc w:val="center"/>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t>1.1.1</w:t>
            </w:r>
          </w:p>
        </w:tc>
        <w:tc>
          <w:tcPr>
            <w:tcW w:w="0" w:type="auto"/>
            <w:vMerge w:val="restart"/>
            <w:tcBorders>
              <w:left w:val="single" w:sz="8" w:space="0" w:color="000000"/>
              <w:right w:val="single" w:sz="8" w:space="0" w:color="000000"/>
            </w:tcBorders>
            <w:tcMar>
              <w:top w:w="60" w:type="dxa"/>
              <w:left w:w="60" w:type="dxa"/>
              <w:bottom w:w="60" w:type="dxa"/>
              <w:right w:w="60" w:type="dxa"/>
            </w:tcMa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t xml:space="preserve">Заключение контракта (договора) на поставку продукции, выполнение работ, оказание услуг с единственным поставщиком </w:t>
            </w:r>
          </w:p>
        </w:tc>
        <w:tc>
          <w:tcPr>
            <w:tcW w:w="0" w:type="auto"/>
            <w:vMerge w:val="restart"/>
            <w:tcBorders>
              <w:left w:val="single" w:sz="8" w:space="0" w:color="000000"/>
              <w:right w:val="single" w:sz="8" w:space="0" w:color="000000"/>
            </w:tcBorders>
            <w:tcMar>
              <w:top w:w="60" w:type="dxa"/>
              <w:left w:w="60" w:type="dxa"/>
              <w:bottom w:w="60" w:type="dxa"/>
              <w:right w:w="60" w:type="dxa"/>
            </w:tcMa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t>Контракт (договор)/</w:t>
            </w:r>
            <w:r w:rsidRPr="006B394A">
              <w:rPr>
                <w:rFonts w:ascii="Times New Roman" w:eastAsia="Times New Roman" w:hAnsi="Times New Roman" w:cs="Times New Roman"/>
                <w:color w:val="000000"/>
                <w:lang w:val="ru-RU" w:eastAsia="ru-RU"/>
              </w:rPr>
              <w:br/>
              <w:t>Бухгалтерская справка (ф. 0504833)</w:t>
            </w:r>
          </w:p>
        </w:tc>
        <w:tc>
          <w:tcPr>
            <w:tcW w:w="0" w:type="auto"/>
            <w:vMerge w:val="restart"/>
            <w:tcBorders>
              <w:left w:val="single" w:sz="8" w:space="0" w:color="000000"/>
              <w:right w:val="single" w:sz="8" w:space="0" w:color="000000"/>
            </w:tcBorders>
            <w:tcMar>
              <w:top w:w="60" w:type="dxa"/>
              <w:left w:w="60" w:type="dxa"/>
              <w:bottom w:w="60" w:type="dxa"/>
              <w:right w:w="60" w:type="dxa"/>
            </w:tcMa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t>Дата подписания контракта (договора)</w:t>
            </w:r>
          </w:p>
        </w:tc>
        <w:tc>
          <w:tcPr>
            <w:tcW w:w="0" w:type="auto"/>
            <w:vMerge w:val="restart"/>
            <w:tcBorders>
              <w:left w:val="single" w:sz="8" w:space="0" w:color="000000"/>
              <w:right w:val="single" w:sz="8" w:space="0" w:color="000000"/>
            </w:tcBorders>
            <w:tcMar>
              <w:top w:w="60" w:type="dxa"/>
              <w:left w:w="60" w:type="dxa"/>
              <w:bottom w:w="60" w:type="dxa"/>
              <w:right w:w="60" w:type="dxa"/>
            </w:tcMa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t>В сумме заключенного контракта</w:t>
            </w:r>
          </w:p>
        </w:tc>
        <w:tc>
          <w:tcPr>
            <w:tcW w:w="0" w:type="auto"/>
            <w:gridSpan w:val="2"/>
            <w:tcBorders>
              <w:top w:val="single" w:sz="8" w:space="0" w:color="000000"/>
              <w:left w:val="single" w:sz="8" w:space="0" w:color="000000"/>
              <w:bottom w:val="single" w:sz="4" w:space="0" w:color="auto"/>
              <w:right w:val="single" w:sz="8" w:space="0" w:color="000000"/>
            </w:tcBorders>
            <w:tcMar>
              <w:top w:w="60" w:type="dxa"/>
              <w:left w:w="60" w:type="dxa"/>
              <w:bottom w:w="60" w:type="dxa"/>
              <w:right w:w="60" w:type="dxa"/>
            </w:tcMar>
            <w:vAlign w:val="center"/>
            <w:hideMark/>
          </w:tcPr>
          <w:p w:rsidR="006B394A" w:rsidRPr="006B394A" w:rsidRDefault="006B394A" w:rsidP="006B394A">
            <w:pPr>
              <w:spacing w:before="0" w:beforeAutospacing="0" w:after="0" w:afterAutospacing="0"/>
              <w:jc w:val="center"/>
              <w:rPr>
                <w:rFonts w:ascii="Times New Roman" w:eastAsia="Times New Roman" w:hAnsi="Times New Roman" w:cs="Times New Roman"/>
                <w:i/>
                <w:iCs/>
                <w:color w:val="000000"/>
                <w:lang w:val="ru-RU" w:eastAsia="ru-RU"/>
              </w:rPr>
            </w:pPr>
            <w:r w:rsidRPr="006B394A">
              <w:rPr>
                <w:rFonts w:ascii="Times New Roman" w:eastAsia="Times New Roman" w:hAnsi="Times New Roman" w:cs="Times New Roman"/>
                <w:i/>
                <w:iCs/>
                <w:color w:val="000000"/>
                <w:lang w:val="ru-RU" w:eastAsia="ru-RU"/>
              </w:rPr>
              <w:t>На текущий финансовый период</w:t>
            </w:r>
          </w:p>
        </w:tc>
      </w:tr>
      <w:tr w:rsidR="006B394A" w:rsidRPr="006B394A" w:rsidTr="00C76C57">
        <w:trPr>
          <w:trHeight w:val="299"/>
        </w:trPr>
        <w:tc>
          <w:tcPr>
            <w:tcW w:w="0" w:type="auto"/>
            <w:vMerge/>
            <w:tcBorders>
              <w:left w:val="single" w:sz="8" w:space="0" w:color="000000"/>
              <w:right w:val="single" w:sz="8" w:space="0" w:color="000000"/>
            </w:tcBorders>
            <w:tcMar>
              <w:top w:w="60" w:type="dxa"/>
              <w:left w:w="60" w:type="dxa"/>
              <w:bottom w:w="60" w:type="dxa"/>
              <w:right w:w="60" w:type="dxa"/>
            </w:tcMar>
            <w:hideMark/>
          </w:tcPr>
          <w:p w:rsidR="006B394A" w:rsidRPr="006B394A" w:rsidRDefault="006B394A" w:rsidP="006B394A">
            <w:pPr>
              <w:spacing w:before="0" w:beforeAutospacing="0" w:after="0" w:afterAutospacing="0"/>
              <w:jc w:val="center"/>
              <w:rPr>
                <w:rFonts w:ascii="Times New Roman" w:eastAsia="Times New Roman" w:hAnsi="Times New Roman" w:cs="Times New Roman"/>
                <w:color w:val="000000"/>
                <w:lang w:val="ru-RU" w:eastAsia="ru-RU"/>
              </w:rPr>
            </w:pPr>
          </w:p>
        </w:tc>
        <w:tc>
          <w:tcPr>
            <w:tcW w:w="0" w:type="auto"/>
            <w:vMerge/>
            <w:tcBorders>
              <w:left w:val="single" w:sz="8" w:space="0" w:color="000000"/>
              <w:right w:val="single" w:sz="8" w:space="0" w:color="000000"/>
            </w:tcBorders>
            <w:tcMar>
              <w:top w:w="60" w:type="dxa"/>
              <w:left w:w="60" w:type="dxa"/>
              <w:bottom w:w="60" w:type="dxa"/>
              <w:right w:w="60" w:type="dxa"/>
            </w:tcMa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p>
        </w:tc>
        <w:tc>
          <w:tcPr>
            <w:tcW w:w="0" w:type="auto"/>
            <w:vMerge/>
            <w:tcBorders>
              <w:left w:val="single" w:sz="8" w:space="0" w:color="000000"/>
              <w:right w:val="single" w:sz="8" w:space="0" w:color="000000"/>
            </w:tcBorders>
            <w:tcMar>
              <w:top w:w="60" w:type="dxa"/>
              <w:left w:w="60" w:type="dxa"/>
              <w:bottom w:w="60" w:type="dxa"/>
              <w:right w:w="60" w:type="dxa"/>
            </w:tcMa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p>
        </w:tc>
        <w:tc>
          <w:tcPr>
            <w:tcW w:w="0" w:type="auto"/>
            <w:vMerge/>
            <w:tcBorders>
              <w:left w:val="single" w:sz="8" w:space="0" w:color="000000"/>
              <w:right w:val="single" w:sz="8" w:space="0" w:color="000000"/>
            </w:tcBorders>
            <w:tcMar>
              <w:top w:w="60" w:type="dxa"/>
              <w:left w:w="60" w:type="dxa"/>
              <w:bottom w:w="60" w:type="dxa"/>
              <w:right w:w="60" w:type="dxa"/>
            </w:tcMa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p>
        </w:tc>
        <w:tc>
          <w:tcPr>
            <w:tcW w:w="0" w:type="auto"/>
            <w:vMerge/>
            <w:tcBorders>
              <w:left w:val="single" w:sz="8" w:space="0" w:color="000000"/>
              <w:right w:val="single" w:sz="8" w:space="0" w:color="000000"/>
            </w:tcBorders>
            <w:tcMar>
              <w:top w:w="60" w:type="dxa"/>
              <w:left w:w="60" w:type="dxa"/>
              <w:bottom w:w="60" w:type="dxa"/>
              <w:right w:w="60" w:type="dxa"/>
            </w:tcMa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p>
        </w:tc>
        <w:tc>
          <w:tcPr>
            <w:tcW w:w="0" w:type="auto"/>
            <w:tcBorders>
              <w:top w:val="single" w:sz="4" w:space="0" w:color="auto"/>
              <w:left w:val="single" w:sz="8" w:space="0" w:color="000000"/>
              <w:bottom w:val="single" w:sz="4" w:space="0" w:color="auto"/>
              <w:right w:val="single" w:sz="8" w:space="0" w:color="000000"/>
            </w:tcBorders>
            <w:tcMar>
              <w:top w:w="60" w:type="dxa"/>
              <w:left w:w="60" w:type="dxa"/>
              <w:bottom w:w="60" w:type="dxa"/>
              <w:right w:w="60" w:type="dxa"/>
            </w:tcMar>
            <w:vAlign w:val="center"/>
            <w:hideMark/>
          </w:tcPr>
          <w:p w:rsidR="006B394A" w:rsidRPr="006B394A" w:rsidRDefault="006B394A" w:rsidP="006B394A">
            <w:pPr>
              <w:spacing w:before="0" w:beforeAutospacing="0" w:after="0" w:afterAutospacing="0"/>
              <w:jc w:val="center"/>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t>0.506.10.ХХХ</w:t>
            </w:r>
          </w:p>
        </w:tc>
        <w:tc>
          <w:tcPr>
            <w:tcW w:w="0" w:type="auto"/>
            <w:tcBorders>
              <w:top w:val="single" w:sz="4" w:space="0" w:color="auto"/>
              <w:left w:val="single" w:sz="8" w:space="0" w:color="000000"/>
              <w:bottom w:val="single" w:sz="4" w:space="0" w:color="auto"/>
              <w:right w:val="single" w:sz="8" w:space="0" w:color="000000"/>
            </w:tcBorders>
            <w:tcMar>
              <w:top w:w="60" w:type="dxa"/>
              <w:left w:w="60" w:type="dxa"/>
              <w:bottom w:w="60" w:type="dxa"/>
              <w:right w:w="60" w:type="dxa"/>
            </w:tcMar>
            <w:vAlign w:val="center"/>
            <w:hideMark/>
          </w:tcPr>
          <w:p w:rsidR="006B394A" w:rsidRPr="006B394A" w:rsidRDefault="006B394A" w:rsidP="006B394A">
            <w:pPr>
              <w:spacing w:before="0" w:beforeAutospacing="0" w:after="0" w:afterAutospacing="0"/>
              <w:jc w:val="center"/>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t>0.502.11.ХХХ</w:t>
            </w:r>
          </w:p>
        </w:tc>
      </w:tr>
      <w:tr w:rsidR="006B394A" w:rsidRPr="006B394A" w:rsidTr="00C76C57">
        <w:trPr>
          <w:trHeight w:val="385"/>
        </w:trPr>
        <w:tc>
          <w:tcPr>
            <w:tcW w:w="0" w:type="auto"/>
            <w:vMerge/>
            <w:tcBorders>
              <w:left w:val="single" w:sz="8" w:space="0" w:color="000000"/>
              <w:right w:val="single" w:sz="8" w:space="0" w:color="000000"/>
            </w:tcBorders>
            <w:tcMar>
              <w:top w:w="60" w:type="dxa"/>
              <w:left w:w="60" w:type="dxa"/>
              <w:bottom w:w="60" w:type="dxa"/>
              <w:right w:w="60" w:type="dxa"/>
            </w:tcMar>
            <w:hideMark/>
          </w:tcPr>
          <w:p w:rsidR="006B394A" w:rsidRPr="006B394A" w:rsidRDefault="006B394A" w:rsidP="006B394A">
            <w:pPr>
              <w:spacing w:before="0" w:beforeAutospacing="0" w:after="0" w:afterAutospacing="0"/>
              <w:jc w:val="center"/>
              <w:rPr>
                <w:rFonts w:ascii="Times New Roman" w:eastAsia="Times New Roman" w:hAnsi="Times New Roman" w:cs="Times New Roman"/>
                <w:color w:val="000000"/>
                <w:lang w:val="ru-RU" w:eastAsia="ru-RU"/>
              </w:rPr>
            </w:pPr>
          </w:p>
        </w:tc>
        <w:tc>
          <w:tcPr>
            <w:tcW w:w="0" w:type="auto"/>
            <w:vMerge/>
            <w:tcBorders>
              <w:left w:val="single" w:sz="8" w:space="0" w:color="000000"/>
              <w:right w:val="single" w:sz="8" w:space="0" w:color="000000"/>
            </w:tcBorders>
            <w:tcMar>
              <w:top w:w="60" w:type="dxa"/>
              <w:left w:w="60" w:type="dxa"/>
              <w:bottom w:w="60" w:type="dxa"/>
              <w:right w:w="60" w:type="dxa"/>
            </w:tcMa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p>
        </w:tc>
        <w:tc>
          <w:tcPr>
            <w:tcW w:w="0" w:type="auto"/>
            <w:vMerge/>
            <w:tcBorders>
              <w:left w:val="single" w:sz="8" w:space="0" w:color="000000"/>
              <w:right w:val="single" w:sz="8" w:space="0" w:color="000000"/>
            </w:tcBorders>
            <w:tcMar>
              <w:top w:w="60" w:type="dxa"/>
              <w:left w:w="60" w:type="dxa"/>
              <w:bottom w:w="60" w:type="dxa"/>
              <w:right w:w="60" w:type="dxa"/>
            </w:tcMa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p>
        </w:tc>
        <w:tc>
          <w:tcPr>
            <w:tcW w:w="0" w:type="auto"/>
            <w:vMerge/>
            <w:tcBorders>
              <w:left w:val="single" w:sz="8" w:space="0" w:color="000000"/>
              <w:right w:val="single" w:sz="8" w:space="0" w:color="000000"/>
            </w:tcBorders>
            <w:tcMar>
              <w:top w:w="60" w:type="dxa"/>
              <w:left w:w="60" w:type="dxa"/>
              <w:bottom w:w="60" w:type="dxa"/>
              <w:right w:w="60" w:type="dxa"/>
            </w:tcMa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p>
        </w:tc>
        <w:tc>
          <w:tcPr>
            <w:tcW w:w="0" w:type="auto"/>
            <w:vMerge/>
            <w:tcBorders>
              <w:left w:val="single" w:sz="8" w:space="0" w:color="000000"/>
              <w:right w:val="single" w:sz="8" w:space="0" w:color="000000"/>
            </w:tcBorders>
            <w:tcMar>
              <w:top w:w="60" w:type="dxa"/>
              <w:left w:w="60" w:type="dxa"/>
              <w:bottom w:w="60" w:type="dxa"/>
              <w:right w:w="60" w:type="dxa"/>
            </w:tcMa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p>
        </w:tc>
        <w:tc>
          <w:tcPr>
            <w:tcW w:w="0" w:type="auto"/>
            <w:gridSpan w:val="2"/>
            <w:tcBorders>
              <w:top w:val="single" w:sz="4" w:space="0" w:color="auto"/>
              <w:left w:val="single" w:sz="8" w:space="0" w:color="000000"/>
              <w:bottom w:val="single" w:sz="4" w:space="0" w:color="auto"/>
              <w:right w:val="single" w:sz="8" w:space="0" w:color="000000"/>
            </w:tcBorders>
            <w:tcMar>
              <w:top w:w="60" w:type="dxa"/>
              <w:left w:w="60" w:type="dxa"/>
              <w:bottom w:w="60" w:type="dxa"/>
              <w:right w:w="60" w:type="dxa"/>
            </w:tcMar>
            <w:vAlign w:val="center"/>
            <w:hideMark/>
          </w:tcPr>
          <w:p w:rsidR="006B394A" w:rsidRPr="006B394A" w:rsidRDefault="006B394A" w:rsidP="006B394A">
            <w:pPr>
              <w:spacing w:before="0" w:beforeAutospacing="0" w:after="0" w:afterAutospacing="0"/>
              <w:jc w:val="center"/>
              <w:rPr>
                <w:rFonts w:ascii="Times New Roman" w:eastAsia="Times New Roman" w:hAnsi="Times New Roman" w:cs="Times New Roman"/>
                <w:b/>
                <w:color w:val="000000"/>
                <w:lang w:val="ru-RU" w:eastAsia="ru-RU"/>
              </w:rPr>
            </w:pPr>
            <w:r w:rsidRPr="006B394A">
              <w:rPr>
                <w:rFonts w:ascii="Times New Roman" w:eastAsia="Times New Roman" w:hAnsi="Times New Roman" w:cs="Times New Roman"/>
                <w:i/>
                <w:iCs/>
                <w:color w:val="000000"/>
                <w:lang w:val="ru-RU" w:eastAsia="ru-RU"/>
              </w:rPr>
              <w:t>На плановый период</w:t>
            </w:r>
          </w:p>
        </w:tc>
      </w:tr>
      <w:tr w:rsidR="006B394A" w:rsidRPr="006B394A" w:rsidTr="00C76C57">
        <w:trPr>
          <w:trHeight w:val="435"/>
        </w:trPr>
        <w:tc>
          <w:tcPr>
            <w:tcW w:w="0" w:type="auto"/>
            <w:vMerge/>
            <w:tcBorders>
              <w:left w:val="single" w:sz="8" w:space="0" w:color="000000"/>
              <w:bottom w:val="single" w:sz="8" w:space="0" w:color="000000"/>
              <w:right w:val="single" w:sz="8" w:space="0" w:color="000000"/>
            </w:tcBorders>
            <w:tcMar>
              <w:top w:w="60" w:type="dxa"/>
              <w:left w:w="60" w:type="dxa"/>
              <w:bottom w:w="60" w:type="dxa"/>
              <w:right w:w="60" w:type="dxa"/>
            </w:tcMar>
            <w:hideMark/>
          </w:tcPr>
          <w:p w:rsidR="006B394A" w:rsidRPr="006B394A" w:rsidRDefault="006B394A" w:rsidP="006B394A">
            <w:pPr>
              <w:spacing w:before="0" w:beforeAutospacing="0" w:after="0" w:afterAutospacing="0"/>
              <w:jc w:val="center"/>
              <w:rPr>
                <w:rFonts w:ascii="Times New Roman" w:eastAsia="Times New Roman" w:hAnsi="Times New Roman" w:cs="Times New Roman"/>
                <w:color w:val="000000"/>
                <w:lang w:val="ru-RU" w:eastAsia="ru-RU"/>
              </w:rPr>
            </w:pPr>
          </w:p>
        </w:tc>
        <w:tc>
          <w:tcPr>
            <w:tcW w:w="0" w:type="auto"/>
            <w:vMerge/>
            <w:tcBorders>
              <w:left w:val="single" w:sz="8" w:space="0" w:color="000000"/>
              <w:bottom w:val="single" w:sz="8" w:space="0" w:color="000000"/>
              <w:right w:val="single" w:sz="8" w:space="0" w:color="000000"/>
            </w:tcBorders>
            <w:tcMar>
              <w:top w:w="60" w:type="dxa"/>
              <w:left w:w="60" w:type="dxa"/>
              <w:bottom w:w="60" w:type="dxa"/>
              <w:right w:w="60" w:type="dxa"/>
            </w:tcMa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p>
        </w:tc>
        <w:tc>
          <w:tcPr>
            <w:tcW w:w="0" w:type="auto"/>
            <w:vMerge/>
            <w:tcBorders>
              <w:left w:val="single" w:sz="8" w:space="0" w:color="000000"/>
              <w:bottom w:val="single" w:sz="8" w:space="0" w:color="000000"/>
              <w:right w:val="single" w:sz="8" w:space="0" w:color="000000"/>
            </w:tcBorders>
            <w:tcMar>
              <w:top w:w="60" w:type="dxa"/>
              <w:left w:w="60" w:type="dxa"/>
              <w:bottom w:w="60" w:type="dxa"/>
              <w:right w:w="60" w:type="dxa"/>
            </w:tcMa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p>
        </w:tc>
        <w:tc>
          <w:tcPr>
            <w:tcW w:w="0" w:type="auto"/>
            <w:vMerge/>
            <w:tcBorders>
              <w:left w:val="single" w:sz="8" w:space="0" w:color="000000"/>
              <w:bottom w:val="single" w:sz="8" w:space="0" w:color="000000"/>
              <w:right w:val="single" w:sz="8" w:space="0" w:color="000000"/>
            </w:tcBorders>
            <w:tcMar>
              <w:top w:w="60" w:type="dxa"/>
              <w:left w:w="60" w:type="dxa"/>
              <w:bottom w:w="60" w:type="dxa"/>
              <w:right w:w="60" w:type="dxa"/>
            </w:tcMa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p>
        </w:tc>
        <w:tc>
          <w:tcPr>
            <w:tcW w:w="0" w:type="auto"/>
            <w:vMerge/>
            <w:tcBorders>
              <w:left w:val="single" w:sz="8" w:space="0" w:color="000000"/>
              <w:bottom w:val="single" w:sz="8" w:space="0" w:color="000000"/>
              <w:right w:val="single" w:sz="8" w:space="0" w:color="000000"/>
            </w:tcBorders>
            <w:tcMar>
              <w:top w:w="60" w:type="dxa"/>
              <w:left w:w="60" w:type="dxa"/>
              <w:bottom w:w="60" w:type="dxa"/>
              <w:right w:w="60" w:type="dxa"/>
            </w:tcMa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p>
        </w:tc>
        <w:tc>
          <w:tcPr>
            <w:tcW w:w="0" w:type="auto"/>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hideMark/>
          </w:tcPr>
          <w:p w:rsidR="006B394A" w:rsidRPr="006B394A" w:rsidRDefault="006B394A" w:rsidP="006B394A">
            <w:pPr>
              <w:spacing w:before="0" w:beforeAutospacing="0" w:after="0" w:afterAutospacing="0"/>
              <w:jc w:val="center"/>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t>0.506.Х0.ХХХ</w:t>
            </w:r>
          </w:p>
        </w:tc>
        <w:tc>
          <w:tcPr>
            <w:tcW w:w="0" w:type="auto"/>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hideMark/>
          </w:tcPr>
          <w:p w:rsidR="006B394A" w:rsidRPr="006B394A" w:rsidRDefault="006B394A" w:rsidP="006B394A">
            <w:pPr>
              <w:spacing w:before="0" w:beforeAutospacing="0" w:after="0" w:afterAutospacing="0"/>
              <w:jc w:val="center"/>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t>0.502.Х1.ХХХ</w:t>
            </w:r>
          </w:p>
        </w:tc>
      </w:tr>
      <w:tr w:rsidR="006B394A" w:rsidRPr="006B394A" w:rsidTr="00C76C57">
        <w:trPr>
          <w:trHeight w:val="1850"/>
        </w:trPr>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hideMark/>
          </w:tcPr>
          <w:p w:rsidR="006B394A" w:rsidRPr="006B394A" w:rsidRDefault="006B394A" w:rsidP="006B394A">
            <w:pPr>
              <w:spacing w:before="0" w:beforeAutospacing="0" w:after="0" w:afterAutospacing="0"/>
              <w:jc w:val="center"/>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t>1.1.2</w:t>
            </w: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t>Принятие обязательств по контракту (договору), в котором не указана сумма либо по его условиям принятие обязательств производится по факту поставки товаров (выполнения работ, оказания услуг)</w:t>
            </w: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t>Накладные, акты выполненных работ (оказанных услуг), счета на оплату</w:t>
            </w: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t>Дата поставки товаров (выполнения работ, оказания услуг), выставления счета</w:t>
            </w: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t>Сумма подписанной накладной, акта, счета</w:t>
            </w:r>
          </w:p>
        </w:tc>
        <w:tc>
          <w:tcPr>
            <w:tcW w:w="0" w:type="auto"/>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hideMark/>
          </w:tcPr>
          <w:p w:rsidR="006B394A" w:rsidRPr="006B394A" w:rsidRDefault="006B394A" w:rsidP="006B394A">
            <w:pPr>
              <w:spacing w:before="0" w:beforeAutospacing="0" w:after="0" w:afterAutospacing="0"/>
              <w:jc w:val="center"/>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t>0.506.10.ХХХ</w:t>
            </w:r>
          </w:p>
        </w:tc>
        <w:tc>
          <w:tcPr>
            <w:tcW w:w="0" w:type="auto"/>
            <w:tcBorders>
              <w:top w:val="single" w:sz="4" w:space="0" w:color="auto"/>
              <w:left w:val="single" w:sz="8" w:space="0" w:color="000000"/>
              <w:bottom w:val="single" w:sz="8" w:space="0" w:color="000000"/>
              <w:right w:val="single" w:sz="8" w:space="0" w:color="000000"/>
            </w:tcBorders>
          </w:tcPr>
          <w:p w:rsidR="006B394A" w:rsidRPr="006B394A" w:rsidRDefault="006B394A" w:rsidP="006B394A">
            <w:pPr>
              <w:spacing w:before="0" w:beforeAutospacing="0" w:after="0" w:afterAutospacing="0"/>
              <w:jc w:val="center"/>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t>0.502.11.ХХХ</w:t>
            </w:r>
          </w:p>
        </w:tc>
      </w:tr>
      <w:tr w:rsidR="006B394A" w:rsidRPr="00372090" w:rsidTr="00C76C57">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B394A" w:rsidRPr="006B394A" w:rsidRDefault="006B394A" w:rsidP="006B394A">
            <w:pPr>
              <w:spacing w:before="0" w:beforeAutospacing="0" w:after="0" w:afterAutospacing="0"/>
              <w:jc w:val="center"/>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b/>
                <w:bCs/>
                <w:color w:val="000000"/>
                <w:lang w:val="ru-RU" w:eastAsia="ru-RU"/>
              </w:rPr>
              <w:t>1.2</w:t>
            </w:r>
          </w:p>
        </w:tc>
        <w:tc>
          <w:tcPr>
            <w:tcW w:w="0" w:type="auto"/>
            <w:gridSpan w:val="6"/>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b/>
                <w:bCs/>
                <w:color w:val="000000"/>
                <w:lang w:val="ru-RU" w:eastAsia="ru-RU"/>
              </w:rPr>
              <w:t>Обязательства по контрактам, заключенным путем проведения конкурентных закупок</w:t>
            </w:r>
            <w:r w:rsidRPr="006B394A">
              <w:rPr>
                <w:rFonts w:ascii="Times New Roman" w:eastAsia="Times New Roman" w:hAnsi="Times New Roman" w:cs="Times New Roman"/>
                <w:color w:val="000000"/>
                <w:lang w:val="ru-RU" w:eastAsia="ru-RU"/>
              </w:rPr>
              <w:br/>
            </w:r>
            <w:r w:rsidRPr="006B394A">
              <w:rPr>
                <w:rFonts w:ascii="Times New Roman" w:eastAsia="Times New Roman" w:hAnsi="Times New Roman" w:cs="Times New Roman"/>
                <w:i/>
                <w:iCs/>
                <w:color w:val="000000"/>
                <w:lang w:val="ru-RU" w:eastAsia="ru-RU"/>
              </w:rPr>
              <w:t>(конкурсов, аукционов, запросов котировок, запросов предложений)</w:t>
            </w:r>
          </w:p>
        </w:tc>
      </w:tr>
      <w:tr w:rsidR="006B394A" w:rsidRPr="006B394A" w:rsidTr="00C76C57">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394A" w:rsidRPr="006B394A" w:rsidRDefault="006B394A" w:rsidP="006B394A">
            <w:pPr>
              <w:spacing w:before="0" w:beforeAutospacing="0" w:after="0" w:afterAutospacing="0"/>
              <w:jc w:val="center"/>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t>1.2.1</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t>Принятие обязательств в сумме НМЦК при проведении конкурентной закупки</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t>Извещение о проведении закупки/</w:t>
            </w:r>
            <w:r w:rsidRPr="006B394A">
              <w:rPr>
                <w:rFonts w:ascii="Times New Roman" w:eastAsia="Times New Roman" w:hAnsi="Times New Roman" w:cs="Times New Roman"/>
                <w:color w:val="000000"/>
                <w:lang w:val="ru-RU" w:eastAsia="ru-RU"/>
              </w:rPr>
              <w:br/>
              <w:t>Бухгалтерская справка (ф. 0504833)</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t>Дата размещения извещения о закупке на официальном сайте www.zakupki.gov.ru</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t xml:space="preserve">Обязательство отражается в учете по максимальной цене, объявленной в документации о закупке – НМЦК (с указанием </w:t>
            </w:r>
            <w:r w:rsidRPr="006B394A">
              <w:rPr>
                <w:rFonts w:ascii="Times New Roman" w:eastAsia="Times New Roman" w:hAnsi="Times New Roman" w:cs="Times New Roman"/>
                <w:color w:val="000000"/>
                <w:lang w:val="ru-RU" w:eastAsia="ru-RU"/>
              </w:rPr>
              <w:lastRenderedPageBreak/>
              <w:t>контрагента «Конкурентная закупка»)</w:t>
            </w: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B394A" w:rsidRPr="006B394A" w:rsidRDefault="006B394A" w:rsidP="006B394A">
            <w:pPr>
              <w:spacing w:before="0" w:beforeAutospacing="0" w:after="0" w:afterAutospacing="0"/>
              <w:jc w:val="center"/>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i/>
                <w:iCs/>
                <w:color w:val="000000"/>
                <w:lang w:val="ru-RU" w:eastAsia="ru-RU"/>
              </w:rPr>
              <w:lastRenderedPageBreak/>
              <w:t xml:space="preserve">На текущий финансовый </w:t>
            </w:r>
            <w:r w:rsidRPr="006B394A">
              <w:rPr>
                <w:rFonts w:ascii="Times New Roman" w:eastAsia="Times New Roman" w:hAnsi="Times New Roman" w:cs="Times New Roman"/>
                <w:i/>
                <w:iCs/>
                <w:color w:val="000000"/>
                <w:lang w:val="ru-RU" w:eastAsia="ru-RU"/>
              </w:rPr>
              <w:br/>
              <w:t>период</w:t>
            </w:r>
          </w:p>
        </w:tc>
      </w:tr>
      <w:tr w:rsidR="006B394A" w:rsidRPr="006B394A" w:rsidTr="00C76C57">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B394A" w:rsidRPr="006B394A" w:rsidRDefault="006B394A" w:rsidP="006B394A">
            <w:pPr>
              <w:spacing w:before="0" w:beforeAutospacing="0" w:after="0" w:afterAutospacing="0"/>
              <w:jc w:val="center"/>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t>Х.506.10.ХХХ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B394A" w:rsidRPr="006B394A" w:rsidRDefault="006B394A" w:rsidP="006B394A">
            <w:pPr>
              <w:spacing w:before="0" w:beforeAutospacing="0" w:after="0" w:afterAutospacing="0"/>
              <w:jc w:val="center"/>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t>Х.502.17.ХХХ</w:t>
            </w:r>
          </w:p>
        </w:tc>
      </w:tr>
      <w:tr w:rsidR="006B394A" w:rsidRPr="006B394A" w:rsidTr="00C76C57">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B394A" w:rsidRPr="006B394A" w:rsidRDefault="006B394A" w:rsidP="006B394A">
            <w:pPr>
              <w:spacing w:before="0" w:beforeAutospacing="0" w:after="0" w:afterAutospacing="0"/>
              <w:jc w:val="center"/>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i/>
                <w:iCs/>
                <w:color w:val="000000"/>
                <w:lang w:val="ru-RU" w:eastAsia="ru-RU"/>
              </w:rPr>
              <w:t>На плановый период</w:t>
            </w:r>
          </w:p>
        </w:tc>
      </w:tr>
      <w:tr w:rsidR="006B394A" w:rsidRPr="006B394A" w:rsidTr="00C76C57">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394A" w:rsidRPr="006B394A" w:rsidRDefault="006B394A" w:rsidP="006B394A">
            <w:pPr>
              <w:spacing w:before="0" w:beforeAutospacing="0" w:after="0" w:afterAutospacing="0"/>
              <w:jc w:val="center"/>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t>Х.506.Х0.ХХХ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394A" w:rsidRPr="006B394A" w:rsidRDefault="006B394A" w:rsidP="006B394A">
            <w:pPr>
              <w:spacing w:before="0" w:beforeAutospacing="0" w:after="0" w:afterAutospacing="0"/>
              <w:jc w:val="center"/>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t>Х.502.Х7.ХХХ</w:t>
            </w:r>
          </w:p>
        </w:tc>
      </w:tr>
      <w:tr w:rsidR="006B394A" w:rsidRPr="006B394A" w:rsidTr="00C76C57">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394A" w:rsidRPr="006B394A" w:rsidRDefault="006B394A" w:rsidP="006B394A">
            <w:pPr>
              <w:spacing w:before="0" w:beforeAutospacing="0" w:after="0" w:afterAutospacing="0"/>
              <w:jc w:val="center"/>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lastRenderedPageBreak/>
              <w:t>1.2.2</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t xml:space="preserve">Принятие суммы расходного обязательства при заключении контракта (договора) по итогам конкурентной закупки </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t>Контракт (договор)/</w:t>
            </w:r>
            <w:r w:rsidRPr="006B394A">
              <w:rPr>
                <w:rFonts w:ascii="Times New Roman" w:eastAsia="Times New Roman" w:hAnsi="Times New Roman" w:cs="Times New Roman"/>
                <w:color w:val="000000"/>
                <w:lang w:val="ru-RU" w:eastAsia="ru-RU"/>
              </w:rPr>
              <w:br/>
              <w:t>Бухгалтерская справка (ф. 0504833)</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t>Дата подписания контракта (договора)</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t>Обязательство отражается в сумме заключенного контракта (договора) с учетом финансовых периодов, в которых он будет исполнен</w:t>
            </w: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B394A" w:rsidRPr="006B394A" w:rsidRDefault="006B394A" w:rsidP="006B394A">
            <w:pPr>
              <w:spacing w:before="0" w:beforeAutospacing="0" w:after="0" w:afterAutospacing="0"/>
              <w:jc w:val="center"/>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i/>
                <w:iCs/>
                <w:color w:val="000000"/>
                <w:lang w:val="ru-RU" w:eastAsia="ru-RU"/>
              </w:rPr>
              <w:t xml:space="preserve">На текущий финансовый </w:t>
            </w:r>
            <w:r w:rsidRPr="006B394A">
              <w:rPr>
                <w:rFonts w:ascii="Times New Roman" w:eastAsia="Times New Roman" w:hAnsi="Times New Roman" w:cs="Times New Roman"/>
                <w:i/>
                <w:iCs/>
                <w:color w:val="000000"/>
                <w:lang w:val="ru-RU" w:eastAsia="ru-RU"/>
              </w:rPr>
              <w:br/>
              <w:t>период</w:t>
            </w:r>
          </w:p>
        </w:tc>
      </w:tr>
      <w:tr w:rsidR="006B394A" w:rsidRPr="006B394A" w:rsidTr="00C76C57">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B394A" w:rsidRPr="006B394A" w:rsidRDefault="006B394A" w:rsidP="006B394A">
            <w:pPr>
              <w:spacing w:before="0" w:beforeAutospacing="0" w:after="0" w:afterAutospacing="0"/>
              <w:jc w:val="center"/>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t>Х.502.17.ХХХ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B394A" w:rsidRPr="006B394A" w:rsidRDefault="006B394A" w:rsidP="006B394A">
            <w:pPr>
              <w:spacing w:before="0" w:beforeAutospacing="0" w:after="0" w:afterAutospacing="0"/>
              <w:jc w:val="center"/>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t>Х.502.11.ХХХ</w:t>
            </w:r>
          </w:p>
        </w:tc>
      </w:tr>
      <w:tr w:rsidR="006B394A" w:rsidRPr="006B394A" w:rsidTr="00C76C57">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B394A" w:rsidRPr="006B394A" w:rsidRDefault="006B394A" w:rsidP="006B394A">
            <w:pPr>
              <w:spacing w:before="0" w:beforeAutospacing="0" w:after="0" w:afterAutospacing="0"/>
              <w:jc w:val="center"/>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i/>
                <w:iCs/>
                <w:color w:val="000000"/>
                <w:lang w:val="ru-RU" w:eastAsia="ru-RU"/>
              </w:rPr>
              <w:t>На плановый период</w:t>
            </w:r>
          </w:p>
        </w:tc>
      </w:tr>
      <w:tr w:rsidR="006B394A" w:rsidRPr="006B394A" w:rsidTr="00C76C57">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394A" w:rsidRPr="006B394A" w:rsidRDefault="006B394A" w:rsidP="006B394A">
            <w:pPr>
              <w:spacing w:before="0" w:beforeAutospacing="0" w:after="0" w:afterAutospacing="0"/>
              <w:jc w:val="center"/>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t>Х.502.Х7.ХХХ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394A" w:rsidRPr="006B394A" w:rsidRDefault="006B394A" w:rsidP="006B394A">
            <w:pPr>
              <w:spacing w:before="0" w:beforeAutospacing="0" w:after="0" w:afterAutospacing="0"/>
              <w:jc w:val="center"/>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t>Х.502.Х1.ХХХ</w:t>
            </w:r>
          </w:p>
        </w:tc>
      </w:tr>
      <w:tr w:rsidR="006B394A" w:rsidRPr="006B394A" w:rsidTr="00C76C57">
        <w:tc>
          <w:tcPr>
            <w:tcW w:w="0" w:type="auto"/>
            <w:tcBorders>
              <w:top w:val="single" w:sz="8" w:space="0" w:color="000000"/>
              <w:left w:val="single" w:sz="8" w:space="0" w:color="000000"/>
              <w:bottom w:val="single" w:sz="8" w:space="0" w:color="000000"/>
              <w:right w:val="single" w:sz="8" w:space="0" w:color="000000"/>
            </w:tcBorders>
            <w:vAlign w:val="center"/>
            <w:hideMark/>
          </w:tcPr>
          <w:p w:rsidR="006B394A" w:rsidRPr="006B394A" w:rsidRDefault="006B394A" w:rsidP="006B394A">
            <w:pPr>
              <w:spacing w:before="0" w:beforeAutospacing="0" w:after="0" w:afterAutospacing="0"/>
              <w:jc w:val="center"/>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b/>
                <w:bCs/>
                <w:color w:val="000000"/>
                <w:lang w:val="ru-RU" w:eastAsia="ru-RU"/>
              </w:rPr>
              <w:t>1.3</w:t>
            </w:r>
          </w:p>
        </w:tc>
        <w:tc>
          <w:tcPr>
            <w:tcW w:w="0" w:type="auto"/>
            <w:gridSpan w:val="6"/>
            <w:tcBorders>
              <w:top w:val="single" w:sz="8" w:space="0" w:color="000000"/>
              <w:left w:val="single" w:sz="8" w:space="0" w:color="000000"/>
              <w:bottom w:val="single" w:sz="8" w:space="0" w:color="000000"/>
              <w:right w:val="single" w:sz="8" w:space="0" w:color="000000"/>
            </w:tcBorders>
            <w:vAlign w:val="cente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b/>
                <w:bCs/>
                <w:color w:val="000000"/>
                <w:lang w:val="ru-RU" w:eastAsia="ru-RU"/>
              </w:rPr>
              <w:t>Уточнение обязательств по контрактам</w:t>
            </w:r>
            <w:r w:rsidRPr="006B394A">
              <w:rPr>
                <w:rFonts w:ascii="Times New Roman" w:eastAsia="Times New Roman" w:hAnsi="Times New Roman" w:cs="Times New Roman"/>
                <w:color w:val="000000"/>
                <w:lang w:val="ru-RU" w:eastAsia="ru-RU"/>
              </w:rPr>
              <w:t xml:space="preserve"> </w:t>
            </w:r>
          </w:p>
        </w:tc>
      </w:tr>
      <w:tr w:rsidR="006B394A" w:rsidRPr="006B394A" w:rsidTr="00C76C57">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394A" w:rsidRPr="006B394A" w:rsidRDefault="006B394A" w:rsidP="006B394A">
            <w:pPr>
              <w:spacing w:before="0" w:beforeAutospacing="0" w:after="0" w:afterAutospacing="0"/>
              <w:jc w:val="center"/>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t>1.3.1</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t>Уточнение принимаемых обязательств на сумму экономии при заключении контракта (договора) по результатам конкурентной закупки</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t xml:space="preserve">Протокол подведения итогов конкурентной </w:t>
            </w:r>
            <w:r w:rsidRPr="006B394A">
              <w:rPr>
                <w:rFonts w:ascii="Times New Roman" w:eastAsia="Times New Roman" w:hAnsi="Times New Roman" w:cs="Times New Roman"/>
                <w:color w:val="000000"/>
                <w:lang w:val="ru-RU" w:eastAsia="ru-RU"/>
              </w:rPr>
              <w:br/>
              <w:t>закупки/Бухгалтерская справка (ф. 0504833)</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t>Дата подписания государственного контракта</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t>Корректировка обязательства на сумму, сэкономленную в результате проведения закупки</w:t>
            </w: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B394A" w:rsidRPr="006B394A" w:rsidRDefault="006B394A" w:rsidP="006B394A">
            <w:pPr>
              <w:spacing w:before="0" w:beforeAutospacing="0" w:after="0" w:afterAutospacing="0"/>
              <w:jc w:val="center"/>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i/>
                <w:iCs/>
                <w:color w:val="000000"/>
                <w:lang w:val="ru-RU" w:eastAsia="ru-RU"/>
              </w:rPr>
              <w:t xml:space="preserve">На текущий финансовый </w:t>
            </w:r>
            <w:r w:rsidRPr="006B394A">
              <w:rPr>
                <w:rFonts w:ascii="Times New Roman" w:eastAsia="Times New Roman" w:hAnsi="Times New Roman" w:cs="Times New Roman"/>
                <w:i/>
                <w:iCs/>
                <w:color w:val="000000"/>
                <w:lang w:val="ru-RU" w:eastAsia="ru-RU"/>
              </w:rPr>
              <w:br/>
              <w:t>период</w:t>
            </w:r>
          </w:p>
        </w:tc>
      </w:tr>
      <w:tr w:rsidR="006B394A" w:rsidRPr="006B394A" w:rsidTr="00C76C57">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B394A" w:rsidRPr="006B394A" w:rsidRDefault="006B394A" w:rsidP="006B394A">
            <w:pPr>
              <w:spacing w:before="0" w:beforeAutospacing="0" w:after="0" w:afterAutospacing="0"/>
              <w:jc w:val="center"/>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t xml:space="preserve">Х.502.17.ХХХ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B394A" w:rsidRPr="006B394A" w:rsidRDefault="006B394A" w:rsidP="006B394A">
            <w:pPr>
              <w:spacing w:before="0" w:beforeAutospacing="0" w:after="0" w:afterAutospacing="0"/>
              <w:jc w:val="center"/>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t>Х.506.10.ХХХ</w:t>
            </w:r>
          </w:p>
        </w:tc>
      </w:tr>
      <w:tr w:rsidR="006B394A" w:rsidRPr="006B394A" w:rsidTr="00C76C57">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B394A" w:rsidRPr="006B394A" w:rsidRDefault="006B394A" w:rsidP="006B394A">
            <w:pPr>
              <w:spacing w:before="0" w:beforeAutospacing="0" w:after="0" w:afterAutospacing="0"/>
              <w:jc w:val="center"/>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i/>
                <w:iCs/>
                <w:color w:val="000000"/>
                <w:lang w:val="ru-RU" w:eastAsia="ru-RU"/>
              </w:rPr>
              <w:t>На плановый период</w:t>
            </w:r>
          </w:p>
        </w:tc>
      </w:tr>
      <w:tr w:rsidR="006B394A" w:rsidRPr="006B394A" w:rsidTr="00C76C57">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394A" w:rsidRPr="006B394A" w:rsidRDefault="006B394A" w:rsidP="006B394A">
            <w:pPr>
              <w:spacing w:before="0" w:beforeAutospacing="0" w:after="0" w:afterAutospacing="0"/>
              <w:jc w:val="center"/>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t>Х.502.Х7.ХХХ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394A" w:rsidRPr="006B394A" w:rsidRDefault="006B394A" w:rsidP="006B394A">
            <w:pPr>
              <w:spacing w:before="0" w:beforeAutospacing="0" w:after="0" w:afterAutospacing="0"/>
              <w:jc w:val="center"/>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t>Х.506.Х0.ХХХ</w:t>
            </w:r>
          </w:p>
        </w:tc>
      </w:tr>
      <w:tr w:rsidR="006B394A" w:rsidRPr="006B394A" w:rsidTr="00C76C57">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394A" w:rsidRPr="006B394A" w:rsidRDefault="006B394A" w:rsidP="006B394A">
            <w:pPr>
              <w:spacing w:before="0" w:beforeAutospacing="0" w:after="0" w:afterAutospacing="0"/>
              <w:jc w:val="center"/>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t>1.3.2</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t>Уменьшение принятого обязательства в случае:</w:t>
            </w:r>
          </w:p>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t>– отмены закупки;</w:t>
            </w:r>
            <w:r w:rsidRPr="006B394A">
              <w:rPr>
                <w:rFonts w:ascii="Times New Roman" w:eastAsia="Times New Roman" w:hAnsi="Times New Roman" w:cs="Times New Roman"/>
                <w:color w:val="000000"/>
                <w:lang w:val="ru-RU" w:eastAsia="ru-RU"/>
              </w:rPr>
              <w:br/>
              <w:t xml:space="preserve">– признания закупки </w:t>
            </w:r>
            <w:r w:rsidRPr="006B394A">
              <w:rPr>
                <w:rFonts w:ascii="Times New Roman" w:eastAsia="Times New Roman" w:hAnsi="Times New Roman" w:cs="Times New Roman"/>
                <w:color w:val="000000"/>
                <w:lang w:val="ru-RU" w:eastAsia="ru-RU"/>
              </w:rPr>
              <w:br/>
              <w:t xml:space="preserve">несостоявшейся по причине </w:t>
            </w:r>
            <w:r w:rsidRPr="006B394A">
              <w:rPr>
                <w:rFonts w:ascii="Times New Roman" w:eastAsia="Times New Roman" w:hAnsi="Times New Roman" w:cs="Times New Roman"/>
                <w:color w:val="000000"/>
                <w:lang w:val="ru-RU" w:eastAsia="ru-RU"/>
              </w:rPr>
              <w:br/>
              <w:t>того, что не было подано ни одной заявки;</w:t>
            </w:r>
            <w:r w:rsidRPr="006B394A">
              <w:rPr>
                <w:rFonts w:ascii="Times New Roman" w:eastAsia="Times New Roman" w:hAnsi="Times New Roman" w:cs="Times New Roman"/>
                <w:color w:val="000000"/>
                <w:lang w:val="ru-RU" w:eastAsia="ru-RU"/>
              </w:rPr>
              <w:br/>
              <w:t>– признания победителя закупки уклонившимся от заключения контракта (договора)</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t>Протокол подведения итогов конкурса, аукциона, запроса котировок или запроса предложений.</w:t>
            </w:r>
            <w:r w:rsidRPr="006B394A">
              <w:rPr>
                <w:rFonts w:ascii="Times New Roman" w:eastAsia="Times New Roman" w:hAnsi="Times New Roman" w:cs="Times New Roman"/>
                <w:color w:val="000000"/>
                <w:lang w:val="ru-RU" w:eastAsia="ru-RU"/>
              </w:rPr>
              <w:br/>
              <w:t>Протокол признания победителя закупки уклонившимся от заключения контракта (договора)/</w:t>
            </w:r>
            <w:r w:rsidRPr="006B394A">
              <w:rPr>
                <w:rFonts w:ascii="Times New Roman" w:eastAsia="Times New Roman" w:hAnsi="Times New Roman" w:cs="Times New Roman"/>
                <w:color w:val="000000"/>
                <w:lang w:val="ru-RU" w:eastAsia="ru-RU"/>
              </w:rPr>
              <w:br/>
              <w:t>Бухгалтерская справка (ф. 0504833)</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t>Дата протокола о признании конкурентной закупки несостоявшейся.</w:t>
            </w:r>
            <w:r w:rsidRPr="006B394A">
              <w:rPr>
                <w:rFonts w:ascii="Times New Roman" w:eastAsia="Times New Roman" w:hAnsi="Times New Roman" w:cs="Times New Roman"/>
                <w:color w:val="000000"/>
                <w:lang w:val="ru-RU" w:eastAsia="ru-RU"/>
              </w:rPr>
              <w:br/>
              <w:t>Дата признания победителя закупки уклонившимся от заключения контракта (договора)</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t xml:space="preserve">Уменьшение ранее принятого обязательства на всю сумму </w:t>
            </w:r>
            <w:r w:rsidRPr="006B394A">
              <w:rPr>
                <w:rFonts w:ascii="Times New Roman" w:eastAsia="Times New Roman" w:hAnsi="Times New Roman" w:cs="Times New Roman"/>
                <w:b/>
                <w:bCs/>
                <w:color w:val="000000"/>
                <w:lang w:val="ru-RU" w:eastAsia="ru-RU"/>
              </w:rPr>
              <w:t>способом «Красное сторно»</w:t>
            </w: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B394A" w:rsidRPr="006B394A" w:rsidRDefault="006B394A" w:rsidP="006B394A">
            <w:pPr>
              <w:spacing w:before="0" w:beforeAutospacing="0" w:after="0" w:afterAutospacing="0"/>
              <w:jc w:val="center"/>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i/>
                <w:iCs/>
                <w:color w:val="000000"/>
                <w:lang w:val="ru-RU" w:eastAsia="ru-RU"/>
              </w:rPr>
              <w:t xml:space="preserve">На текущий финансовый </w:t>
            </w:r>
            <w:r w:rsidRPr="006B394A">
              <w:rPr>
                <w:rFonts w:ascii="Times New Roman" w:eastAsia="Times New Roman" w:hAnsi="Times New Roman" w:cs="Times New Roman"/>
                <w:i/>
                <w:iCs/>
                <w:color w:val="000000"/>
                <w:lang w:val="ru-RU" w:eastAsia="ru-RU"/>
              </w:rPr>
              <w:br/>
              <w:t>период</w:t>
            </w:r>
          </w:p>
        </w:tc>
      </w:tr>
      <w:tr w:rsidR="006B394A" w:rsidRPr="006B394A" w:rsidTr="00C76C57">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B394A" w:rsidRPr="006B394A" w:rsidRDefault="006B394A" w:rsidP="006B394A">
            <w:pPr>
              <w:spacing w:before="0" w:beforeAutospacing="0" w:after="0" w:afterAutospacing="0"/>
              <w:jc w:val="center"/>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t>Х.506.10.ХХХ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B394A" w:rsidRPr="006B394A" w:rsidRDefault="006B394A" w:rsidP="006B394A">
            <w:pPr>
              <w:spacing w:before="0" w:beforeAutospacing="0" w:after="0" w:afterAutospacing="0"/>
              <w:jc w:val="center"/>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t>Х.502.17.ХХХ</w:t>
            </w:r>
          </w:p>
        </w:tc>
      </w:tr>
      <w:tr w:rsidR="006B394A" w:rsidRPr="006B394A" w:rsidTr="00C76C57">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B394A" w:rsidRPr="006B394A" w:rsidRDefault="006B394A" w:rsidP="006B394A">
            <w:pPr>
              <w:spacing w:before="0" w:beforeAutospacing="0" w:after="0" w:afterAutospacing="0"/>
              <w:jc w:val="center"/>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i/>
                <w:iCs/>
                <w:color w:val="000000"/>
                <w:lang w:val="ru-RU" w:eastAsia="ru-RU"/>
              </w:rPr>
              <w:t>На плановый период</w:t>
            </w:r>
          </w:p>
        </w:tc>
      </w:tr>
      <w:tr w:rsidR="006B394A" w:rsidRPr="006B394A" w:rsidTr="00C76C57">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394A" w:rsidRPr="006B394A" w:rsidRDefault="006B394A" w:rsidP="006B394A">
            <w:pPr>
              <w:spacing w:before="0" w:beforeAutospacing="0" w:after="0" w:afterAutospacing="0"/>
              <w:jc w:val="center"/>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t>Х.506.Х0.ХХХ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394A" w:rsidRPr="006B394A" w:rsidRDefault="006B394A" w:rsidP="006B394A">
            <w:pPr>
              <w:spacing w:before="0" w:beforeAutospacing="0" w:after="0" w:afterAutospacing="0"/>
              <w:jc w:val="center"/>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t>Х.502.Х7.ХХХ</w:t>
            </w:r>
          </w:p>
        </w:tc>
      </w:tr>
      <w:tr w:rsidR="006B394A" w:rsidRPr="00372090" w:rsidTr="00C76C57">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B394A" w:rsidRPr="006B394A" w:rsidRDefault="006B394A" w:rsidP="006B394A">
            <w:pPr>
              <w:spacing w:before="0" w:beforeAutospacing="0" w:after="0" w:afterAutospacing="0"/>
              <w:jc w:val="center"/>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b/>
                <w:bCs/>
                <w:color w:val="000000"/>
                <w:lang w:val="ru-RU" w:eastAsia="ru-RU"/>
              </w:rPr>
              <w:t>1.4</w:t>
            </w:r>
          </w:p>
        </w:tc>
        <w:tc>
          <w:tcPr>
            <w:tcW w:w="0" w:type="auto"/>
            <w:gridSpan w:val="6"/>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b/>
                <w:bCs/>
                <w:color w:val="000000"/>
                <w:lang w:val="ru-RU" w:eastAsia="ru-RU"/>
              </w:rPr>
              <w:t xml:space="preserve">Обязательства по контрактам (договорам), принятые в прошлые годы и не исполненные по состоянию на начало текущего финансового </w:t>
            </w:r>
            <w:r w:rsidRPr="006B394A">
              <w:rPr>
                <w:rFonts w:ascii="Times New Roman" w:eastAsia="Times New Roman" w:hAnsi="Times New Roman" w:cs="Times New Roman"/>
                <w:b/>
                <w:bCs/>
                <w:color w:val="000000"/>
                <w:lang w:val="ru-RU" w:eastAsia="ru-RU"/>
              </w:rPr>
              <w:br/>
              <w:t>года</w:t>
            </w:r>
            <w:r w:rsidRPr="006B394A">
              <w:rPr>
                <w:rFonts w:ascii="Times New Roman" w:eastAsia="Times New Roman" w:hAnsi="Times New Roman" w:cs="Times New Roman"/>
                <w:color w:val="000000"/>
                <w:lang w:val="ru-RU" w:eastAsia="ru-RU"/>
              </w:rPr>
              <w:t xml:space="preserve"> </w:t>
            </w:r>
          </w:p>
        </w:tc>
      </w:tr>
      <w:tr w:rsidR="006B394A" w:rsidRPr="006B394A" w:rsidTr="00C76C57">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394A" w:rsidRPr="006B394A" w:rsidRDefault="006B394A" w:rsidP="006B394A">
            <w:pPr>
              <w:spacing w:before="0" w:beforeAutospacing="0" w:after="0" w:afterAutospacing="0"/>
              <w:jc w:val="center"/>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lastRenderedPageBreak/>
              <w:t>1.4.1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t>Контракты (договоры), подлежащие исполнению в текущем финансовом году</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t>Заключенные контракты (договоры)/</w:t>
            </w:r>
            <w:r w:rsidRPr="006B394A">
              <w:rPr>
                <w:rFonts w:ascii="Times New Roman" w:eastAsia="Times New Roman" w:hAnsi="Times New Roman" w:cs="Times New Roman"/>
                <w:color w:val="000000"/>
                <w:lang w:val="ru-RU" w:eastAsia="ru-RU"/>
              </w:rPr>
              <w:br/>
              <w:t>Бухгалтерская справка (ф. 0504833)</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t>Начало текущего финансового года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t>Сумма не исполненных по условиям контракта (договора) обязательств</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394A" w:rsidRPr="006B394A" w:rsidRDefault="006B394A" w:rsidP="006B394A">
            <w:pPr>
              <w:spacing w:before="0" w:beforeAutospacing="0" w:after="0" w:afterAutospacing="0"/>
              <w:jc w:val="center"/>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t>Х.502.21.ХХХ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394A" w:rsidRPr="006B394A" w:rsidRDefault="006B394A" w:rsidP="006B394A">
            <w:pPr>
              <w:spacing w:before="0" w:beforeAutospacing="0" w:after="0" w:afterAutospacing="0"/>
              <w:jc w:val="center"/>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t>Х.502.11.ХХХ</w:t>
            </w:r>
          </w:p>
        </w:tc>
      </w:tr>
      <w:tr w:rsidR="006B394A" w:rsidRPr="00372090" w:rsidTr="00C76C57">
        <w:tc>
          <w:tcPr>
            <w:tcW w:w="0" w:type="auto"/>
            <w:gridSpan w:val="7"/>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B394A" w:rsidRPr="006B394A" w:rsidRDefault="006B394A" w:rsidP="006B394A">
            <w:pPr>
              <w:spacing w:before="0" w:beforeAutospacing="0" w:after="0" w:afterAutospacing="0"/>
              <w:jc w:val="center"/>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b/>
                <w:bCs/>
                <w:iCs/>
                <w:color w:val="000000"/>
                <w:lang w:val="ru-RU" w:eastAsia="ru-RU"/>
              </w:rPr>
              <w:t>2. Обязательства по текущей деятельности учреждения</w:t>
            </w:r>
          </w:p>
        </w:tc>
      </w:tr>
      <w:tr w:rsidR="006B394A" w:rsidRPr="00372090" w:rsidTr="00C76C57">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B394A" w:rsidRPr="006B394A" w:rsidRDefault="006B394A" w:rsidP="006B394A">
            <w:pPr>
              <w:spacing w:before="0" w:beforeAutospacing="0" w:after="0" w:afterAutospacing="0"/>
              <w:jc w:val="center"/>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b/>
                <w:bCs/>
                <w:color w:val="000000"/>
                <w:lang w:val="ru-RU" w:eastAsia="ru-RU"/>
              </w:rPr>
              <w:t>2.1</w:t>
            </w:r>
          </w:p>
        </w:tc>
        <w:tc>
          <w:tcPr>
            <w:tcW w:w="0" w:type="auto"/>
            <w:gridSpan w:val="6"/>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b/>
                <w:bCs/>
                <w:color w:val="000000"/>
                <w:lang w:val="ru-RU" w:eastAsia="ru-RU"/>
              </w:rPr>
              <w:t>Обязательства, связанные с оплатой труда</w:t>
            </w:r>
          </w:p>
        </w:tc>
      </w:tr>
      <w:tr w:rsidR="006B394A" w:rsidRPr="006B394A" w:rsidTr="00C76C57">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394A" w:rsidRPr="006B394A" w:rsidRDefault="006B394A" w:rsidP="006B394A">
            <w:pPr>
              <w:spacing w:before="0" w:beforeAutospacing="0" w:after="0" w:afterAutospacing="0"/>
              <w:jc w:val="center"/>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t>2.1.1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t>Зарплата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t>Утвержденный План финансово-хозяйственной деятельности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t>Начало текущего финансового года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t>Объем утвержденных плановых назначений</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394A" w:rsidRPr="006B394A" w:rsidRDefault="006B394A" w:rsidP="006B394A">
            <w:pPr>
              <w:spacing w:before="0" w:beforeAutospacing="0" w:after="0" w:afterAutospacing="0"/>
              <w:jc w:val="center"/>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t>Х.506.10.211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394A" w:rsidRPr="006B394A" w:rsidRDefault="006B394A" w:rsidP="006B394A">
            <w:pPr>
              <w:spacing w:before="0" w:beforeAutospacing="0" w:after="0" w:afterAutospacing="0"/>
              <w:jc w:val="center"/>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t>Х.502.11.211</w:t>
            </w:r>
          </w:p>
        </w:tc>
      </w:tr>
      <w:tr w:rsidR="006B394A" w:rsidRPr="006B394A" w:rsidTr="00C76C57">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394A" w:rsidRPr="006B394A" w:rsidRDefault="006B394A" w:rsidP="006B394A">
            <w:pPr>
              <w:spacing w:before="0" w:beforeAutospacing="0" w:after="0" w:afterAutospacing="0"/>
              <w:jc w:val="center"/>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t>2.1.2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t xml:space="preserve">Взносы на обязательное пенсионное (социальное, медицинское) страхование, взносы на страхование от несчастных случаев и </w:t>
            </w:r>
            <w:r w:rsidRPr="006B394A">
              <w:rPr>
                <w:rFonts w:ascii="Times New Roman" w:eastAsia="Times New Roman" w:hAnsi="Times New Roman" w:cs="Times New Roman"/>
                <w:color w:val="000000"/>
                <w:lang w:val="ru-RU" w:eastAsia="ru-RU"/>
              </w:rPr>
              <w:br/>
              <w:t>профзаболеваний</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t>Расчетные ведомости (ф. 0504402).</w:t>
            </w:r>
          </w:p>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t>Расчетно-платежные ведомости (ф. 0504401).</w:t>
            </w:r>
          </w:p>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t xml:space="preserve">Карточки индивидуального учета </w:t>
            </w:r>
            <w:r w:rsidRPr="006B394A">
              <w:rPr>
                <w:rFonts w:ascii="Times New Roman" w:eastAsia="Times New Roman" w:hAnsi="Times New Roman" w:cs="Times New Roman"/>
                <w:color w:val="000000"/>
                <w:lang w:val="ru-RU" w:eastAsia="ru-RU"/>
              </w:rPr>
              <w:br/>
              <w:t>сумм начисленных выплат и иных вознаграждений и сумм начисленных страховых взносов</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t>В момент образования кредиторской задолженности – не позднее последнего дня месяца, за который производится начисление</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t>Сумма начисленных обязательств (платежей)</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394A" w:rsidRPr="006B394A" w:rsidRDefault="006B394A" w:rsidP="006B394A">
            <w:pPr>
              <w:spacing w:before="0" w:beforeAutospacing="0" w:after="0" w:afterAutospacing="0"/>
              <w:jc w:val="center"/>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t>Х.506.10.213</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394A" w:rsidRPr="006B394A" w:rsidRDefault="006B394A" w:rsidP="006B394A">
            <w:pPr>
              <w:spacing w:before="0" w:beforeAutospacing="0" w:after="0" w:afterAutospacing="0"/>
              <w:jc w:val="center"/>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t>Х.502.11.213</w:t>
            </w:r>
          </w:p>
        </w:tc>
      </w:tr>
      <w:tr w:rsidR="006B394A" w:rsidRPr="00372090" w:rsidTr="00C76C57">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B394A" w:rsidRPr="006B394A" w:rsidRDefault="006B394A" w:rsidP="006B394A">
            <w:pPr>
              <w:spacing w:before="0" w:beforeAutospacing="0" w:after="0" w:afterAutospacing="0"/>
              <w:jc w:val="center"/>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b/>
                <w:bCs/>
                <w:color w:val="000000"/>
                <w:lang w:val="ru-RU" w:eastAsia="ru-RU"/>
              </w:rPr>
              <w:t>2.2</w:t>
            </w:r>
          </w:p>
        </w:tc>
        <w:tc>
          <w:tcPr>
            <w:tcW w:w="0" w:type="auto"/>
            <w:gridSpan w:val="6"/>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b/>
                <w:bCs/>
                <w:color w:val="000000"/>
                <w:lang w:val="ru-RU" w:eastAsia="ru-RU"/>
              </w:rPr>
              <w:t>Обязательства по расчетам с подотчетными лицами</w:t>
            </w:r>
          </w:p>
        </w:tc>
      </w:tr>
      <w:tr w:rsidR="006B394A" w:rsidRPr="006B394A" w:rsidTr="00C76C57">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394A" w:rsidRPr="006B394A" w:rsidRDefault="006B394A" w:rsidP="006B394A">
            <w:pPr>
              <w:spacing w:before="0" w:beforeAutospacing="0" w:after="0" w:afterAutospacing="0"/>
              <w:jc w:val="center"/>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t>2.2.1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t>Выдача денег под отчет сотруднику на приобретение товаров (работ, услуг) за наличный расчет</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t>Письменное заявление на выдачу денежных средств под отчет</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t>Дата утверждения (подписания) заявления руководителем</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t>Сумма начисленных обязательств (выплат)</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394A" w:rsidRPr="006B394A" w:rsidRDefault="006B394A" w:rsidP="006B394A">
            <w:pPr>
              <w:spacing w:before="0" w:beforeAutospacing="0" w:after="0" w:afterAutospacing="0"/>
              <w:jc w:val="center"/>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t>Х.506.10.ХХХ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394A" w:rsidRPr="006B394A" w:rsidRDefault="006B394A" w:rsidP="006B394A">
            <w:pPr>
              <w:spacing w:before="0" w:beforeAutospacing="0" w:after="0" w:afterAutospacing="0"/>
              <w:jc w:val="center"/>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t>Х.502.11.ХХХ</w:t>
            </w:r>
          </w:p>
        </w:tc>
      </w:tr>
      <w:tr w:rsidR="006B394A" w:rsidRPr="006B394A" w:rsidTr="00C76C57">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394A" w:rsidRPr="006B394A" w:rsidRDefault="006B394A" w:rsidP="006B394A">
            <w:pPr>
              <w:spacing w:before="0" w:beforeAutospacing="0" w:after="0" w:afterAutospacing="0"/>
              <w:jc w:val="center"/>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t>2.2.2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t>Выдача денег под отчет сотруднику при направлении в командировку</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t>Приказ о направлении в командировку</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t>Дата подписания приказа руководителем</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t>Сумма начисленных обязательств (выплат)</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394A" w:rsidRPr="006B394A" w:rsidRDefault="006B394A" w:rsidP="006B394A">
            <w:pPr>
              <w:spacing w:before="0" w:beforeAutospacing="0" w:after="0" w:afterAutospacing="0"/>
              <w:jc w:val="center"/>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t>Х.506.10.ХХХ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394A" w:rsidRPr="006B394A" w:rsidRDefault="006B394A" w:rsidP="006B394A">
            <w:pPr>
              <w:spacing w:before="0" w:beforeAutospacing="0" w:after="0" w:afterAutospacing="0"/>
              <w:jc w:val="center"/>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t>Х.502.11.ХХХ</w:t>
            </w:r>
          </w:p>
        </w:tc>
      </w:tr>
      <w:tr w:rsidR="006B394A" w:rsidRPr="006B394A" w:rsidTr="00C76C57">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394A" w:rsidRPr="006B394A" w:rsidRDefault="006B394A" w:rsidP="006B394A">
            <w:pPr>
              <w:spacing w:before="0" w:beforeAutospacing="0" w:after="0" w:afterAutospacing="0"/>
              <w:jc w:val="center"/>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t>2.2.3</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t>Корректировка ранее принятых обязательств в момент принятия к учету авансового отчета (ф. 0504505)</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t>Авансовый отчет (ф. 0504505)</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t>Дата утверждения авансового отчета (ф. 0504505) руководителем</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t>Корректировка обязательства: при перерасходе – в сторону увеличения; при экономии – в сторону уменьшения</w:t>
            </w: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B394A" w:rsidRPr="006B394A" w:rsidRDefault="006B394A" w:rsidP="006B394A">
            <w:pPr>
              <w:spacing w:before="0" w:beforeAutospacing="0" w:after="0" w:afterAutospacing="0"/>
              <w:jc w:val="center"/>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i/>
                <w:iCs/>
                <w:color w:val="000000"/>
                <w:lang w:val="ru-RU" w:eastAsia="ru-RU"/>
              </w:rPr>
              <w:t>Перерасход</w:t>
            </w:r>
          </w:p>
        </w:tc>
      </w:tr>
      <w:tr w:rsidR="006B394A" w:rsidRPr="006B394A" w:rsidTr="00C76C57">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B394A" w:rsidRPr="006B394A" w:rsidRDefault="006B394A" w:rsidP="006B394A">
            <w:pPr>
              <w:spacing w:before="0" w:beforeAutospacing="0" w:after="0" w:afterAutospacing="0"/>
              <w:jc w:val="center"/>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t>Х.506.10.ХХХ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B394A" w:rsidRPr="006B394A" w:rsidRDefault="006B394A" w:rsidP="006B394A">
            <w:pPr>
              <w:spacing w:before="0" w:beforeAutospacing="0" w:after="0" w:afterAutospacing="0"/>
              <w:jc w:val="center"/>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t>Х.502.11.ХХХ</w:t>
            </w:r>
          </w:p>
        </w:tc>
      </w:tr>
      <w:tr w:rsidR="006B394A" w:rsidRPr="006B394A" w:rsidTr="00C76C57">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B394A" w:rsidRPr="006B394A" w:rsidRDefault="006B394A" w:rsidP="006B394A">
            <w:pPr>
              <w:spacing w:before="0" w:beforeAutospacing="0" w:after="0" w:afterAutospacing="0"/>
              <w:jc w:val="center"/>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i/>
                <w:iCs/>
                <w:color w:val="000000"/>
                <w:lang w:val="ru-RU" w:eastAsia="ru-RU"/>
              </w:rPr>
              <w:t>Экономия</w:t>
            </w:r>
            <w:r w:rsidRPr="006B394A">
              <w:rPr>
                <w:rFonts w:ascii="Times New Roman" w:eastAsia="Times New Roman" w:hAnsi="Times New Roman" w:cs="Times New Roman"/>
                <w:color w:val="000000"/>
                <w:lang w:val="ru-RU" w:eastAsia="ru-RU"/>
              </w:rPr>
              <w:br/>
            </w:r>
            <w:r w:rsidRPr="006B394A">
              <w:rPr>
                <w:rFonts w:ascii="Times New Roman" w:eastAsia="Times New Roman" w:hAnsi="Times New Roman" w:cs="Times New Roman"/>
                <w:i/>
                <w:iCs/>
                <w:color w:val="000000"/>
                <w:lang w:val="ru-RU" w:eastAsia="ru-RU"/>
              </w:rPr>
              <w:t>способом «Красное сторно»</w:t>
            </w:r>
          </w:p>
        </w:tc>
      </w:tr>
      <w:tr w:rsidR="006B394A" w:rsidRPr="006B394A" w:rsidTr="00C76C57">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B394A" w:rsidRPr="006B394A" w:rsidRDefault="006B394A" w:rsidP="006B394A">
            <w:pPr>
              <w:spacing w:before="0" w:beforeAutospacing="0" w:after="0" w:afterAutospacing="0"/>
              <w:jc w:val="center"/>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t>Х.506.10.ХХХ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B394A" w:rsidRPr="006B394A" w:rsidRDefault="006B394A" w:rsidP="006B394A">
            <w:pPr>
              <w:spacing w:before="0" w:beforeAutospacing="0" w:after="0" w:afterAutospacing="0"/>
              <w:jc w:val="center"/>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t>Х.502.11.ХХХ</w:t>
            </w:r>
          </w:p>
        </w:tc>
      </w:tr>
      <w:tr w:rsidR="006B394A" w:rsidRPr="00372090" w:rsidTr="00C76C57">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394A" w:rsidRPr="006B394A" w:rsidRDefault="006B394A" w:rsidP="006B394A">
            <w:pPr>
              <w:spacing w:before="0" w:beforeAutospacing="0" w:after="0" w:afterAutospacing="0"/>
              <w:jc w:val="center"/>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b/>
                <w:bCs/>
                <w:color w:val="000000"/>
                <w:lang w:val="ru-RU" w:eastAsia="ru-RU"/>
              </w:rPr>
              <w:t>2.3.</w:t>
            </w:r>
          </w:p>
        </w:tc>
        <w:tc>
          <w:tcPr>
            <w:tcW w:w="0" w:type="auto"/>
            <w:gridSpan w:val="6"/>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b/>
                <w:bCs/>
                <w:color w:val="000000"/>
                <w:lang w:val="ru-RU" w:eastAsia="ru-RU"/>
              </w:rPr>
              <w:t>Обязательства перед бюджетом, по возмещению вреда, по другим выплатам</w:t>
            </w:r>
            <w:r w:rsidRPr="006B394A">
              <w:rPr>
                <w:rFonts w:ascii="Times New Roman" w:eastAsia="Times New Roman" w:hAnsi="Times New Roman" w:cs="Times New Roman"/>
                <w:color w:val="000000"/>
                <w:lang w:val="ru-RU" w:eastAsia="ru-RU"/>
              </w:rPr>
              <w:br/>
            </w:r>
            <w:r w:rsidRPr="006B394A">
              <w:rPr>
                <w:rFonts w:ascii="Times New Roman" w:eastAsia="Times New Roman" w:hAnsi="Times New Roman" w:cs="Times New Roman"/>
                <w:i/>
                <w:iCs/>
                <w:color w:val="000000"/>
                <w:lang w:val="ru-RU" w:eastAsia="ru-RU"/>
              </w:rPr>
              <w:t>(налоги, госпошлины, сборы, исполнительные документы)</w:t>
            </w:r>
          </w:p>
        </w:tc>
      </w:tr>
      <w:tr w:rsidR="006B394A" w:rsidRPr="006B394A" w:rsidTr="00C76C57">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394A" w:rsidRPr="006B394A" w:rsidRDefault="006B394A" w:rsidP="006B394A">
            <w:pPr>
              <w:spacing w:before="0" w:beforeAutospacing="0" w:after="0" w:afterAutospacing="0"/>
              <w:jc w:val="center"/>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t>2.3.1</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t>Начисление налогов (налог на имущество, налог на прибыль, НДС)</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t>Налоговые регистры, отражающие расчет налога</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t xml:space="preserve">В дату образования кредиторской задолженности – ежеквартально (не позднее последнего дня </w:t>
            </w:r>
            <w:r w:rsidRPr="006B394A">
              <w:rPr>
                <w:rFonts w:ascii="Times New Roman" w:eastAsia="Times New Roman" w:hAnsi="Times New Roman" w:cs="Times New Roman"/>
                <w:color w:val="000000"/>
                <w:lang w:val="ru-RU" w:eastAsia="ru-RU"/>
              </w:rPr>
              <w:br/>
              <w:t>текущего квартала)</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t>Сумма начисленных обязательств (платежей)</w:t>
            </w: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B394A" w:rsidRPr="006B394A" w:rsidRDefault="006B394A" w:rsidP="006B394A">
            <w:pPr>
              <w:spacing w:before="0" w:beforeAutospacing="0" w:after="0" w:afterAutospacing="0"/>
              <w:jc w:val="center"/>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i/>
                <w:iCs/>
                <w:color w:val="000000"/>
                <w:lang w:val="ru-RU" w:eastAsia="ru-RU"/>
              </w:rPr>
              <w:t xml:space="preserve">На текущий финансовый </w:t>
            </w:r>
            <w:r w:rsidRPr="006B394A">
              <w:rPr>
                <w:rFonts w:ascii="Times New Roman" w:eastAsia="Times New Roman" w:hAnsi="Times New Roman" w:cs="Times New Roman"/>
                <w:i/>
                <w:iCs/>
                <w:color w:val="000000"/>
                <w:lang w:val="ru-RU" w:eastAsia="ru-RU"/>
              </w:rPr>
              <w:br/>
              <w:t>период</w:t>
            </w:r>
          </w:p>
        </w:tc>
      </w:tr>
      <w:tr w:rsidR="006B394A" w:rsidRPr="006B394A" w:rsidTr="00C76C57">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B394A" w:rsidRPr="006B394A" w:rsidRDefault="006B394A" w:rsidP="006B394A">
            <w:pPr>
              <w:spacing w:before="0" w:beforeAutospacing="0" w:after="0" w:afterAutospacing="0"/>
              <w:jc w:val="center"/>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t>Х.506.10.ХХХ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B394A" w:rsidRPr="006B394A" w:rsidRDefault="006B394A" w:rsidP="006B394A">
            <w:pPr>
              <w:spacing w:before="0" w:beforeAutospacing="0" w:after="0" w:afterAutospacing="0"/>
              <w:jc w:val="center"/>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t>Х.502.11.ХХХ</w:t>
            </w:r>
          </w:p>
        </w:tc>
      </w:tr>
      <w:tr w:rsidR="006B394A" w:rsidRPr="006B394A" w:rsidTr="00C76C57">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B394A" w:rsidRPr="006B394A" w:rsidRDefault="006B394A" w:rsidP="006B394A">
            <w:pPr>
              <w:spacing w:before="0" w:beforeAutospacing="0" w:after="0" w:afterAutospacing="0"/>
              <w:jc w:val="center"/>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i/>
                <w:iCs/>
                <w:color w:val="000000"/>
                <w:lang w:val="ru-RU" w:eastAsia="ru-RU"/>
              </w:rPr>
              <w:t>На плановый период</w:t>
            </w:r>
          </w:p>
        </w:tc>
      </w:tr>
      <w:tr w:rsidR="006B394A" w:rsidRPr="006B394A" w:rsidTr="00C76C57">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B394A" w:rsidRPr="006B394A" w:rsidRDefault="006B394A" w:rsidP="006B394A">
            <w:pPr>
              <w:spacing w:before="0" w:beforeAutospacing="0" w:after="0" w:afterAutospacing="0"/>
              <w:jc w:val="center"/>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t>Х.506.Х0.ХХХ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B394A" w:rsidRPr="006B394A" w:rsidRDefault="006B394A" w:rsidP="006B394A">
            <w:pPr>
              <w:spacing w:before="0" w:beforeAutospacing="0" w:after="0" w:afterAutospacing="0"/>
              <w:jc w:val="center"/>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t>Х.502.Х1.ХХХ</w:t>
            </w:r>
          </w:p>
        </w:tc>
      </w:tr>
      <w:tr w:rsidR="006B394A" w:rsidRPr="006B394A" w:rsidTr="00C76C57">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394A" w:rsidRPr="006B394A" w:rsidRDefault="006B394A" w:rsidP="006B394A">
            <w:pPr>
              <w:spacing w:before="0" w:beforeAutospacing="0" w:after="0" w:afterAutospacing="0"/>
              <w:jc w:val="center"/>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t>2.3.2</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t>Начисление всех видов сборов, пошлин, патентных платежей</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t>Бухгалтерские справки (ф. 0504833) с приложением расчетов.</w:t>
            </w:r>
            <w:r w:rsidRPr="006B394A">
              <w:rPr>
                <w:rFonts w:ascii="Times New Roman" w:eastAsia="Times New Roman" w:hAnsi="Times New Roman" w:cs="Times New Roman"/>
                <w:color w:val="000000"/>
                <w:lang w:val="ru-RU" w:eastAsia="ru-RU"/>
              </w:rPr>
              <w:br/>
              <w:t>Служебные записки (другие распоряжения руководителя)</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t>В момент подписания документа о необходимости платежа</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t>Сумма начисленных обязательств (платежей)</w:t>
            </w: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B394A" w:rsidRPr="006B394A" w:rsidRDefault="006B394A" w:rsidP="006B394A">
            <w:pPr>
              <w:spacing w:before="0" w:beforeAutospacing="0" w:after="0" w:afterAutospacing="0"/>
              <w:jc w:val="center"/>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i/>
                <w:iCs/>
                <w:color w:val="000000"/>
                <w:lang w:val="ru-RU" w:eastAsia="ru-RU"/>
              </w:rPr>
              <w:t xml:space="preserve">На текущий финансовый </w:t>
            </w:r>
            <w:r w:rsidRPr="006B394A">
              <w:rPr>
                <w:rFonts w:ascii="Times New Roman" w:eastAsia="Times New Roman" w:hAnsi="Times New Roman" w:cs="Times New Roman"/>
                <w:i/>
                <w:iCs/>
                <w:color w:val="000000"/>
                <w:lang w:val="ru-RU" w:eastAsia="ru-RU"/>
              </w:rPr>
              <w:br/>
              <w:t>период</w:t>
            </w:r>
          </w:p>
        </w:tc>
      </w:tr>
      <w:tr w:rsidR="006B394A" w:rsidRPr="006B394A" w:rsidTr="00C76C57">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B394A" w:rsidRPr="006B394A" w:rsidRDefault="006B394A" w:rsidP="006B394A">
            <w:pPr>
              <w:spacing w:before="0" w:beforeAutospacing="0" w:after="0" w:afterAutospacing="0"/>
              <w:jc w:val="center"/>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t>Х.506.10.291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B394A" w:rsidRPr="006B394A" w:rsidRDefault="006B394A" w:rsidP="006B394A">
            <w:pPr>
              <w:spacing w:before="0" w:beforeAutospacing="0" w:after="0" w:afterAutospacing="0"/>
              <w:jc w:val="center"/>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t>Х.502.11.291</w:t>
            </w:r>
          </w:p>
        </w:tc>
      </w:tr>
      <w:tr w:rsidR="006B394A" w:rsidRPr="006B394A" w:rsidTr="00C76C57">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B394A" w:rsidRPr="006B394A" w:rsidRDefault="006B394A" w:rsidP="006B394A">
            <w:pPr>
              <w:spacing w:before="0" w:beforeAutospacing="0" w:after="0" w:afterAutospacing="0"/>
              <w:jc w:val="center"/>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i/>
                <w:iCs/>
                <w:color w:val="000000"/>
                <w:lang w:val="ru-RU" w:eastAsia="ru-RU"/>
              </w:rPr>
              <w:t>На плановый период</w:t>
            </w:r>
          </w:p>
        </w:tc>
      </w:tr>
      <w:tr w:rsidR="006B394A" w:rsidRPr="006B394A" w:rsidTr="00C76C57">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394A" w:rsidRPr="006B394A" w:rsidRDefault="006B394A" w:rsidP="006B394A">
            <w:pPr>
              <w:spacing w:before="0" w:beforeAutospacing="0" w:after="0" w:afterAutospacing="0"/>
              <w:jc w:val="center"/>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t>Х.506.Х0.291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394A" w:rsidRPr="006B394A" w:rsidRDefault="006B394A" w:rsidP="006B394A">
            <w:pPr>
              <w:spacing w:before="0" w:beforeAutospacing="0" w:after="0" w:afterAutospacing="0"/>
              <w:jc w:val="center"/>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t>Х.502.Х1.291</w:t>
            </w:r>
          </w:p>
        </w:tc>
      </w:tr>
      <w:tr w:rsidR="006B394A" w:rsidRPr="006B394A" w:rsidTr="00C76C57">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394A" w:rsidRPr="006B394A" w:rsidRDefault="006B394A" w:rsidP="006B394A">
            <w:pPr>
              <w:spacing w:before="0" w:beforeAutospacing="0" w:after="0" w:afterAutospacing="0"/>
              <w:jc w:val="center"/>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t>2.3.3</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t>Начисление штрафных санкций и сумм, предписанных судом</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t>Исполнительный лист.</w:t>
            </w:r>
          </w:p>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t>Судебный приказ.</w:t>
            </w:r>
          </w:p>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t>Постановления судебных (следственных) органов.</w:t>
            </w:r>
          </w:p>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t>Иные документы, устанавливающие обязательства учреждения</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t>Дата поступления исполнительных документов в бухгалтерию</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t>Сумма начисленных обязательств (выплат)</w:t>
            </w: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B394A" w:rsidRPr="006B394A" w:rsidRDefault="006B394A" w:rsidP="006B394A">
            <w:pPr>
              <w:spacing w:before="0" w:beforeAutospacing="0" w:after="0" w:afterAutospacing="0"/>
              <w:jc w:val="center"/>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i/>
                <w:iCs/>
                <w:color w:val="000000"/>
                <w:lang w:val="ru-RU" w:eastAsia="ru-RU"/>
              </w:rPr>
              <w:t xml:space="preserve">На текущий финансовый </w:t>
            </w:r>
            <w:r w:rsidRPr="006B394A">
              <w:rPr>
                <w:rFonts w:ascii="Times New Roman" w:eastAsia="Times New Roman" w:hAnsi="Times New Roman" w:cs="Times New Roman"/>
                <w:i/>
                <w:iCs/>
                <w:color w:val="000000"/>
                <w:lang w:val="ru-RU" w:eastAsia="ru-RU"/>
              </w:rPr>
              <w:br/>
              <w:t>период</w:t>
            </w:r>
          </w:p>
        </w:tc>
      </w:tr>
      <w:tr w:rsidR="006B394A" w:rsidRPr="006B394A" w:rsidTr="00C76C57">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B394A" w:rsidRPr="006B394A" w:rsidRDefault="006B394A" w:rsidP="006B394A">
            <w:pPr>
              <w:spacing w:before="0" w:beforeAutospacing="0" w:after="0" w:afterAutospacing="0"/>
              <w:jc w:val="center"/>
              <w:rPr>
                <w:rFonts w:ascii="Times New Roman" w:eastAsia="Times New Roman" w:hAnsi="Times New Roman" w:cs="Times New Roman"/>
                <w:color w:val="000000"/>
                <w:lang w:eastAsia="ru-RU"/>
              </w:rPr>
            </w:pPr>
            <w:r w:rsidRPr="006B394A">
              <w:rPr>
                <w:rFonts w:ascii="Times New Roman" w:eastAsia="Times New Roman" w:hAnsi="Times New Roman" w:cs="Times New Roman"/>
                <w:color w:val="000000"/>
                <w:lang w:val="ru-RU" w:eastAsia="ru-RU"/>
              </w:rPr>
              <w:t>Х.506.10.290</w:t>
            </w:r>
            <w:r w:rsidRPr="006B394A">
              <w:rPr>
                <w:rFonts w:ascii="Times New Roman" w:eastAsia="Times New Roman" w:hAnsi="Times New Roman" w:cs="Times New Roman"/>
                <w:color w:val="000000"/>
                <w:vertAlign w:val="superscript"/>
                <w:lang w:eastAsia="ru-RU"/>
              </w:rPr>
              <w:t>&lt;1&gt;</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B394A" w:rsidRPr="006B394A" w:rsidRDefault="006B394A" w:rsidP="006B394A">
            <w:pPr>
              <w:spacing w:before="0" w:beforeAutospacing="0" w:after="0" w:afterAutospacing="0"/>
              <w:jc w:val="center"/>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t>Х.502.11.290</w:t>
            </w:r>
            <w:r w:rsidRPr="006B394A">
              <w:rPr>
                <w:rFonts w:ascii="Times New Roman" w:eastAsia="Times New Roman" w:hAnsi="Times New Roman" w:cs="Times New Roman"/>
                <w:color w:val="000000"/>
                <w:vertAlign w:val="superscript"/>
                <w:lang w:eastAsia="ru-RU"/>
              </w:rPr>
              <w:t>&lt;1&gt;</w:t>
            </w:r>
          </w:p>
        </w:tc>
      </w:tr>
      <w:tr w:rsidR="006B394A" w:rsidRPr="006B394A" w:rsidTr="00C76C57">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B394A" w:rsidRPr="006B394A" w:rsidRDefault="006B394A" w:rsidP="006B394A">
            <w:pPr>
              <w:spacing w:before="0" w:beforeAutospacing="0" w:after="0" w:afterAutospacing="0"/>
              <w:jc w:val="center"/>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i/>
                <w:iCs/>
                <w:color w:val="000000"/>
                <w:lang w:val="ru-RU" w:eastAsia="ru-RU"/>
              </w:rPr>
              <w:t>На плановый период</w:t>
            </w:r>
          </w:p>
        </w:tc>
      </w:tr>
      <w:tr w:rsidR="006B394A" w:rsidRPr="006B394A" w:rsidTr="00C76C57">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394A" w:rsidRPr="006B394A" w:rsidRDefault="006B394A" w:rsidP="006B394A">
            <w:pPr>
              <w:spacing w:before="0" w:beforeAutospacing="0" w:after="0" w:afterAutospacing="0"/>
              <w:jc w:val="center"/>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t>Х.506.Х0.290</w:t>
            </w:r>
            <w:r w:rsidRPr="006B394A">
              <w:rPr>
                <w:rFonts w:ascii="Times New Roman" w:eastAsia="Times New Roman" w:hAnsi="Times New Roman" w:cs="Times New Roman"/>
                <w:color w:val="000000"/>
                <w:vertAlign w:val="superscript"/>
                <w:lang w:eastAsia="ru-RU"/>
              </w:rPr>
              <w:t>&lt;1&gt;</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394A" w:rsidRPr="006B394A" w:rsidRDefault="006B394A" w:rsidP="006B394A">
            <w:pPr>
              <w:spacing w:before="0" w:beforeAutospacing="0" w:after="0" w:afterAutospacing="0"/>
              <w:jc w:val="center"/>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t>Х.502.Х1.290</w:t>
            </w:r>
            <w:r w:rsidRPr="006B394A">
              <w:rPr>
                <w:rFonts w:ascii="Times New Roman" w:eastAsia="Times New Roman" w:hAnsi="Times New Roman" w:cs="Times New Roman"/>
                <w:color w:val="000000"/>
                <w:vertAlign w:val="superscript"/>
                <w:lang w:eastAsia="ru-RU"/>
              </w:rPr>
              <w:t>&lt;1&gt;</w:t>
            </w:r>
          </w:p>
        </w:tc>
      </w:tr>
      <w:tr w:rsidR="006B394A" w:rsidRPr="006B394A" w:rsidTr="00C76C57">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394A" w:rsidRPr="006B394A" w:rsidRDefault="006B394A" w:rsidP="006B394A">
            <w:pPr>
              <w:spacing w:before="0" w:beforeAutospacing="0" w:after="0" w:afterAutospacing="0"/>
              <w:jc w:val="center"/>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t>2.3.4</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t>Иные обязательства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t>Документы, подтверждающие возникновение обязательства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t xml:space="preserve">Дата подписания (утверждения) соответствующих документов либо дата их </w:t>
            </w:r>
            <w:r w:rsidRPr="006B394A">
              <w:rPr>
                <w:rFonts w:ascii="Times New Roman" w:eastAsia="Times New Roman" w:hAnsi="Times New Roman" w:cs="Times New Roman"/>
                <w:color w:val="000000"/>
                <w:lang w:val="ru-RU" w:eastAsia="ru-RU"/>
              </w:rPr>
              <w:lastRenderedPageBreak/>
              <w:t>представления в бухгалтерию</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lastRenderedPageBreak/>
              <w:t>Сумма принятых обязательств</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394A" w:rsidRPr="006B394A" w:rsidRDefault="006B394A" w:rsidP="006B394A">
            <w:pPr>
              <w:spacing w:before="0" w:beforeAutospacing="0" w:after="0" w:afterAutospacing="0"/>
              <w:jc w:val="center"/>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t>Х.506.10.ХХХ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394A" w:rsidRPr="006B394A" w:rsidRDefault="006B394A" w:rsidP="006B394A">
            <w:pPr>
              <w:spacing w:before="0" w:beforeAutospacing="0" w:after="0" w:afterAutospacing="0"/>
              <w:jc w:val="center"/>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t>Х.502.11.ХХХ</w:t>
            </w:r>
          </w:p>
        </w:tc>
      </w:tr>
      <w:tr w:rsidR="006B394A" w:rsidRPr="006B394A" w:rsidTr="00C76C57">
        <w:tc>
          <w:tcPr>
            <w:tcW w:w="0" w:type="auto"/>
            <w:gridSpan w:val="7"/>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B394A" w:rsidRPr="006B394A" w:rsidRDefault="006B394A" w:rsidP="006B394A">
            <w:pPr>
              <w:spacing w:before="0" w:beforeAutospacing="0" w:after="0" w:afterAutospacing="0"/>
              <w:jc w:val="center"/>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b/>
                <w:bCs/>
                <w:iCs/>
                <w:color w:val="000000"/>
                <w:lang w:val="ru-RU" w:eastAsia="ru-RU"/>
              </w:rPr>
              <w:lastRenderedPageBreak/>
              <w:t>3. Отложенные обязательства</w:t>
            </w:r>
          </w:p>
        </w:tc>
      </w:tr>
      <w:tr w:rsidR="006B394A" w:rsidRPr="006B394A" w:rsidTr="00C76C57">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394A" w:rsidRPr="006B394A" w:rsidRDefault="006B394A" w:rsidP="006B394A">
            <w:pPr>
              <w:spacing w:before="0" w:beforeAutospacing="0" w:after="0" w:afterAutospacing="0"/>
              <w:jc w:val="center"/>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t>3.1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t>Принятие обязательства на сумму созданного резерва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t>Бухгалтерская справка (ф. 0504833) с приложением расчетов</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t>Дата расчета резерва, согласно положениям учетной политики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t xml:space="preserve">Сумма оценочного значения, по методу, предусмотренному в учетной политике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394A" w:rsidRPr="006B394A" w:rsidRDefault="006B394A" w:rsidP="006B394A">
            <w:pPr>
              <w:spacing w:before="0" w:beforeAutospacing="0" w:after="0" w:afterAutospacing="0"/>
              <w:jc w:val="center"/>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t>Х.506.90.ХХХ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394A" w:rsidRPr="006B394A" w:rsidRDefault="006B394A" w:rsidP="006B394A">
            <w:pPr>
              <w:spacing w:before="0" w:beforeAutospacing="0" w:after="0" w:afterAutospacing="0"/>
              <w:jc w:val="center"/>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t>Х.502.99.ХХХ</w:t>
            </w:r>
          </w:p>
        </w:tc>
      </w:tr>
      <w:tr w:rsidR="006B394A" w:rsidRPr="006B394A" w:rsidTr="00C76C57">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394A" w:rsidRPr="006B394A" w:rsidRDefault="006B394A" w:rsidP="006B394A">
            <w:pPr>
              <w:spacing w:before="0" w:beforeAutospacing="0" w:after="0" w:afterAutospacing="0"/>
              <w:jc w:val="center"/>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t>3.2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t>Уменьшение размера созданного резерва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t>Приказ руководителя.Бухгалтерская справка (ф. 0504833) с приложением расчетов</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t>Дата, определенная в приказе об уменьшении размера резерва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t xml:space="preserve">Сумма, на которую будет уменьшен резерв, отражается </w:t>
            </w:r>
            <w:r w:rsidRPr="006B394A">
              <w:rPr>
                <w:rFonts w:ascii="Times New Roman" w:eastAsia="Times New Roman" w:hAnsi="Times New Roman" w:cs="Times New Roman"/>
                <w:b/>
                <w:bCs/>
                <w:color w:val="000000"/>
                <w:lang w:val="ru-RU" w:eastAsia="ru-RU"/>
              </w:rPr>
              <w:t>способом «Красное сторно»</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394A" w:rsidRPr="006B394A" w:rsidRDefault="006B394A" w:rsidP="006B394A">
            <w:pPr>
              <w:spacing w:before="0" w:beforeAutospacing="0" w:after="0" w:afterAutospacing="0"/>
              <w:jc w:val="center"/>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t>Х.506.90.ХХХ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394A" w:rsidRPr="006B394A" w:rsidRDefault="006B394A" w:rsidP="006B394A">
            <w:pPr>
              <w:spacing w:before="0" w:beforeAutospacing="0" w:after="0" w:afterAutospacing="0"/>
              <w:jc w:val="center"/>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t>Х.502.99.ХХХ</w:t>
            </w:r>
          </w:p>
        </w:tc>
      </w:tr>
      <w:tr w:rsidR="006B394A" w:rsidRPr="006B394A" w:rsidTr="00C76C57">
        <w:trPr>
          <w:trHeight w:val="553"/>
        </w:trPr>
        <w:tc>
          <w:tcPr>
            <w:tcW w:w="0" w:type="auto"/>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rsidR="006B394A" w:rsidRPr="006B394A" w:rsidRDefault="006B394A" w:rsidP="006B394A">
            <w:pPr>
              <w:spacing w:before="0" w:beforeAutospacing="0" w:after="0" w:afterAutospacing="0"/>
              <w:jc w:val="center"/>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t>3.3</w:t>
            </w:r>
          </w:p>
        </w:tc>
        <w:tc>
          <w:tcPr>
            <w:tcW w:w="0" w:type="auto"/>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t>Отражение принятого обязательства при осуществлении расходов за счет созданных резервов</w:t>
            </w:r>
          </w:p>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t> </w:t>
            </w:r>
          </w:p>
        </w:tc>
        <w:tc>
          <w:tcPr>
            <w:tcW w:w="0" w:type="auto"/>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t>Документы, подтверждающие возникновение обязательства/ Бухгалтерская справка (ф. 0504833)</w:t>
            </w:r>
          </w:p>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t> </w:t>
            </w:r>
          </w:p>
        </w:tc>
        <w:tc>
          <w:tcPr>
            <w:tcW w:w="0" w:type="auto"/>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t>В момент образования кредиторской задолженности</w:t>
            </w:r>
          </w:p>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t> </w:t>
            </w:r>
          </w:p>
        </w:tc>
        <w:tc>
          <w:tcPr>
            <w:tcW w:w="0" w:type="auto"/>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t>Сумма принятого обязательства в рамках созданного резерва</w:t>
            </w:r>
          </w:p>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t> </w:t>
            </w:r>
          </w:p>
        </w:tc>
        <w:tc>
          <w:tcPr>
            <w:tcW w:w="0" w:type="auto"/>
            <w:gridSpan w:val="2"/>
            <w:tcBorders>
              <w:top w:val="single" w:sz="8" w:space="0" w:color="000000"/>
              <w:left w:val="single" w:sz="8" w:space="0" w:color="000000"/>
              <w:bottom w:val="single" w:sz="4" w:space="0" w:color="auto"/>
              <w:right w:val="single" w:sz="8" w:space="0" w:color="000000"/>
            </w:tcBorders>
            <w:tcMar>
              <w:top w:w="60" w:type="dxa"/>
              <w:left w:w="60" w:type="dxa"/>
              <w:bottom w:w="60" w:type="dxa"/>
              <w:right w:w="60" w:type="dxa"/>
            </w:tcMar>
            <w:hideMark/>
          </w:tcPr>
          <w:p w:rsidR="006B394A" w:rsidRPr="006B394A" w:rsidRDefault="006B394A" w:rsidP="006B394A">
            <w:pPr>
              <w:spacing w:before="0" w:beforeAutospacing="0" w:after="0" w:afterAutospacing="0"/>
              <w:jc w:val="center"/>
              <w:rPr>
                <w:rFonts w:ascii="Times New Roman" w:eastAsia="Times New Roman" w:hAnsi="Times New Roman" w:cs="Times New Roman"/>
                <w:i/>
                <w:color w:val="000000"/>
                <w:lang w:val="ru-RU" w:eastAsia="ru-RU"/>
              </w:rPr>
            </w:pPr>
            <w:r w:rsidRPr="006B394A">
              <w:rPr>
                <w:rFonts w:ascii="Times New Roman" w:eastAsia="Times New Roman" w:hAnsi="Times New Roman" w:cs="Times New Roman"/>
                <w:i/>
                <w:color w:val="000000"/>
                <w:lang w:val="ru-RU" w:eastAsia="ru-RU"/>
              </w:rPr>
              <w:t>На текущий финансовый период</w:t>
            </w:r>
          </w:p>
        </w:tc>
      </w:tr>
      <w:tr w:rsidR="006B394A" w:rsidRPr="006B394A" w:rsidTr="00C76C57">
        <w:tc>
          <w:tcPr>
            <w:tcW w:w="0" w:type="auto"/>
            <w:vMerge/>
            <w:tcBorders>
              <w:left w:val="single" w:sz="8" w:space="0" w:color="000000"/>
              <w:right w:val="single" w:sz="8" w:space="0" w:color="000000"/>
            </w:tcBorders>
            <w:vAlign w:val="cente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p>
        </w:tc>
        <w:tc>
          <w:tcPr>
            <w:tcW w:w="0" w:type="auto"/>
            <w:vMerge/>
            <w:tcBorders>
              <w:left w:val="single" w:sz="8" w:space="0" w:color="000000"/>
              <w:right w:val="single" w:sz="8" w:space="0" w:color="000000"/>
            </w:tcBorders>
            <w:vAlign w:val="cente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p>
        </w:tc>
        <w:tc>
          <w:tcPr>
            <w:tcW w:w="0" w:type="auto"/>
            <w:vMerge/>
            <w:tcBorders>
              <w:left w:val="single" w:sz="8" w:space="0" w:color="000000"/>
              <w:right w:val="single" w:sz="8" w:space="0" w:color="000000"/>
            </w:tcBorders>
            <w:vAlign w:val="cente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p>
        </w:tc>
        <w:tc>
          <w:tcPr>
            <w:tcW w:w="0" w:type="auto"/>
            <w:vMerge/>
            <w:tcBorders>
              <w:left w:val="single" w:sz="8" w:space="0" w:color="000000"/>
              <w:right w:val="single" w:sz="8" w:space="0" w:color="000000"/>
            </w:tcBorders>
            <w:vAlign w:val="cente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p>
        </w:tc>
        <w:tc>
          <w:tcPr>
            <w:tcW w:w="0" w:type="auto"/>
            <w:vMerge/>
            <w:tcBorders>
              <w:left w:val="single" w:sz="8" w:space="0" w:color="000000"/>
              <w:right w:val="single" w:sz="8" w:space="0" w:color="000000"/>
            </w:tcBorders>
            <w:tcMar>
              <w:top w:w="60" w:type="dxa"/>
              <w:left w:w="60" w:type="dxa"/>
              <w:bottom w:w="60" w:type="dxa"/>
              <w:right w:w="60" w:type="dxa"/>
            </w:tcMa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p>
        </w:tc>
        <w:tc>
          <w:tcPr>
            <w:tcW w:w="0" w:type="auto"/>
            <w:tcBorders>
              <w:top w:val="single" w:sz="4" w:space="0" w:color="auto"/>
              <w:left w:val="single" w:sz="8" w:space="0" w:color="000000"/>
              <w:right w:val="single" w:sz="8" w:space="0" w:color="000000"/>
            </w:tcBorders>
            <w:tcMar>
              <w:top w:w="60" w:type="dxa"/>
              <w:left w:w="60" w:type="dxa"/>
              <w:bottom w:w="60" w:type="dxa"/>
              <w:right w:w="60" w:type="dxa"/>
            </w:tcMar>
            <w:hideMark/>
          </w:tcPr>
          <w:p w:rsidR="006B394A" w:rsidRPr="006B394A" w:rsidRDefault="006B394A" w:rsidP="006B394A">
            <w:pPr>
              <w:spacing w:before="0" w:beforeAutospacing="0" w:after="0" w:afterAutospacing="0"/>
              <w:jc w:val="center"/>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t>Х.502.99.ХХХ</w:t>
            </w:r>
          </w:p>
        </w:tc>
        <w:tc>
          <w:tcPr>
            <w:tcW w:w="0" w:type="auto"/>
            <w:tcBorders>
              <w:top w:val="single" w:sz="4" w:space="0" w:color="auto"/>
              <w:left w:val="single" w:sz="8" w:space="0" w:color="000000"/>
              <w:right w:val="single" w:sz="8" w:space="0" w:color="000000"/>
            </w:tcBorders>
            <w:tcMar>
              <w:top w:w="60" w:type="dxa"/>
              <w:left w:w="60" w:type="dxa"/>
              <w:bottom w:w="60" w:type="dxa"/>
              <w:right w:w="60" w:type="dxa"/>
            </w:tcMar>
            <w:hideMark/>
          </w:tcPr>
          <w:p w:rsidR="006B394A" w:rsidRPr="006B394A" w:rsidRDefault="006B394A" w:rsidP="006B394A">
            <w:pPr>
              <w:spacing w:before="0" w:beforeAutospacing="0" w:after="0" w:afterAutospacing="0"/>
              <w:jc w:val="center"/>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t>Х.502.11.ХХХ</w:t>
            </w:r>
          </w:p>
        </w:tc>
      </w:tr>
      <w:tr w:rsidR="006B394A" w:rsidRPr="006B394A" w:rsidTr="00C76C57">
        <w:tc>
          <w:tcPr>
            <w:tcW w:w="0" w:type="auto"/>
            <w:vMerge/>
            <w:tcBorders>
              <w:left w:val="single" w:sz="8" w:space="0" w:color="000000"/>
              <w:right w:val="single" w:sz="8" w:space="0" w:color="000000"/>
            </w:tcBorders>
            <w:tcMar>
              <w:top w:w="60" w:type="dxa"/>
              <w:left w:w="60" w:type="dxa"/>
              <w:bottom w:w="60" w:type="dxa"/>
              <w:right w:w="60" w:type="dxa"/>
            </w:tcMar>
            <w:vAlign w:val="center"/>
            <w:hideMark/>
          </w:tcPr>
          <w:p w:rsidR="006B394A" w:rsidRPr="006B394A" w:rsidRDefault="006B394A" w:rsidP="006B394A">
            <w:pPr>
              <w:spacing w:before="0" w:beforeAutospacing="0" w:after="0" w:afterAutospacing="0"/>
              <w:jc w:val="center"/>
              <w:rPr>
                <w:rFonts w:ascii="Times New Roman" w:eastAsia="Times New Roman" w:hAnsi="Times New Roman" w:cs="Times New Roman"/>
                <w:color w:val="000000"/>
                <w:lang w:val="ru-RU" w:eastAsia="ru-RU"/>
              </w:rPr>
            </w:pPr>
          </w:p>
        </w:tc>
        <w:tc>
          <w:tcPr>
            <w:tcW w:w="0" w:type="auto"/>
            <w:vMerge/>
            <w:tcBorders>
              <w:left w:val="single" w:sz="8" w:space="0" w:color="000000"/>
              <w:right w:val="single" w:sz="8" w:space="0" w:color="000000"/>
            </w:tcBorders>
            <w:tcMar>
              <w:top w:w="60" w:type="dxa"/>
              <w:left w:w="60" w:type="dxa"/>
              <w:bottom w:w="60" w:type="dxa"/>
              <w:right w:w="60" w:type="dxa"/>
            </w:tcMar>
            <w:vAlign w:val="cente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p>
        </w:tc>
        <w:tc>
          <w:tcPr>
            <w:tcW w:w="0" w:type="auto"/>
            <w:vMerge/>
            <w:tcBorders>
              <w:left w:val="single" w:sz="8" w:space="0" w:color="000000"/>
              <w:right w:val="single" w:sz="8" w:space="0" w:color="000000"/>
            </w:tcBorders>
            <w:tcMar>
              <w:top w:w="60" w:type="dxa"/>
              <w:left w:w="60" w:type="dxa"/>
              <w:bottom w:w="60" w:type="dxa"/>
              <w:right w:w="60" w:type="dxa"/>
            </w:tcMar>
            <w:vAlign w:val="cente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p>
        </w:tc>
        <w:tc>
          <w:tcPr>
            <w:tcW w:w="0" w:type="auto"/>
            <w:vMerge/>
            <w:tcBorders>
              <w:left w:val="single" w:sz="8" w:space="0" w:color="000000"/>
              <w:right w:val="single" w:sz="8" w:space="0" w:color="000000"/>
            </w:tcBorders>
            <w:tcMar>
              <w:top w:w="60" w:type="dxa"/>
              <w:left w:w="60" w:type="dxa"/>
              <w:bottom w:w="60" w:type="dxa"/>
              <w:right w:w="60" w:type="dxa"/>
            </w:tcMar>
            <w:vAlign w:val="cente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p>
        </w:tc>
        <w:tc>
          <w:tcPr>
            <w:tcW w:w="0" w:type="auto"/>
            <w:vMerge/>
            <w:tcBorders>
              <w:left w:val="single" w:sz="8" w:space="0" w:color="000000"/>
              <w:right w:val="single" w:sz="8" w:space="0" w:color="000000"/>
            </w:tcBorders>
            <w:tcMar>
              <w:top w:w="60" w:type="dxa"/>
              <w:left w:w="60" w:type="dxa"/>
              <w:bottom w:w="60" w:type="dxa"/>
              <w:right w:w="60" w:type="dxa"/>
            </w:tcMar>
            <w:vAlign w:val="cente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B394A" w:rsidRPr="006B394A" w:rsidRDefault="006B394A" w:rsidP="006B394A">
            <w:pPr>
              <w:spacing w:before="0" w:beforeAutospacing="0" w:after="0" w:afterAutospacing="0"/>
              <w:jc w:val="center"/>
              <w:rPr>
                <w:rFonts w:ascii="Times New Roman" w:eastAsia="Times New Roman" w:hAnsi="Times New Roman" w:cs="Times New Roman"/>
                <w:i/>
                <w:color w:val="000000"/>
                <w:lang w:val="ru-RU" w:eastAsia="ru-RU"/>
              </w:rPr>
            </w:pPr>
            <w:r w:rsidRPr="006B394A">
              <w:rPr>
                <w:rFonts w:ascii="Times New Roman" w:eastAsia="Times New Roman" w:hAnsi="Times New Roman" w:cs="Times New Roman"/>
                <w:i/>
                <w:color w:val="000000"/>
                <w:lang w:val="ru-RU" w:eastAsia="ru-RU"/>
              </w:rPr>
              <w:t>На плановый период</w:t>
            </w:r>
          </w:p>
        </w:tc>
      </w:tr>
      <w:tr w:rsidR="006B394A" w:rsidRPr="006B394A" w:rsidTr="00C76C57">
        <w:tc>
          <w:tcPr>
            <w:tcW w:w="0" w:type="auto"/>
            <w:vMerge/>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p>
        </w:tc>
        <w:tc>
          <w:tcPr>
            <w:tcW w:w="0" w:type="auto"/>
            <w:vMerge/>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p>
        </w:tc>
        <w:tc>
          <w:tcPr>
            <w:tcW w:w="0" w:type="auto"/>
            <w:vMerge/>
            <w:tcBorders>
              <w:left w:val="single" w:sz="8" w:space="0" w:color="000000"/>
              <w:right w:val="single" w:sz="8" w:space="0" w:color="000000"/>
            </w:tcBorders>
            <w:tcMar>
              <w:top w:w="60" w:type="dxa"/>
              <w:left w:w="60" w:type="dxa"/>
              <w:bottom w:w="60" w:type="dxa"/>
              <w:right w:w="60" w:type="dxa"/>
            </w:tcMar>
            <w:vAlign w:val="cente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p>
        </w:tc>
        <w:tc>
          <w:tcPr>
            <w:tcW w:w="0" w:type="auto"/>
            <w:vMerge/>
            <w:tcBorders>
              <w:left w:val="single" w:sz="8" w:space="0" w:color="000000"/>
              <w:right w:val="single" w:sz="8" w:space="0" w:color="000000"/>
            </w:tcBorders>
            <w:tcMar>
              <w:top w:w="60" w:type="dxa"/>
              <w:left w:w="60" w:type="dxa"/>
              <w:bottom w:w="60" w:type="dxa"/>
              <w:right w:w="60" w:type="dxa"/>
            </w:tcMar>
            <w:vAlign w:val="cente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p>
        </w:tc>
        <w:tc>
          <w:tcPr>
            <w:tcW w:w="0" w:type="auto"/>
            <w:vMerge/>
            <w:tcBorders>
              <w:left w:val="single" w:sz="8" w:space="0" w:color="000000"/>
              <w:right w:val="single" w:sz="8" w:space="0" w:color="000000"/>
            </w:tcBorders>
            <w:tcMar>
              <w:top w:w="60" w:type="dxa"/>
              <w:left w:w="60" w:type="dxa"/>
              <w:bottom w:w="60" w:type="dxa"/>
              <w:right w:w="60" w:type="dxa"/>
            </w:tcMar>
            <w:vAlign w:val="cente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394A" w:rsidRPr="006B394A" w:rsidRDefault="006B394A" w:rsidP="006B394A">
            <w:pPr>
              <w:spacing w:before="0" w:beforeAutospacing="0" w:after="0" w:afterAutospacing="0"/>
              <w:jc w:val="center"/>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t>Х.502.99.ХХХ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394A" w:rsidRPr="006B394A" w:rsidRDefault="006B394A" w:rsidP="006B394A">
            <w:pPr>
              <w:spacing w:before="0" w:beforeAutospacing="0" w:after="0" w:afterAutospacing="0"/>
              <w:jc w:val="center"/>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t>Х.502.Х1.ХХХ</w:t>
            </w:r>
          </w:p>
        </w:tc>
      </w:tr>
      <w:tr w:rsidR="006B394A" w:rsidRPr="006B394A" w:rsidTr="00C76C57">
        <w:tc>
          <w:tcPr>
            <w:tcW w:w="0" w:type="auto"/>
            <w:vMerge w:val="restart"/>
            <w:tcBorders>
              <w:left w:val="single" w:sz="8" w:space="0" w:color="000000"/>
              <w:right w:val="single" w:sz="8" w:space="0" w:color="000000"/>
            </w:tcBorders>
            <w:tcMar>
              <w:top w:w="60" w:type="dxa"/>
              <w:left w:w="60" w:type="dxa"/>
              <w:bottom w:w="60" w:type="dxa"/>
              <w:right w:w="60" w:type="dxa"/>
            </w:tcMar>
            <w:hideMark/>
          </w:tcPr>
          <w:p w:rsidR="006B394A" w:rsidRPr="006B394A" w:rsidRDefault="006B394A" w:rsidP="006B394A">
            <w:pPr>
              <w:spacing w:before="0" w:beforeAutospacing="0" w:after="0" w:afterAutospacing="0"/>
              <w:rPr>
                <w:rFonts w:ascii="Times New Roman" w:eastAsia="Times New Roman" w:hAnsi="Times New Roman" w:cs="Times New Roman"/>
                <w:bCs/>
                <w:iCs/>
                <w:color w:val="000000"/>
                <w:lang w:val="ru-RU" w:eastAsia="ru-RU"/>
              </w:rPr>
            </w:pPr>
            <w:r w:rsidRPr="006B394A">
              <w:rPr>
                <w:rFonts w:ascii="Times New Roman" w:eastAsia="Times New Roman" w:hAnsi="Times New Roman" w:cs="Times New Roman"/>
                <w:bCs/>
                <w:iCs/>
                <w:color w:val="000000"/>
                <w:lang w:val="ru-RU" w:eastAsia="ru-RU"/>
              </w:rPr>
              <w:t>3.4</w:t>
            </w:r>
          </w:p>
        </w:tc>
        <w:tc>
          <w:tcPr>
            <w:tcW w:w="0" w:type="auto"/>
            <w:vMerge w:val="restart"/>
            <w:tcBorders>
              <w:left w:val="single" w:sz="8" w:space="0" w:color="000000"/>
              <w:right w:val="single" w:sz="8" w:space="0" w:color="000000"/>
            </w:tcBorders>
            <w:tcMar>
              <w:top w:w="60" w:type="dxa"/>
              <w:left w:w="60" w:type="dxa"/>
              <w:bottom w:w="60" w:type="dxa"/>
              <w:right w:w="60" w:type="dxa"/>
            </w:tcMa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t>Скорректированы плановые назначения на расходы, начисленные за счет резерва</w:t>
            </w:r>
          </w:p>
        </w:tc>
        <w:tc>
          <w:tcPr>
            <w:tcW w:w="0" w:type="auto"/>
            <w:vMerge/>
            <w:tcBorders>
              <w:left w:val="single" w:sz="8" w:space="0" w:color="000000"/>
              <w:right w:val="single" w:sz="8" w:space="0" w:color="000000"/>
            </w:tcBorders>
            <w:tcMar>
              <w:top w:w="60" w:type="dxa"/>
              <w:left w:w="60" w:type="dxa"/>
              <w:bottom w:w="60" w:type="dxa"/>
              <w:right w:w="60" w:type="dxa"/>
            </w:tcMar>
            <w:vAlign w:val="cente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p>
        </w:tc>
        <w:tc>
          <w:tcPr>
            <w:tcW w:w="0" w:type="auto"/>
            <w:vMerge/>
            <w:tcBorders>
              <w:left w:val="single" w:sz="8" w:space="0" w:color="000000"/>
              <w:right w:val="single" w:sz="8" w:space="0" w:color="000000"/>
            </w:tcBorders>
            <w:tcMar>
              <w:top w:w="60" w:type="dxa"/>
              <w:left w:w="60" w:type="dxa"/>
              <w:bottom w:w="60" w:type="dxa"/>
              <w:right w:w="60" w:type="dxa"/>
            </w:tcMar>
            <w:vAlign w:val="cente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p>
        </w:tc>
        <w:tc>
          <w:tcPr>
            <w:tcW w:w="0" w:type="auto"/>
            <w:vMerge/>
            <w:tcBorders>
              <w:left w:val="single" w:sz="8" w:space="0" w:color="000000"/>
              <w:right w:val="single" w:sz="8" w:space="0" w:color="000000"/>
            </w:tcBorders>
            <w:tcMar>
              <w:top w:w="60" w:type="dxa"/>
              <w:left w:w="60" w:type="dxa"/>
              <w:bottom w:w="60" w:type="dxa"/>
              <w:right w:w="60" w:type="dxa"/>
            </w:tcMar>
            <w:vAlign w:val="cente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394A" w:rsidRPr="006B394A" w:rsidRDefault="006B394A" w:rsidP="006B394A">
            <w:pPr>
              <w:spacing w:before="0" w:beforeAutospacing="0" w:after="0" w:afterAutospacing="0"/>
              <w:jc w:val="center"/>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i/>
                <w:color w:val="000000"/>
                <w:lang w:val="ru-RU" w:eastAsia="ru-RU"/>
              </w:rPr>
              <w:t>На текущий финансовый период</w:t>
            </w:r>
          </w:p>
        </w:tc>
      </w:tr>
      <w:tr w:rsidR="006B394A" w:rsidRPr="006B394A" w:rsidTr="00C76C57">
        <w:tc>
          <w:tcPr>
            <w:tcW w:w="0" w:type="auto"/>
            <w:vMerge/>
            <w:tcBorders>
              <w:left w:val="single" w:sz="8" w:space="0" w:color="000000"/>
              <w:right w:val="single" w:sz="8" w:space="0" w:color="000000"/>
            </w:tcBorders>
            <w:tcMar>
              <w:top w:w="60" w:type="dxa"/>
              <w:left w:w="60" w:type="dxa"/>
              <w:bottom w:w="60" w:type="dxa"/>
              <w:right w:w="60" w:type="dxa"/>
            </w:tcMar>
            <w:vAlign w:val="center"/>
            <w:hideMark/>
          </w:tcPr>
          <w:p w:rsidR="006B394A" w:rsidRPr="006B394A" w:rsidRDefault="006B394A" w:rsidP="006B394A">
            <w:pPr>
              <w:spacing w:before="0" w:beforeAutospacing="0" w:after="0" w:afterAutospacing="0"/>
              <w:jc w:val="center"/>
              <w:rPr>
                <w:rFonts w:ascii="Times New Roman" w:eastAsia="Times New Roman" w:hAnsi="Times New Roman" w:cs="Times New Roman"/>
                <w:bCs/>
                <w:iCs/>
                <w:color w:val="000000"/>
                <w:lang w:val="ru-RU" w:eastAsia="ru-RU"/>
              </w:rPr>
            </w:pPr>
          </w:p>
        </w:tc>
        <w:tc>
          <w:tcPr>
            <w:tcW w:w="0" w:type="auto"/>
            <w:vMerge/>
            <w:tcBorders>
              <w:left w:val="single" w:sz="8" w:space="0" w:color="000000"/>
              <w:right w:val="single" w:sz="8" w:space="0" w:color="000000"/>
            </w:tcBorders>
            <w:tcMar>
              <w:top w:w="60" w:type="dxa"/>
              <w:left w:w="60" w:type="dxa"/>
              <w:bottom w:w="60" w:type="dxa"/>
              <w:right w:w="60" w:type="dxa"/>
            </w:tcMar>
            <w:vAlign w:val="cente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p>
        </w:tc>
        <w:tc>
          <w:tcPr>
            <w:tcW w:w="0" w:type="auto"/>
            <w:vMerge/>
            <w:tcBorders>
              <w:left w:val="single" w:sz="8" w:space="0" w:color="000000"/>
              <w:right w:val="single" w:sz="8" w:space="0" w:color="000000"/>
            </w:tcBorders>
            <w:tcMar>
              <w:top w:w="60" w:type="dxa"/>
              <w:left w:w="60" w:type="dxa"/>
              <w:bottom w:w="60" w:type="dxa"/>
              <w:right w:w="60" w:type="dxa"/>
            </w:tcMar>
            <w:vAlign w:val="cente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p>
        </w:tc>
        <w:tc>
          <w:tcPr>
            <w:tcW w:w="0" w:type="auto"/>
            <w:vMerge/>
            <w:tcBorders>
              <w:left w:val="single" w:sz="8" w:space="0" w:color="000000"/>
              <w:right w:val="single" w:sz="8" w:space="0" w:color="000000"/>
            </w:tcBorders>
            <w:tcMar>
              <w:top w:w="60" w:type="dxa"/>
              <w:left w:w="60" w:type="dxa"/>
              <w:bottom w:w="60" w:type="dxa"/>
              <w:right w:w="60" w:type="dxa"/>
            </w:tcMar>
            <w:vAlign w:val="cente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p>
        </w:tc>
        <w:tc>
          <w:tcPr>
            <w:tcW w:w="0" w:type="auto"/>
            <w:vMerge/>
            <w:tcBorders>
              <w:left w:val="single" w:sz="8" w:space="0" w:color="000000"/>
              <w:right w:val="single" w:sz="8" w:space="0" w:color="000000"/>
            </w:tcBorders>
            <w:tcMar>
              <w:top w:w="60" w:type="dxa"/>
              <w:left w:w="60" w:type="dxa"/>
              <w:bottom w:w="60" w:type="dxa"/>
              <w:right w:w="60" w:type="dxa"/>
            </w:tcMar>
            <w:vAlign w:val="cente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394A" w:rsidRPr="006B394A" w:rsidRDefault="006B394A" w:rsidP="006B394A">
            <w:pPr>
              <w:spacing w:before="0" w:beforeAutospacing="0" w:after="0" w:afterAutospacing="0"/>
              <w:jc w:val="center"/>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t>Х.506.10.ХХХ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394A" w:rsidRPr="006B394A" w:rsidRDefault="006B394A" w:rsidP="006B394A">
            <w:pPr>
              <w:spacing w:before="0" w:beforeAutospacing="0" w:after="0" w:afterAutospacing="0"/>
              <w:jc w:val="center"/>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t>Х.506.90.ХХХ</w:t>
            </w:r>
          </w:p>
        </w:tc>
      </w:tr>
      <w:tr w:rsidR="006B394A" w:rsidRPr="006B394A" w:rsidTr="00C76C57">
        <w:tc>
          <w:tcPr>
            <w:tcW w:w="0" w:type="auto"/>
            <w:vMerge/>
            <w:tcBorders>
              <w:left w:val="single" w:sz="8" w:space="0" w:color="000000"/>
              <w:right w:val="single" w:sz="8" w:space="0" w:color="000000"/>
            </w:tcBorders>
            <w:tcMar>
              <w:top w:w="60" w:type="dxa"/>
              <w:left w:w="60" w:type="dxa"/>
              <w:bottom w:w="60" w:type="dxa"/>
              <w:right w:w="60" w:type="dxa"/>
            </w:tcMar>
            <w:vAlign w:val="center"/>
            <w:hideMark/>
          </w:tcPr>
          <w:p w:rsidR="006B394A" w:rsidRPr="006B394A" w:rsidRDefault="006B394A" w:rsidP="006B394A">
            <w:pPr>
              <w:spacing w:before="0" w:beforeAutospacing="0" w:after="0" w:afterAutospacing="0"/>
              <w:jc w:val="center"/>
              <w:rPr>
                <w:rFonts w:ascii="Times New Roman" w:eastAsia="Times New Roman" w:hAnsi="Times New Roman" w:cs="Times New Roman"/>
                <w:bCs/>
                <w:iCs/>
                <w:color w:val="000000"/>
                <w:lang w:val="ru-RU" w:eastAsia="ru-RU"/>
              </w:rPr>
            </w:pPr>
          </w:p>
        </w:tc>
        <w:tc>
          <w:tcPr>
            <w:tcW w:w="0" w:type="auto"/>
            <w:vMerge/>
            <w:tcBorders>
              <w:left w:val="single" w:sz="8" w:space="0" w:color="000000"/>
              <w:right w:val="single" w:sz="8" w:space="0" w:color="000000"/>
            </w:tcBorders>
            <w:tcMar>
              <w:top w:w="60" w:type="dxa"/>
              <w:left w:w="60" w:type="dxa"/>
              <w:bottom w:w="60" w:type="dxa"/>
              <w:right w:w="60" w:type="dxa"/>
            </w:tcMar>
            <w:vAlign w:val="cente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p>
        </w:tc>
        <w:tc>
          <w:tcPr>
            <w:tcW w:w="0" w:type="auto"/>
            <w:vMerge/>
            <w:tcBorders>
              <w:left w:val="single" w:sz="8" w:space="0" w:color="000000"/>
              <w:right w:val="single" w:sz="8" w:space="0" w:color="000000"/>
            </w:tcBorders>
            <w:tcMar>
              <w:top w:w="60" w:type="dxa"/>
              <w:left w:w="60" w:type="dxa"/>
              <w:bottom w:w="60" w:type="dxa"/>
              <w:right w:w="60" w:type="dxa"/>
            </w:tcMar>
            <w:vAlign w:val="cente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p>
        </w:tc>
        <w:tc>
          <w:tcPr>
            <w:tcW w:w="0" w:type="auto"/>
            <w:vMerge/>
            <w:tcBorders>
              <w:left w:val="single" w:sz="8" w:space="0" w:color="000000"/>
              <w:right w:val="single" w:sz="8" w:space="0" w:color="000000"/>
            </w:tcBorders>
            <w:tcMar>
              <w:top w:w="60" w:type="dxa"/>
              <w:left w:w="60" w:type="dxa"/>
              <w:bottom w:w="60" w:type="dxa"/>
              <w:right w:w="60" w:type="dxa"/>
            </w:tcMar>
            <w:vAlign w:val="cente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p>
        </w:tc>
        <w:tc>
          <w:tcPr>
            <w:tcW w:w="0" w:type="auto"/>
            <w:vMerge/>
            <w:tcBorders>
              <w:left w:val="single" w:sz="8" w:space="0" w:color="000000"/>
              <w:right w:val="single" w:sz="8" w:space="0" w:color="000000"/>
            </w:tcBorders>
            <w:tcMar>
              <w:top w:w="60" w:type="dxa"/>
              <w:left w:w="60" w:type="dxa"/>
              <w:bottom w:w="60" w:type="dxa"/>
              <w:right w:w="60" w:type="dxa"/>
            </w:tcMar>
            <w:vAlign w:val="cente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394A" w:rsidRPr="006B394A" w:rsidRDefault="006B394A" w:rsidP="006B394A">
            <w:pPr>
              <w:spacing w:before="0" w:beforeAutospacing="0" w:after="0" w:afterAutospacing="0"/>
              <w:jc w:val="center"/>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i/>
                <w:color w:val="000000"/>
                <w:lang w:val="ru-RU" w:eastAsia="ru-RU"/>
              </w:rPr>
              <w:t>На плановый период</w:t>
            </w:r>
          </w:p>
        </w:tc>
      </w:tr>
      <w:tr w:rsidR="006B394A" w:rsidRPr="006B394A" w:rsidTr="00C76C57">
        <w:tc>
          <w:tcPr>
            <w:tcW w:w="0" w:type="auto"/>
            <w:vMerge/>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B394A" w:rsidRPr="006B394A" w:rsidRDefault="006B394A" w:rsidP="006B394A">
            <w:pPr>
              <w:spacing w:before="0" w:beforeAutospacing="0" w:after="0" w:afterAutospacing="0"/>
              <w:jc w:val="center"/>
              <w:rPr>
                <w:rFonts w:ascii="Times New Roman" w:eastAsia="Times New Roman" w:hAnsi="Times New Roman" w:cs="Times New Roman"/>
                <w:bCs/>
                <w:iCs/>
                <w:color w:val="000000"/>
                <w:lang w:val="ru-RU" w:eastAsia="ru-RU"/>
              </w:rPr>
            </w:pPr>
          </w:p>
        </w:tc>
        <w:tc>
          <w:tcPr>
            <w:tcW w:w="0" w:type="auto"/>
            <w:vMerge/>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p>
        </w:tc>
        <w:tc>
          <w:tcPr>
            <w:tcW w:w="0" w:type="auto"/>
            <w:vMerge/>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p>
        </w:tc>
        <w:tc>
          <w:tcPr>
            <w:tcW w:w="0" w:type="auto"/>
            <w:vMerge/>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p>
        </w:tc>
        <w:tc>
          <w:tcPr>
            <w:tcW w:w="0" w:type="auto"/>
            <w:vMerge/>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394A" w:rsidRPr="006B394A" w:rsidRDefault="006B394A" w:rsidP="006B394A">
            <w:pPr>
              <w:spacing w:before="0" w:beforeAutospacing="0" w:after="0" w:afterAutospacing="0"/>
              <w:jc w:val="center"/>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t>Х.506.Х0.ХХХ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394A" w:rsidRPr="006B394A" w:rsidRDefault="006B394A" w:rsidP="006B394A">
            <w:pPr>
              <w:spacing w:before="0" w:beforeAutospacing="0" w:after="0" w:afterAutospacing="0"/>
              <w:jc w:val="center"/>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t>Х.506.90.ХХХ</w:t>
            </w:r>
          </w:p>
        </w:tc>
      </w:tr>
      <w:tr w:rsidR="006B394A" w:rsidRPr="006B394A" w:rsidTr="00C76C57">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B394A" w:rsidRPr="006B394A" w:rsidRDefault="006B394A" w:rsidP="006B394A">
            <w:pPr>
              <w:spacing w:before="0" w:beforeAutospacing="0" w:after="0" w:afterAutospacing="0"/>
              <w:jc w:val="center"/>
              <w:rPr>
                <w:rFonts w:ascii="Times New Roman" w:eastAsia="Times New Roman" w:hAnsi="Times New Roman" w:cs="Times New Roman"/>
                <w:bCs/>
                <w:iCs/>
                <w:color w:val="000000"/>
                <w:lang w:val="ru-RU" w:eastAsia="ru-RU"/>
              </w:rPr>
            </w:pPr>
            <w:r w:rsidRPr="006B394A">
              <w:rPr>
                <w:rFonts w:ascii="Times New Roman" w:eastAsia="Times New Roman" w:hAnsi="Times New Roman" w:cs="Times New Roman"/>
                <w:bCs/>
                <w:iCs/>
                <w:color w:val="000000"/>
                <w:lang w:val="ru-RU" w:eastAsia="ru-RU"/>
              </w:rPr>
              <w:t>3.5</w:t>
            </w: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t>Скорректированы ранее принятые бюджетные обязательства по зарплате – в части отпускных, начисленных за счет резерва на отпуск</w:t>
            </w: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t xml:space="preserve">Документы, подтверждающие возникновение обязательства по отпускным/ </w:t>
            </w:r>
            <w:r w:rsidRPr="006B394A">
              <w:rPr>
                <w:rFonts w:ascii="Times New Roman" w:eastAsia="Times New Roman" w:hAnsi="Times New Roman" w:cs="Times New Roman"/>
                <w:color w:val="000000"/>
                <w:lang w:val="ru-RU" w:eastAsia="ru-RU"/>
              </w:rPr>
              <w:br/>
              <w:t>Бухгалтерская справка (ф. 0504833)</w:t>
            </w:r>
          </w:p>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t> </w:t>
            </w: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t>В момент образования кредиторской задолженности по отпускным</w:t>
            </w:r>
          </w:p>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t> </w:t>
            </w: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t xml:space="preserve">Сумма принятого обязательства по отпускным за счет резерва </w:t>
            </w:r>
            <w:r w:rsidRPr="006B394A">
              <w:rPr>
                <w:rFonts w:ascii="Times New Roman" w:eastAsia="Times New Roman" w:hAnsi="Times New Roman" w:cs="Times New Roman"/>
                <w:b/>
                <w:color w:val="000000"/>
                <w:lang w:val="ru-RU" w:eastAsia="ru-RU"/>
              </w:rPr>
              <w:t>способом «Красное сторно»</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394A" w:rsidRPr="006B394A" w:rsidRDefault="006B394A" w:rsidP="006B394A">
            <w:pPr>
              <w:spacing w:before="0" w:beforeAutospacing="0" w:after="0" w:afterAutospacing="0"/>
              <w:jc w:val="center"/>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t>Х.506.10.211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394A" w:rsidRPr="006B394A" w:rsidRDefault="006B394A" w:rsidP="006B394A">
            <w:pPr>
              <w:spacing w:before="0" w:beforeAutospacing="0" w:after="0" w:afterAutospacing="0"/>
              <w:jc w:val="center"/>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t>Х.502.11.211</w:t>
            </w:r>
          </w:p>
        </w:tc>
      </w:tr>
      <w:tr w:rsidR="006B394A" w:rsidRPr="006B394A" w:rsidTr="00C76C57">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lastRenderedPageBreak/>
              <w:t>…</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p>
        </w:tc>
      </w:tr>
    </w:tbl>
    <w:p w:rsidR="006B394A" w:rsidRPr="006B394A" w:rsidRDefault="006B394A" w:rsidP="006B39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t> </w:t>
      </w:r>
    </w:p>
    <w:p w:rsidR="006B394A" w:rsidRPr="006B394A" w:rsidRDefault="006B394A" w:rsidP="006B39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t>Таблица № 2</w:t>
      </w:r>
    </w:p>
    <w:p w:rsidR="006B394A" w:rsidRPr="006B394A" w:rsidRDefault="006B394A" w:rsidP="006B39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b/>
          <w:bCs/>
          <w:color w:val="000000"/>
          <w:lang w:val="ru-RU" w:eastAsia="ru-RU"/>
        </w:rPr>
        <w:t>Порядок принятия денежных обязательств текущего финансового года</w:t>
      </w:r>
    </w:p>
    <w:p w:rsidR="006B394A" w:rsidRPr="006B394A" w:rsidRDefault="006B394A" w:rsidP="006B39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t> </w:t>
      </w:r>
    </w:p>
    <w:tbl>
      <w:tblPr>
        <w:tblW w:w="14610" w:type="dxa"/>
        <w:tblCellMar>
          <w:top w:w="15" w:type="dxa"/>
          <w:left w:w="15" w:type="dxa"/>
          <w:bottom w:w="15" w:type="dxa"/>
          <w:right w:w="15" w:type="dxa"/>
        </w:tblCellMar>
        <w:tblLook w:val="04A0" w:firstRow="1" w:lastRow="0" w:firstColumn="1" w:lastColumn="0" w:noHBand="0" w:noVBand="1"/>
      </w:tblPr>
      <w:tblGrid>
        <w:gridCol w:w="561"/>
        <w:gridCol w:w="3888"/>
        <w:gridCol w:w="2435"/>
        <w:gridCol w:w="2457"/>
        <w:gridCol w:w="2125"/>
        <w:gridCol w:w="1572"/>
        <w:gridCol w:w="1572"/>
      </w:tblGrid>
      <w:tr w:rsidR="006B394A" w:rsidRPr="006B394A" w:rsidTr="00C76C57">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B394A" w:rsidRPr="006B394A" w:rsidRDefault="006B394A" w:rsidP="006B394A">
            <w:pPr>
              <w:spacing w:before="0" w:beforeAutospacing="0" w:after="0" w:afterAutospacing="0"/>
              <w:jc w:val="center"/>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b/>
                <w:bCs/>
                <w:color w:val="000000"/>
                <w:lang w:val="ru-RU" w:eastAsia="ru-RU"/>
              </w:rPr>
              <w:t>№</w:t>
            </w:r>
            <w:r w:rsidRPr="006B394A">
              <w:rPr>
                <w:rFonts w:ascii="Times New Roman" w:eastAsia="Times New Roman" w:hAnsi="Times New Roman" w:cs="Times New Roman"/>
                <w:color w:val="000000"/>
                <w:lang w:val="ru-RU" w:eastAsia="ru-RU"/>
              </w:rPr>
              <w:br/>
            </w:r>
            <w:r w:rsidRPr="006B394A">
              <w:rPr>
                <w:rFonts w:ascii="Times New Roman" w:eastAsia="Times New Roman" w:hAnsi="Times New Roman" w:cs="Times New Roman"/>
                <w:b/>
                <w:bCs/>
                <w:color w:val="000000"/>
                <w:lang w:val="ru-RU" w:eastAsia="ru-RU"/>
              </w:rPr>
              <w:t>п/п</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B394A" w:rsidRPr="006B394A" w:rsidRDefault="006B394A" w:rsidP="006B394A">
            <w:pPr>
              <w:spacing w:before="0" w:beforeAutospacing="0" w:after="0" w:afterAutospacing="0"/>
              <w:jc w:val="center"/>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b/>
                <w:bCs/>
                <w:color w:val="000000"/>
                <w:lang w:val="ru-RU" w:eastAsia="ru-RU"/>
              </w:rPr>
              <w:t>Вид обязательства</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B394A" w:rsidRPr="006B394A" w:rsidRDefault="006B394A" w:rsidP="006B394A">
            <w:pPr>
              <w:spacing w:before="0" w:beforeAutospacing="0" w:after="0" w:afterAutospacing="0"/>
              <w:jc w:val="center"/>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b/>
                <w:bCs/>
                <w:color w:val="000000"/>
                <w:lang w:val="ru-RU" w:eastAsia="ru-RU"/>
              </w:rPr>
              <w:t>Документ-</w:t>
            </w:r>
            <w:r w:rsidRPr="006B394A">
              <w:rPr>
                <w:rFonts w:ascii="Times New Roman" w:eastAsia="Times New Roman" w:hAnsi="Times New Roman" w:cs="Times New Roman"/>
                <w:color w:val="000000"/>
                <w:lang w:val="ru-RU" w:eastAsia="ru-RU"/>
              </w:rPr>
              <w:br/>
            </w:r>
            <w:r w:rsidRPr="006B394A">
              <w:rPr>
                <w:rFonts w:ascii="Times New Roman" w:eastAsia="Times New Roman" w:hAnsi="Times New Roman" w:cs="Times New Roman"/>
                <w:b/>
                <w:bCs/>
                <w:color w:val="000000"/>
                <w:lang w:val="ru-RU" w:eastAsia="ru-RU"/>
              </w:rPr>
              <w:t>основание</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B394A" w:rsidRPr="006B394A" w:rsidRDefault="006B394A" w:rsidP="006B394A">
            <w:pPr>
              <w:spacing w:before="0" w:beforeAutospacing="0" w:after="0" w:afterAutospacing="0"/>
              <w:jc w:val="center"/>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b/>
                <w:bCs/>
                <w:color w:val="000000"/>
                <w:lang w:val="ru-RU" w:eastAsia="ru-RU"/>
              </w:rPr>
              <w:t xml:space="preserve">Момент </w:t>
            </w:r>
            <w:r w:rsidRPr="006B394A">
              <w:rPr>
                <w:rFonts w:ascii="Times New Roman" w:eastAsia="Times New Roman" w:hAnsi="Times New Roman" w:cs="Times New Roman"/>
                <w:color w:val="000000"/>
                <w:lang w:val="ru-RU" w:eastAsia="ru-RU"/>
              </w:rPr>
              <w:br/>
            </w:r>
            <w:r w:rsidRPr="006B394A">
              <w:rPr>
                <w:rFonts w:ascii="Times New Roman" w:eastAsia="Times New Roman" w:hAnsi="Times New Roman" w:cs="Times New Roman"/>
                <w:b/>
                <w:bCs/>
                <w:color w:val="000000"/>
                <w:lang w:val="ru-RU" w:eastAsia="ru-RU"/>
              </w:rPr>
              <w:t xml:space="preserve">отражения </w:t>
            </w:r>
            <w:r w:rsidRPr="006B394A">
              <w:rPr>
                <w:rFonts w:ascii="Times New Roman" w:eastAsia="Times New Roman" w:hAnsi="Times New Roman" w:cs="Times New Roman"/>
                <w:color w:val="000000"/>
                <w:lang w:val="ru-RU" w:eastAsia="ru-RU"/>
              </w:rPr>
              <w:br/>
            </w:r>
            <w:r w:rsidRPr="006B394A">
              <w:rPr>
                <w:rFonts w:ascii="Times New Roman" w:eastAsia="Times New Roman" w:hAnsi="Times New Roman" w:cs="Times New Roman"/>
                <w:b/>
                <w:bCs/>
                <w:color w:val="000000"/>
                <w:lang w:val="ru-RU" w:eastAsia="ru-RU"/>
              </w:rPr>
              <w:t>в учете</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B394A" w:rsidRPr="006B394A" w:rsidRDefault="006B394A" w:rsidP="006B394A">
            <w:pPr>
              <w:spacing w:before="0" w:beforeAutospacing="0" w:after="0" w:afterAutospacing="0"/>
              <w:jc w:val="center"/>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b/>
                <w:bCs/>
                <w:color w:val="000000"/>
                <w:lang w:val="ru-RU" w:eastAsia="ru-RU"/>
              </w:rPr>
              <w:t>Сумма обязательства</w:t>
            </w: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B394A" w:rsidRPr="006B394A" w:rsidRDefault="006B394A" w:rsidP="006B394A">
            <w:pPr>
              <w:spacing w:before="0" w:beforeAutospacing="0" w:after="0" w:afterAutospacing="0"/>
              <w:jc w:val="center"/>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b/>
                <w:bCs/>
                <w:color w:val="000000"/>
                <w:lang w:val="ru-RU" w:eastAsia="ru-RU"/>
              </w:rPr>
              <w:t>Бухгалтерские записи</w:t>
            </w:r>
          </w:p>
        </w:tc>
      </w:tr>
      <w:tr w:rsidR="006B394A" w:rsidRPr="006B394A" w:rsidTr="00C76C57">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B394A" w:rsidRPr="006B394A" w:rsidRDefault="006B394A" w:rsidP="006B394A">
            <w:pPr>
              <w:spacing w:before="0" w:beforeAutospacing="0" w:after="0" w:afterAutospacing="0"/>
              <w:jc w:val="center"/>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b/>
                <w:bCs/>
                <w:color w:val="000000"/>
                <w:lang w:val="ru-RU" w:eastAsia="ru-RU"/>
              </w:rPr>
              <w:t>Дебет</w:t>
            </w: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B394A" w:rsidRPr="006B394A" w:rsidRDefault="006B394A" w:rsidP="006B394A">
            <w:pPr>
              <w:spacing w:before="0" w:beforeAutospacing="0" w:after="0" w:afterAutospacing="0"/>
              <w:jc w:val="center"/>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b/>
                <w:bCs/>
                <w:color w:val="000000"/>
                <w:lang w:val="ru-RU" w:eastAsia="ru-RU"/>
              </w:rPr>
              <w:t>Кредит</w:t>
            </w:r>
          </w:p>
        </w:tc>
      </w:tr>
      <w:tr w:rsidR="006B394A" w:rsidRPr="006B394A" w:rsidTr="00C76C57">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B394A" w:rsidRPr="006B394A" w:rsidRDefault="006B394A" w:rsidP="006B394A">
            <w:pPr>
              <w:spacing w:before="0" w:beforeAutospacing="0" w:after="0" w:afterAutospacing="0"/>
              <w:jc w:val="center"/>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t>1</w:t>
            </w: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hideMark/>
          </w:tcPr>
          <w:p w:rsidR="006B394A" w:rsidRPr="006B394A" w:rsidRDefault="006B394A" w:rsidP="006B394A">
            <w:pPr>
              <w:spacing w:before="0" w:beforeAutospacing="0" w:after="0" w:afterAutospacing="0"/>
              <w:jc w:val="center"/>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t>2</w:t>
            </w: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hideMark/>
          </w:tcPr>
          <w:p w:rsidR="006B394A" w:rsidRPr="006B394A" w:rsidRDefault="006B394A" w:rsidP="006B394A">
            <w:pPr>
              <w:spacing w:before="0" w:beforeAutospacing="0" w:after="0" w:afterAutospacing="0"/>
              <w:jc w:val="center"/>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t>3</w:t>
            </w: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hideMark/>
          </w:tcPr>
          <w:p w:rsidR="006B394A" w:rsidRPr="006B394A" w:rsidRDefault="006B394A" w:rsidP="006B394A">
            <w:pPr>
              <w:spacing w:before="0" w:beforeAutospacing="0" w:after="0" w:afterAutospacing="0"/>
              <w:jc w:val="center"/>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t>4</w:t>
            </w: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hideMark/>
          </w:tcPr>
          <w:p w:rsidR="006B394A" w:rsidRPr="006B394A" w:rsidRDefault="006B394A" w:rsidP="006B394A">
            <w:pPr>
              <w:spacing w:before="0" w:beforeAutospacing="0" w:after="0" w:afterAutospacing="0"/>
              <w:jc w:val="center"/>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t>5</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394A" w:rsidRPr="006B394A" w:rsidRDefault="006B394A" w:rsidP="006B394A">
            <w:pPr>
              <w:spacing w:before="0" w:beforeAutospacing="0" w:after="0" w:afterAutospacing="0"/>
              <w:jc w:val="center"/>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t>6</w:t>
            </w: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hideMark/>
          </w:tcPr>
          <w:p w:rsidR="006B394A" w:rsidRPr="006B394A" w:rsidRDefault="006B394A" w:rsidP="006B394A">
            <w:pPr>
              <w:spacing w:before="0" w:beforeAutospacing="0" w:after="0" w:afterAutospacing="0"/>
              <w:jc w:val="center"/>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t>7</w:t>
            </w:r>
          </w:p>
        </w:tc>
      </w:tr>
      <w:tr w:rsidR="006B394A" w:rsidRPr="00372090" w:rsidTr="00C76C57">
        <w:tc>
          <w:tcPr>
            <w:tcW w:w="0" w:type="auto"/>
            <w:gridSpan w:val="7"/>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394A" w:rsidRPr="006B394A" w:rsidRDefault="006B394A" w:rsidP="006B394A">
            <w:pPr>
              <w:spacing w:before="0" w:beforeAutospacing="0" w:after="0" w:afterAutospacing="0"/>
              <w:jc w:val="center"/>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b/>
                <w:bCs/>
                <w:iCs/>
                <w:color w:val="000000"/>
                <w:lang w:val="ru-RU" w:eastAsia="ru-RU"/>
              </w:rPr>
              <w:t>1. Денежные обязательства по контрактам (договорам)</w:t>
            </w:r>
          </w:p>
        </w:tc>
      </w:tr>
      <w:tr w:rsidR="006B394A" w:rsidRPr="006B394A" w:rsidTr="00C76C57">
        <w:tc>
          <w:tcPr>
            <w:tcW w:w="0" w:type="auto"/>
            <w:tcBorders>
              <w:top w:val="single" w:sz="8" w:space="0" w:color="000000"/>
              <w:left w:val="single" w:sz="8" w:space="0" w:color="000000"/>
              <w:right w:val="single" w:sz="8" w:space="0" w:color="000000"/>
            </w:tcBorders>
            <w:tcMar>
              <w:top w:w="60" w:type="dxa"/>
              <w:left w:w="60" w:type="dxa"/>
              <w:bottom w:w="60" w:type="dxa"/>
              <w:right w:w="60" w:type="dxa"/>
            </w:tcMar>
            <w:hideMark/>
          </w:tcPr>
          <w:p w:rsidR="006B394A" w:rsidRPr="006B394A" w:rsidRDefault="006B394A" w:rsidP="006B394A">
            <w:pPr>
              <w:spacing w:before="0" w:beforeAutospacing="0" w:after="0" w:afterAutospacing="0"/>
              <w:jc w:val="center"/>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t>1.1</w:t>
            </w:r>
          </w:p>
        </w:tc>
        <w:tc>
          <w:tcPr>
            <w:tcW w:w="0" w:type="auto"/>
            <w:tcBorders>
              <w:top w:val="single" w:sz="8" w:space="0" w:color="000000"/>
              <w:left w:val="single" w:sz="8" w:space="0" w:color="000000"/>
              <w:right w:val="single" w:sz="8" w:space="0" w:color="000000"/>
            </w:tcBorders>
            <w:tcMar>
              <w:top w:w="60" w:type="dxa"/>
              <w:left w:w="60" w:type="dxa"/>
              <w:bottom w:w="60" w:type="dxa"/>
              <w:right w:w="60" w:type="dxa"/>
            </w:tcMa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t>Оплата контрактов (договоров) на поставку материальных ценностей</w:t>
            </w:r>
          </w:p>
        </w:tc>
        <w:tc>
          <w:tcPr>
            <w:tcW w:w="0" w:type="auto"/>
            <w:tcBorders>
              <w:top w:val="single" w:sz="8" w:space="0" w:color="000000"/>
              <w:left w:val="single" w:sz="8" w:space="0" w:color="000000"/>
              <w:right w:val="single" w:sz="8" w:space="0" w:color="000000"/>
            </w:tcBorders>
            <w:tcMar>
              <w:top w:w="60" w:type="dxa"/>
              <w:left w:w="60" w:type="dxa"/>
              <w:bottom w:w="60" w:type="dxa"/>
              <w:right w:w="60" w:type="dxa"/>
            </w:tcMa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t xml:space="preserve">Товарная накладная и (или) акт приемки-передачи </w:t>
            </w:r>
          </w:p>
        </w:tc>
        <w:tc>
          <w:tcPr>
            <w:tcW w:w="0" w:type="auto"/>
            <w:tcBorders>
              <w:top w:val="single" w:sz="8" w:space="0" w:color="000000"/>
              <w:left w:val="single" w:sz="8" w:space="0" w:color="000000"/>
              <w:right w:val="single" w:sz="8" w:space="0" w:color="000000"/>
            </w:tcBorders>
            <w:tcMar>
              <w:top w:w="60" w:type="dxa"/>
              <w:left w:w="60" w:type="dxa"/>
              <w:bottom w:w="60" w:type="dxa"/>
              <w:right w:w="60" w:type="dxa"/>
            </w:tcMa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t>Дата подписания подтверждающих документов</w:t>
            </w:r>
          </w:p>
        </w:tc>
        <w:tc>
          <w:tcPr>
            <w:tcW w:w="0" w:type="auto"/>
            <w:tcBorders>
              <w:top w:val="single" w:sz="8" w:space="0" w:color="000000"/>
              <w:left w:val="single" w:sz="8" w:space="0" w:color="000000"/>
              <w:right w:val="single" w:sz="8" w:space="0" w:color="000000"/>
            </w:tcBorders>
            <w:tcMar>
              <w:top w:w="60" w:type="dxa"/>
              <w:left w:w="60" w:type="dxa"/>
              <w:bottom w:w="60" w:type="dxa"/>
              <w:right w:w="60" w:type="dxa"/>
            </w:tcMa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t>Сумма начисленного обязательства за минусом ранее выплаченного аванса</w:t>
            </w:r>
          </w:p>
        </w:tc>
        <w:tc>
          <w:tcPr>
            <w:tcW w:w="0" w:type="auto"/>
            <w:tcBorders>
              <w:top w:val="single" w:sz="8" w:space="0" w:color="000000"/>
              <w:left w:val="single" w:sz="8" w:space="0" w:color="000000"/>
              <w:right w:val="single" w:sz="8" w:space="0" w:color="000000"/>
            </w:tcBorders>
            <w:tcMar>
              <w:top w:w="60" w:type="dxa"/>
              <w:left w:w="60" w:type="dxa"/>
              <w:bottom w:w="60" w:type="dxa"/>
              <w:right w:w="60" w:type="dxa"/>
            </w:tcMar>
            <w:hideMark/>
          </w:tcPr>
          <w:p w:rsidR="006B394A" w:rsidRPr="006B394A" w:rsidRDefault="006B394A" w:rsidP="006B394A">
            <w:pPr>
              <w:spacing w:before="0" w:beforeAutospacing="0" w:after="0" w:afterAutospacing="0"/>
              <w:jc w:val="center"/>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t>Х.502.11.ХХХ</w:t>
            </w:r>
          </w:p>
        </w:tc>
        <w:tc>
          <w:tcPr>
            <w:tcW w:w="0" w:type="auto"/>
            <w:tcBorders>
              <w:top w:val="single" w:sz="8" w:space="0" w:color="000000"/>
              <w:left w:val="single" w:sz="8" w:space="0" w:color="000000"/>
              <w:right w:val="single" w:sz="8" w:space="0" w:color="000000"/>
            </w:tcBorders>
            <w:tcMar>
              <w:top w:w="60" w:type="dxa"/>
              <w:left w:w="60" w:type="dxa"/>
              <w:bottom w:w="60" w:type="dxa"/>
              <w:right w:w="60" w:type="dxa"/>
            </w:tcMar>
            <w:hideMark/>
          </w:tcPr>
          <w:p w:rsidR="006B394A" w:rsidRPr="006B394A" w:rsidRDefault="006B394A" w:rsidP="006B394A">
            <w:pPr>
              <w:spacing w:before="0" w:beforeAutospacing="0" w:after="0" w:afterAutospacing="0"/>
              <w:jc w:val="center"/>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t>Х.502.12.ХХХ</w:t>
            </w:r>
          </w:p>
        </w:tc>
      </w:tr>
      <w:tr w:rsidR="006B394A" w:rsidRPr="00372090" w:rsidTr="00C76C57">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394A" w:rsidRPr="006B394A" w:rsidRDefault="006B394A" w:rsidP="006B394A">
            <w:pPr>
              <w:spacing w:before="0" w:beforeAutospacing="0" w:after="0" w:afterAutospacing="0"/>
              <w:jc w:val="center"/>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t>1.2.</w:t>
            </w:r>
          </w:p>
        </w:tc>
        <w:tc>
          <w:tcPr>
            <w:tcW w:w="0" w:type="auto"/>
            <w:gridSpan w:val="6"/>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t>Оплата контрактов (договоров) на выполнение работ, оказание услуг, в том числе:</w:t>
            </w:r>
          </w:p>
        </w:tc>
      </w:tr>
      <w:tr w:rsidR="006B394A" w:rsidRPr="006B394A" w:rsidTr="00C76C57">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394A" w:rsidRPr="006B394A" w:rsidRDefault="006B394A" w:rsidP="006B394A">
            <w:pPr>
              <w:spacing w:before="0" w:beforeAutospacing="0" w:after="0" w:afterAutospacing="0"/>
              <w:jc w:val="center"/>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t>1.2.1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t>Контракты (договоры) на оказание коммунальных, эксплуатационных услуг, услуг связи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t>Счет, счет-фактура (согласно условиям контракта).Акт оказания услуг</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t>Дата подписания подтверждающих документов.При задержке документации – дата поступления документации в бухгалтерию</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t>Сумма начисленного обязательства за минусом ранее выплаченного аванса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394A" w:rsidRPr="006B394A" w:rsidRDefault="006B394A" w:rsidP="006B394A">
            <w:pPr>
              <w:spacing w:before="0" w:beforeAutospacing="0" w:after="0" w:afterAutospacing="0"/>
              <w:jc w:val="center"/>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t>Х.502.11.ХХХ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394A" w:rsidRPr="006B394A" w:rsidRDefault="006B394A" w:rsidP="006B394A">
            <w:pPr>
              <w:spacing w:before="0" w:beforeAutospacing="0" w:after="0" w:afterAutospacing="0"/>
              <w:jc w:val="center"/>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t>Х.502.12.ХХХ</w:t>
            </w:r>
          </w:p>
        </w:tc>
      </w:tr>
      <w:tr w:rsidR="006B394A" w:rsidRPr="006B394A" w:rsidTr="00C76C57">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394A" w:rsidRPr="006B394A" w:rsidRDefault="006B394A" w:rsidP="006B394A">
            <w:pPr>
              <w:spacing w:before="0" w:beforeAutospacing="0" w:after="0" w:afterAutospacing="0"/>
              <w:jc w:val="center"/>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t>1.2.2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t>Контракты (договоры) на выполнение подрядных работ по строительству, реконструкции, техническому перевооружению, расширению, модернизации основных средств, текущему и капитальному ремонту зданий, сооружений</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t>Акт выполненных работ. Справка о стоимости выполненных работ и затрат (форма КС-3)</w:t>
            </w:r>
          </w:p>
        </w:tc>
        <w:tc>
          <w:tcPr>
            <w:tcW w:w="0" w:type="auto"/>
            <w:vMerge/>
            <w:tcBorders>
              <w:top w:val="single" w:sz="8" w:space="0" w:color="000000"/>
              <w:left w:val="single" w:sz="8" w:space="0" w:color="000000"/>
              <w:bottom w:val="single" w:sz="8" w:space="0" w:color="000000"/>
              <w:right w:val="single" w:sz="8" w:space="0" w:color="000000"/>
            </w:tcBorders>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p>
        </w:tc>
        <w:tc>
          <w:tcPr>
            <w:tcW w:w="0" w:type="auto"/>
            <w:vMerge/>
            <w:tcBorders>
              <w:top w:val="single" w:sz="8" w:space="0" w:color="000000"/>
              <w:left w:val="single" w:sz="8" w:space="0" w:color="000000"/>
              <w:bottom w:val="single" w:sz="8" w:space="0" w:color="000000"/>
              <w:right w:val="single" w:sz="8" w:space="0" w:color="000000"/>
            </w:tcBorders>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394A" w:rsidRPr="006B394A" w:rsidRDefault="006B394A" w:rsidP="006B394A">
            <w:pPr>
              <w:spacing w:before="0" w:beforeAutospacing="0" w:after="0" w:afterAutospacing="0"/>
              <w:jc w:val="center"/>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t>Х.502.11.ХХХ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394A" w:rsidRPr="006B394A" w:rsidRDefault="006B394A" w:rsidP="006B394A">
            <w:pPr>
              <w:spacing w:before="0" w:beforeAutospacing="0" w:after="0" w:afterAutospacing="0"/>
              <w:jc w:val="center"/>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t>Х.502.12.ХХХ</w:t>
            </w:r>
          </w:p>
        </w:tc>
      </w:tr>
      <w:tr w:rsidR="006B394A" w:rsidRPr="006B394A" w:rsidTr="00C76C57">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394A" w:rsidRPr="006B394A" w:rsidRDefault="006B394A" w:rsidP="006B394A">
            <w:pPr>
              <w:spacing w:before="0" w:beforeAutospacing="0" w:after="0" w:afterAutospacing="0"/>
              <w:jc w:val="center"/>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t>1.2.3</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t>Контракты (договоры) на выполнение иных работ (оказание иных услуг)</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t xml:space="preserve">Акт выполненных работ (оказанных услуг).Иной документ, подтверждающий </w:t>
            </w:r>
            <w:r w:rsidRPr="006B394A">
              <w:rPr>
                <w:rFonts w:ascii="Times New Roman" w:eastAsia="Times New Roman" w:hAnsi="Times New Roman" w:cs="Times New Roman"/>
                <w:color w:val="000000"/>
                <w:lang w:val="ru-RU" w:eastAsia="ru-RU"/>
              </w:rPr>
              <w:lastRenderedPageBreak/>
              <w:t>выполнение работ (оказание услуг)</w:t>
            </w:r>
          </w:p>
        </w:tc>
        <w:tc>
          <w:tcPr>
            <w:tcW w:w="0" w:type="auto"/>
            <w:vMerge/>
            <w:tcBorders>
              <w:top w:val="single" w:sz="8" w:space="0" w:color="000000"/>
              <w:left w:val="single" w:sz="8" w:space="0" w:color="000000"/>
              <w:bottom w:val="single" w:sz="8" w:space="0" w:color="000000"/>
              <w:right w:val="single" w:sz="8" w:space="0" w:color="000000"/>
            </w:tcBorders>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p>
        </w:tc>
        <w:tc>
          <w:tcPr>
            <w:tcW w:w="0" w:type="auto"/>
            <w:vMerge/>
            <w:tcBorders>
              <w:top w:val="single" w:sz="8" w:space="0" w:color="000000"/>
              <w:left w:val="single" w:sz="8" w:space="0" w:color="000000"/>
              <w:bottom w:val="single" w:sz="8" w:space="0" w:color="000000"/>
              <w:right w:val="single" w:sz="8" w:space="0" w:color="000000"/>
            </w:tcBorders>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394A" w:rsidRPr="006B394A" w:rsidRDefault="006B394A" w:rsidP="006B394A">
            <w:pPr>
              <w:spacing w:before="0" w:beforeAutospacing="0" w:after="0" w:afterAutospacing="0"/>
              <w:jc w:val="center"/>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t>Х.502.11.ХХХ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394A" w:rsidRPr="006B394A" w:rsidRDefault="006B394A" w:rsidP="006B394A">
            <w:pPr>
              <w:spacing w:before="0" w:beforeAutospacing="0" w:after="0" w:afterAutospacing="0"/>
              <w:jc w:val="center"/>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t>Х.502.12.ХХХ</w:t>
            </w:r>
          </w:p>
        </w:tc>
      </w:tr>
      <w:tr w:rsidR="006B394A" w:rsidRPr="006B394A" w:rsidTr="00C76C57">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394A" w:rsidRPr="006B394A" w:rsidRDefault="006B394A" w:rsidP="006B394A">
            <w:pPr>
              <w:spacing w:before="0" w:beforeAutospacing="0" w:after="0" w:afterAutospacing="0"/>
              <w:jc w:val="center"/>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lastRenderedPageBreak/>
              <w:t>1.3</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t>Принятие денежного обязательства в том случае, если контрактом (договором) предусмотрена выплата аванса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t>Контракт (договор).Счет на оплату</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t>Дата, определенная условиями контракта (договора)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t>Сумма аванса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394A" w:rsidRPr="006B394A" w:rsidRDefault="006B394A" w:rsidP="006B394A">
            <w:pPr>
              <w:spacing w:before="0" w:beforeAutospacing="0" w:after="0" w:afterAutospacing="0"/>
              <w:jc w:val="center"/>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t>Х.502.11.ХХХ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394A" w:rsidRPr="006B394A" w:rsidRDefault="006B394A" w:rsidP="006B394A">
            <w:pPr>
              <w:spacing w:before="0" w:beforeAutospacing="0" w:after="0" w:afterAutospacing="0"/>
              <w:jc w:val="center"/>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t>Х.502.12.ХХХ</w:t>
            </w:r>
          </w:p>
        </w:tc>
      </w:tr>
      <w:tr w:rsidR="006B394A" w:rsidRPr="00372090" w:rsidTr="00C76C57">
        <w:tc>
          <w:tcPr>
            <w:tcW w:w="0" w:type="auto"/>
            <w:gridSpan w:val="7"/>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B394A" w:rsidRPr="006B394A" w:rsidRDefault="006B394A" w:rsidP="006B394A">
            <w:pPr>
              <w:spacing w:before="0" w:beforeAutospacing="0" w:after="0" w:afterAutospacing="0"/>
              <w:jc w:val="center"/>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b/>
                <w:bCs/>
                <w:iCs/>
                <w:color w:val="000000"/>
                <w:lang w:val="ru-RU" w:eastAsia="ru-RU"/>
              </w:rPr>
              <w:t>2. Денежные обязательства по текущей деятельности учреждения</w:t>
            </w:r>
          </w:p>
        </w:tc>
      </w:tr>
      <w:tr w:rsidR="006B394A" w:rsidRPr="00372090" w:rsidTr="00C76C57">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B394A" w:rsidRPr="006B394A" w:rsidRDefault="006B394A" w:rsidP="006B394A">
            <w:pPr>
              <w:spacing w:before="0" w:beforeAutospacing="0" w:after="0" w:afterAutospacing="0"/>
              <w:jc w:val="center"/>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b/>
                <w:bCs/>
                <w:color w:val="000000"/>
                <w:lang w:val="ru-RU" w:eastAsia="ru-RU"/>
              </w:rPr>
              <w:t>2.1</w:t>
            </w:r>
          </w:p>
        </w:tc>
        <w:tc>
          <w:tcPr>
            <w:tcW w:w="0" w:type="auto"/>
            <w:gridSpan w:val="6"/>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b/>
                <w:bCs/>
                <w:color w:val="000000"/>
                <w:lang w:val="ru-RU" w:eastAsia="ru-RU"/>
              </w:rPr>
              <w:t>Денежные обязательства, связанные с оплатой труда</w:t>
            </w:r>
          </w:p>
        </w:tc>
      </w:tr>
      <w:tr w:rsidR="006B394A" w:rsidRPr="006B394A" w:rsidTr="00C76C57">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394A" w:rsidRPr="006B394A" w:rsidRDefault="006B394A" w:rsidP="006B394A">
            <w:pPr>
              <w:spacing w:before="0" w:beforeAutospacing="0" w:after="0" w:afterAutospacing="0"/>
              <w:jc w:val="center"/>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t>2.1.1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t>Выплата зарплаты</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t>Расчетные ведомости (ф. 0504402).</w:t>
            </w:r>
          </w:p>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t>Расчетно-платежные ведомости (ф. 0504401)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t>Дата утверждения (подписания) соответствующих документов</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t>Сумма начисленных обязательств (выплат)</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394A" w:rsidRPr="006B394A" w:rsidRDefault="006B394A" w:rsidP="006B394A">
            <w:pPr>
              <w:spacing w:before="0" w:beforeAutospacing="0" w:after="0" w:afterAutospacing="0"/>
              <w:jc w:val="center"/>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t>Х.502.11.211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394A" w:rsidRPr="006B394A" w:rsidRDefault="006B394A" w:rsidP="006B394A">
            <w:pPr>
              <w:spacing w:before="0" w:beforeAutospacing="0" w:after="0" w:afterAutospacing="0"/>
              <w:jc w:val="center"/>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t>Х.502.12.211</w:t>
            </w:r>
          </w:p>
        </w:tc>
      </w:tr>
      <w:tr w:rsidR="006B394A" w:rsidRPr="006B394A" w:rsidTr="00C76C57">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394A" w:rsidRPr="006B394A" w:rsidRDefault="006B394A" w:rsidP="006B394A">
            <w:pPr>
              <w:spacing w:before="0" w:beforeAutospacing="0" w:after="0" w:afterAutospacing="0"/>
              <w:jc w:val="center"/>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t>2.1.2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t>Уплата взносов на обязательное пенсионное (социальное, медицинское) страхование, взносов на страхование от несчастных случаев и профзаболеваний</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t>Расчетные ведомости (ф. 0504402).</w:t>
            </w:r>
          </w:p>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t>Расчетно-платежные ведомости (ф. 0504401)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t>Дата принятия обязательства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t>Сумма начисленных обязательств (платежей)</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394A" w:rsidRPr="006B394A" w:rsidRDefault="006B394A" w:rsidP="006B394A">
            <w:pPr>
              <w:spacing w:before="0" w:beforeAutospacing="0" w:after="0" w:afterAutospacing="0"/>
              <w:jc w:val="center"/>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t>Х.502.11.213</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394A" w:rsidRPr="006B394A" w:rsidRDefault="006B394A" w:rsidP="006B394A">
            <w:pPr>
              <w:spacing w:before="0" w:beforeAutospacing="0" w:after="0" w:afterAutospacing="0"/>
              <w:jc w:val="center"/>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t>Х.502.12.213</w:t>
            </w:r>
          </w:p>
        </w:tc>
      </w:tr>
      <w:tr w:rsidR="006B394A" w:rsidRPr="00372090" w:rsidTr="00C76C57">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394A" w:rsidRPr="006B394A" w:rsidRDefault="006B394A" w:rsidP="006B394A">
            <w:pPr>
              <w:spacing w:before="0" w:beforeAutospacing="0" w:after="0" w:afterAutospacing="0"/>
              <w:jc w:val="center"/>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b/>
                <w:bCs/>
                <w:color w:val="000000"/>
                <w:lang w:val="ru-RU" w:eastAsia="ru-RU"/>
              </w:rPr>
              <w:t>2.2</w:t>
            </w:r>
          </w:p>
        </w:tc>
        <w:tc>
          <w:tcPr>
            <w:tcW w:w="0" w:type="auto"/>
            <w:gridSpan w:val="6"/>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b/>
                <w:bCs/>
                <w:color w:val="000000"/>
                <w:lang w:val="ru-RU" w:eastAsia="ru-RU"/>
              </w:rPr>
              <w:t>Денежные обязательства по расчетам с подотчетными лицами</w:t>
            </w:r>
          </w:p>
        </w:tc>
      </w:tr>
      <w:tr w:rsidR="006B394A" w:rsidRPr="006B394A" w:rsidTr="00C76C57">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394A" w:rsidRPr="006B394A" w:rsidRDefault="006B394A" w:rsidP="006B394A">
            <w:pPr>
              <w:spacing w:before="0" w:beforeAutospacing="0" w:after="0" w:afterAutospacing="0"/>
              <w:jc w:val="center"/>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t>2.2.1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t>Выдача денежных средств под отчет сотруднику на приобретение товаров (работ, услуг) за наличный расчет</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t>Письменное заявление на выдачу денежных средств под отчет</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t>Дата утверждения (подписания) заявления руководителем</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t>Сумма начисленных обязательств (выплат)</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394A" w:rsidRPr="006B394A" w:rsidRDefault="006B394A" w:rsidP="006B394A">
            <w:pPr>
              <w:spacing w:before="0" w:beforeAutospacing="0" w:after="0" w:afterAutospacing="0"/>
              <w:jc w:val="center"/>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t>Х.502.11.ХХХ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394A" w:rsidRPr="006B394A" w:rsidRDefault="006B394A" w:rsidP="006B394A">
            <w:pPr>
              <w:spacing w:before="0" w:beforeAutospacing="0" w:after="0" w:afterAutospacing="0"/>
              <w:jc w:val="center"/>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t>Х.502.12.ХХХ</w:t>
            </w:r>
          </w:p>
        </w:tc>
      </w:tr>
      <w:tr w:rsidR="006B394A" w:rsidRPr="006B394A" w:rsidTr="00C76C57">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394A" w:rsidRPr="006B394A" w:rsidRDefault="006B394A" w:rsidP="006B394A">
            <w:pPr>
              <w:spacing w:before="0" w:beforeAutospacing="0" w:after="0" w:afterAutospacing="0"/>
              <w:jc w:val="center"/>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t>2.2.2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t>Выдача денежных средств под отчет сотруднику при направлении в командировку</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t>Приказ о направлении в командировку</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t>Дата подписания приказа руководителем</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t>Сумма начисленных обязательств (выплат)</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394A" w:rsidRPr="006B394A" w:rsidRDefault="006B394A" w:rsidP="006B394A">
            <w:pPr>
              <w:spacing w:before="0" w:beforeAutospacing="0" w:after="0" w:afterAutospacing="0"/>
              <w:jc w:val="center"/>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t>Х.502.11.ХХХ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394A" w:rsidRPr="006B394A" w:rsidRDefault="006B394A" w:rsidP="006B394A">
            <w:pPr>
              <w:spacing w:before="0" w:beforeAutospacing="0" w:after="0" w:afterAutospacing="0"/>
              <w:jc w:val="center"/>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t>Х.502.12.ХХХ</w:t>
            </w:r>
          </w:p>
        </w:tc>
      </w:tr>
      <w:tr w:rsidR="006B394A" w:rsidRPr="006B394A" w:rsidTr="00C76C57">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394A" w:rsidRPr="006B394A" w:rsidRDefault="006B394A" w:rsidP="006B394A">
            <w:pPr>
              <w:spacing w:before="0" w:beforeAutospacing="0" w:after="0" w:afterAutospacing="0"/>
              <w:jc w:val="center"/>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t>2.2.3</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t xml:space="preserve">Корректировка ранее принятых денежных обязательств в момент принятия к учету авансового отчета (ф. 0504505).Сумму превышения принятых к учету расходов подотчетного лица над ранее выданным авансом (сумму </w:t>
            </w:r>
            <w:r w:rsidRPr="006B394A">
              <w:rPr>
                <w:rFonts w:ascii="Times New Roman" w:eastAsia="Times New Roman" w:hAnsi="Times New Roman" w:cs="Times New Roman"/>
                <w:color w:val="000000"/>
                <w:lang w:val="ru-RU" w:eastAsia="ru-RU"/>
              </w:rPr>
              <w:lastRenderedPageBreak/>
              <w:t>утвержденного перерасхода) отражать на соответствующих счетах и признавать принятым перед подотчетным лицом денежным обязательством</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lastRenderedPageBreak/>
              <w:t>Авансовый отчет (ф. 0504505)</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t>Дата утверждения авансового отчета (ф. 0504505) руководителем</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t>Корректировка обязательства: при перерасходе – в сторону увеличения; при экономии – в сторону уменьшения</w:t>
            </w: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B394A" w:rsidRPr="006B394A" w:rsidRDefault="006B394A" w:rsidP="006B394A">
            <w:pPr>
              <w:spacing w:before="0" w:beforeAutospacing="0" w:after="0" w:afterAutospacing="0"/>
              <w:jc w:val="center"/>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i/>
                <w:iCs/>
                <w:color w:val="000000"/>
                <w:lang w:val="ru-RU" w:eastAsia="ru-RU"/>
              </w:rPr>
              <w:t>Перерасход</w:t>
            </w:r>
          </w:p>
        </w:tc>
      </w:tr>
      <w:tr w:rsidR="006B394A" w:rsidRPr="006B394A" w:rsidTr="00C76C57">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B394A" w:rsidRPr="006B394A" w:rsidRDefault="006B394A" w:rsidP="006B394A">
            <w:pPr>
              <w:spacing w:before="0" w:beforeAutospacing="0" w:after="0" w:afterAutospacing="0"/>
              <w:jc w:val="center"/>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t>Х.502.11.ХХХ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B394A" w:rsidRPr="006B394A" w:rsidRDefault="006B394A" w:rsidP="006B394A">
            <w:pPr>
              <w:spacing w:before="0" w:beforeAutospacing="0" w:after="0" w:afterAutospacing="0"/>
              <w:jc w:val="center"/>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t>Х.502.12.ХХХ</w:t>
            </w:r>
          </w:p>
        </w:tc>
      </w:tr>
      <w:tr w:rsidR="006B394A" w:rsidRPr="006B394A" w:rsidTr="00C76C57">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B394A" w:rsidRPr="006B394A" w:rsidRDefault="006B394A" w:rsidP="006B394A">
            <w:pPr>
              <w:spacing w:before="0" w:beforeAutospacing="0" w:after="0" w:afterAutospacing="0"/>
              <w:jc w:val="center"/>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i/>
                <w:iCs/>
                <w:color w:val="000000"/>
                <w:lang w:val="ru-RU" w:eastAsia="ru-RU"/>
              </w:rPr>
              <w:t>Экономияспособом «Красное сторно»</w:t>
            </w:r>
          </w:p>
        </w:tc>
      </w:tr>
      <w:tr w:rsidR="006B394A" w:rsidRPr="006B394A" w:rsidTr="00C76C57">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394A" w:rsidRPr="006B394A" w:rsidRDefault="006B394A" w:rsidP="006B394A">
            <w:pPr>
              <w:spacing w:before="0" w:beforeAutospacing="0" w:after="0" w:afterAutospacing="0"/>
              <w:jc w:val="center"/>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t>Х.502.11.ХХХ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394A" w:rsidRPr="006B394A" w:rsidRDefault="006B394A" w:rsidP="006B394A">
            <w:pPr>
              <w:spacing w:before="0" w:beforeAutospacing="0" w:after="0" w:afterAutospacing="0"/>
              <w:jc w:val="center"/>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t>Х.502.12.ХХХ</w:t>
            </w:r>
          </w:p>
        </w:tc>
      </w:tr>
      <w:tr w:rsidR="006B394A" w:rsidRPr="00372090" w:rsidTr="00C76C57">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B394A" w:rsidRPr="006B394A" w:rsidRDefault="006B394A" w:rsidP="006B394A">
            <w:pPr>
              <w:spacing w:before="0" w:beforeAutospacing="0" w:after="0" w:afterAutospacing="0"/>
              <w:jc w:val="center"/>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b/>
                <w:bCs/>
                <w:color w:val="000000"/>
                <w:lang w:val="ru-RU" w:eastAsia="ru-RU"/>
              </w:rPr>
              <w:lastRenderedPageBreak/>
              <w:t>2.3</w:t>
            </w:r>
          </w:p>
        </w:tc>
        <w:tc>
          <w:tcPr>
            <w:tcW w:w="0" w:type="auto"/>
            <w:gridSpan w:val="6"/>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b/>
                <w:bCs/>
                <w:color w:val="000000"/>
                <w:lang w:val="ru-RU" w:eastAsia="ru-RU"/>
              </w:rPr>
              <w:t>Денежные обязательства перед бюджетом, по возмещению вреда, по другим выплатам</w:t>
            </w:r>
          </w:p>
        </w:tc>
      </w:tr>
      <w:tr w:rsidR="006B394A" w:rsidRPr="006B394A" w:rsidTr="00C76C57">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394A" w:rsidRPr="006B394A" w:rsidRDefault="006B394A" w:rsidP="006B394A">
            <w:pPr>
              <w:spacing w:before="0" w:beforeAutospacing="0" w:after="0" w:afterAutospacing="0"/>
              <w:jc w:val="center"/>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t>2.3.1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t>Уплата налогов (налог на имущество, налог на прибыль, НДС)</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t>Налоговые декларации, расчеты</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t>Дата принятия обязательства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t>Сумма начисленных обязательств (платежей)</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394A" w:rsidRPr="006B394A" w:rsidRDefault="006B394A" w:rsidP="006B394A">
            <w:pPr>
              <w:spacing w:before="0" w:beforeAutospacing="0" w:after="0" w:afterAutospacing="0"/>
              <w:jc w:val="center"/>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t>Х.502.11.ХХХ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394A" w:rsidRPr="006B394A" w:rsidRDefault="006B394A" w:rsidP="006B394A">
            <w:pPr>
              <w:spacing w:before="0" w:beforeAutospacing="0" w:after="0" w:afterAutospacing="0"/>
              <w:jc w:val="center"/>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t>Х.502.12.ХХХ</w:t>
            </w:r>
          </w:p>
        </w:tc>
      </w:tr>
      <w:tr w:rsidR="006B394A" w:rsidRPr="006B394A" w:rsidTr="00C76C57">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394A" w:rsidRPr="006B394A" w:rsidRDefault="006B394A" w:rsidP="006B394A">
            <w:pPr>
              <w:spacing w:before="0" w:beforeAutospacing="0" w:after="0" w:afterAutospacing="0"/>
              <w:jc w:val="center"/>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t>2.3.2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t>Уплата всех видов сборов, пошлин, патентных платежей</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t>Бухгалтерские справки (ф. 0504833) с приложением расчетов. Служебные записки (другие распоряжения руководителя)</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t>Дата принятия обязательства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t>Сумма начисленных обязательств (платежей)</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394A" w:rsidRPr="006B394A" w:rsidRDefault="006B394A" w:rsidP="006B394A">
            <w:pPr>
              <w:spacing w:before="0" w:beforeAutospacing="0" w:after="0" w:afterAutospacing="0"/>
              <w:jc w:val="center"/>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t>Х.502.11.291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394A" w:rsidRPr="006B394A" w:rsidRDefault="006B394A" w:rsidP="006B394A">
            <w:pPr>
              <w:spacing w:before="0" w:beforeAutospacing="0" w:after="0" w:afterAutospacing="0"/>
              <w:jc w:val="center"/>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t>Х.502.12.291</w:t>
            </w:r>
          </w:p>
        </w:tc>
      </w:tr>
      <w:tr w:rsidR="006B394A" w:rsidRPr="006B394A" w:rsidTr="00C76C57">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394A" w:rsidRPr="006B394A" w:rsidRDefault="006B394A" w:rsidP="006B394A">
            <w:pPr>
              <w:spacing w:before="0" w:beforeAutospacing="0" w:after="0" w:afterAutospacing="0"/>
              <w:jc w:val="center"/>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t>2.3.3</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t>Уплата штрафных санкций и сумм, предписанных судом</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t>Исполнительный лист.</w:t>
            </w:r>
          </w:p>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t>Судебный приказ.</w:t>
            </w:r>
          </w:p>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t>Постановления судебных (следственных) органов.</w:t>
            </w:r>
          </w:p>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t>Иные документы, устанавливающие обязательства учреждения</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t>Дата принятия обязательства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t>Сумма начисленных обязательств (платежей)</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eastAsia="ru-RU"/>
              </w:rPr>
            </w:pPr>
            <w:r w:rsidRPr="006B394A">
              <w:rPr>
                <w:rFonts w:ascii="Times New Roman" w:eastAsia="Times New Roman" w:hAnsi="Times New Roman" w:cs="Times New Roman"/>
                <w:color w:val="000000"/>
                <w:lang w:val="ru-RU" w:eastAsia="ru-RU"/>
              </w:rPr>
              <w:t>Х.502.11.290</w:t>
            </w:r>
            <w:r w:rsidRPr="006B394A">
              <w:rPr>
                <w:rFonts w:ascii="Times New Roman" w:eastAsia="Times New Roman" w:hAnsi="Times New Roman" w:cs="Times New Roman"/>
                <w:color w:val="000000"/>
                <w:vertAlign w:val="superscript"/>
                <w:lang w:eastAsia="ru-RU"/>
              </w:rPr>
              <w:t>&lt;1&gt;</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t>Х.502.12.290</w:t>
            </w:r>
            <w:r w:rsidRPr="006B394A">
              <w:rPr>
                <w:rFonts w:ascii="Times New Roman" w:eastAsia="Times New Roman" w:hAnsi="Times New Roman" w:cs="Times New Roman"/>
                <w:color w:val="000000"/>
                <w:vertAlign w:val="superscript"/>
                <w:lang w:eastAsia="ru-RU"/>
              </w:rPr>
              <w:t>&lt;1&gt;</w:t>
            </w:r>
          </w:p>
        </w:tc>
      </w:tr>
      <w:tr w:rsidR="006B394A" w:rsidRPr="006B394A" w:rsidTr="00C76C57">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394A" w:rsidRPr="006B394A" w:rsidRDefault="006B394A" w:rsidP="006B394A">
            <w:pPr>
              <w:spacing w:before="0" w:beforeAutospacing="0" w:after="0" w:afterAutospacing="0"/>
              <w:jc w:val="center"/>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t>2.3.4</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t>Иные денежные обязательства учреждения, подлежащие исполнению в текущем финансовом году</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t>Документы, являющиеся основанием для оплаты обязательств</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t>Дата поступления документации в бухгалтерию</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t>Сумма начисленных обязательств (платежей)</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t>Х.502.11.ХХХ</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t>Х.502.12.ХХХ</w:t>
            </w:r>
          </w:p>
        </w:tc>
      </w:tr>
      <w:tr w:rsidR="006B394A" w:rsidRPr="006B394A" w:rsidTr="00C76C57">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t>…</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t> </w:t>
            </w:r>
          </w:p>
        </w:tc>
      </w:tr>
    </w:tbl>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br/>
        <w:t>Х– 1–18 разряды номера счета бухгалтерского учета, которые формируются так:</w:t>
      </w:r>
      <w:r w:rsidRPr="006B394A">
        <w:rPr>
          <w:rFonts w:ascii="Times New Roman" w:eastAsia="Times New Roman" w:hAnsi="Times New Roman" w:cs="Times New Roman"/>
          <w:color w:val="000000"/>
          <w:lang w:val="ru-RU" w:eastAsia="ru-RU"/>
        </w:rPr>
        <w:br/>
      </w:r>
      <w:r w:rsidRPr="006B394A">
        <w:rPr>
          <w:rFonts w:ascii="Times New Roman" w:eastAsia="Times New Roman" w:hAnsi="Times New Roman" w:cs="Times New Roman"/>
          <w:color w:val="000000"/>
          <w:lang w:val="ru-RU" w:eastAsia="ru-RU"/>
        </w:rPr>
        <w:lastRenderedPageBreak/>
        <w:t>– в 1–4 разряде – код раздела, подраздела; 5–14 разделы – нули, если иное не предусмотрено целевым назначением средств; в 15–17 разрядах – виды расходов;</w:t>
      </w:r>
      <w:r w:rsidRPr="006B394A">
        <w:rPr>
          <w:rFonts w:ascii="Times New Roman" w:eastAsia="Times New Roman" w:hAnsi="Times New Roman" w:cs="Times New Roman"/>
          <w:color w:val="000000"/>
          <w:lang w:val="ru-RU" w:eastAsia="ru-RU"/>
        </w:rPr>
        <w:br/>
        <w:t>– в 18 разряде – код вида финансового обеспечения.</w:t>
      </w:r>
    </w:p>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p>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lang w:val="ru-RU" w:eastAsia="ru-RU"/>
        </w:rPr>
        <w:t xml:space="preserve">ХХХ – </w:t>
      </w:r>
      <w:r w:rsidRPr="006B394A">
        <w:rPr>
          <w:rFonts w:ascii="Times New Roman" w:eastAsia="Times New Roman" w:hAnsi="Times New Roman" w:cs="Times New Roman"/>
          <w:color w:val="000000"/>
          <w:shd w:val="clear" w:color="auto" w:fill="FFFFFF"/>
          <w:lang w:val="ru-RU" w:eastAsia="ru-RU"/>
        </w:rPr>
        <w:t>в структуре аналитических кодов вида выбытий, которые предусмотрены планом ФХД</w:t>
      </w:r>
      <w:r w:rsidRPr="006B394A">
        <w:rPr>
          <w:rFonts w:ascii="Times New Roman" w:eastAsia="Times New Roman" w:hAnsi="Times New Roman" w:cs="Times New Roman"/>
          <w:color w:val="000000"/>
          <w:lang w:val="ru-RU" w:eastAsia="ru-RU"/>
        </w:rPr>
        <w:t>.</w:t>
      </w:r>
    </w:p>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p>
    <w:p w:rsidR="006B394A" w:rsidRPr="006B394A" w:rsidRDefault="006B394A" w:rsidP="006B394A">
      <w:pPr>
        <w:spacing w:before="0" w:beforeAutospacing="0" w:after="0" w:afterAutospacing="0"/>
        <w:rPr>
          <w:rFonts w:ascii="Times New Roman" w:eastAsia="Times New Roman" w:hAnsi="Times New Roman" w:cs="Times New Roman"/>
          <w:color w:val="000000"/>
          <w:lang w:val="ru-RU" w:eastAsia="ru-RU"/>
        </w:rPr>
      </w:pPr>
      <w:r w:rsidRPr="006B394A">
        <w:rPr>
          <w:rFonts w:ascii="Times New Roman" w:eastAsia="Times New Roman" w:hAnsi="Times New Roman" w:cs="Times New Roman"/>
          <w:color w:val="000000"/>
          <w:vertAlign w:val="superscript"/>
          <w:lang w:val="ru-RU" w:eastAsia="ru-RU"/>
        </w:rPr>
        <w:t>&lt;1&gt;</w:t>
      </w:r>
      <w:r w:rsidRPr="006B394A">
        <w:rPr>
          <w:rFonts w:ascii="Times New Roman" w:eastAsia="Times New Roman" w:hAnsi="Times New Roman" w:cs="Times New Roman"/>
          <w:color w:val="000000"/>
          <w:lang w:val="ru-RU" w:eastAsia="ru-RU"/>
        </w:rPr>
        <w:t xml:space="preserve"> В разрезе подстатей КОСГУ.</w:t>
      </w:r>
    </w:p>
    <w:p w:rsidR="006B394A" w:rsidRDefault="006B394A" w:rsidP="00E227B1">
      <w:pPr>
        <w:spacing w:before="0" w:beforeAutospacing="0" w:after="0" w:afterAutospacing="0"/>
        <w:jc w:val="both"/>
        <w:rPr>
          <w:rFonts w:cstheme="minorHAnsi"/>
          <w:color w:val="000000"/>
          <w:sz w:val="28"/>
          <w:szCs w:val="28"/>
          <w:lang w:val="ru-RU"/>
        </w:rPr>
      </w:pPr>
    </w:p>
    <w:p w:rsidR="006B394A" w:rsidRDefault="006B394A" w:rsidP="00E227B1">
      <w:pPr>
        <w:spacing w:before="0" w:beforeAutospacing="0" w:after="0" w:afterAutospacing="0"/>
        <w:jc w:val="both"/>
        <w:rPr>
          <w:rFonts w:cstheme="minorHAnsi"/>
          <w:color w:val="000000"/>
          <w:sz w:val="28"/>
          <w:szCs w:val="28"/>
          <w:lang w:val="ru-RU"/>
        </w:rPr>
      </w:pPr>
    </w:p>
    <w:p w:rsidR="006B394A" w:rsidRDefault="006B394A" w:rsidP="00E227B1">
      <w:pPr>
        <w:spacing w:before="0" w:beforeAutospacing="0" w:after="0" w:afterAutospacing="0"/>
        <w:jc w:val="both"/>
        <w:rPr>
          <w:rFonts w:cstheme="minorHAnsi"/>
          <w:color w:val="000000"/>
          <w:sz w:val="28"/>
          <w:szCs w:val="28"/>
          <w:lang w:val="ru-RU"/>
        </w:rPr>
      </w:pPr>
    </w:p>
    <w:p w:rsidR="006B394A" w:rsidRDefault="006B394A" w:rsidP="00E227B1">
      <w:pPr>
        <w:spacing w:before="0" w:beforeAutospacing="0" w:after="0" w:afterAutospacing="0"/>
        <w:jc w:val="both"/>
        <w:rPr>
          <w:rFonts w:cstheme="minorHAnsi"/>
          <w:color w:val="000000"/>
          <w:sz w:val="28"/>
          <w:szCs w:val="28"/>
          <w:lang w:val="ru-RU"/>
        </w:rPr>
      </w:pPr>
    </w:p>
    <w:p w:rsidR="006B394A" w:rsidRDefault="006B394A" w:rsidP="00E227B1">
      <w:pPr>
        <w:spacing w:before="0" w:beforeAutospacing="0" w:after="0" w:afterAutospacing="0"/>
        <w:jc w:val="both"/>
        <w:rPr>
          <w:rFonts w:cstheme="minorHAnsi"/>
          <w:color w:val="000000"/>
          <w:sz w:val="28"/>
          <w:szCs w:val="28"/>
          <w:lang w:val="ru-RU"/>
        </w:rPr>
      </w:pPr>
    </w:p>
    <w:p w:rsidR="0095416B" w:rsidRDefault="0095416B" w:rsidP="0095416B">
      <w:pPr>
        <w:spacing w:before="0" w:beforeAutospacing="0" w:after="0" w:afterAutospacing="0"/>
        <w:jc w:val="both"/>
        <w:rPr>
          <w:rFonts w:cstheme="minorHAnsi"/>
          <w:color w:val="000000"/>
          <w:sz w:val="28"/>
          <w:szCs w:val="28"/>
          <w:lang w:val="ru-RU"/>
        </w:rPr>
      </w:pPr>
      <w:r>
        <w:rPr>
          <w:rFonts w:cstheme="minorHAnsi"/>
          <w:color w:val="000000"/>
          <w:sz w:val="28"/>
          <w:szCs w:val="28"/>
          <w:lang w:val="ru-RU"/>
        </w:rPr>
        <w:t xml:space="preserve">Директор                                                                                                         </w:t>
      </w:r>
      <w:r w:rsidR="002344DA">
        <w:rPr>
          <w:rFonts w:cstheme="minorHAnsi"/>
          <w:color w:val="000000"/>
          <w:sz w:val="28"/>
          <w:szCs w:val="28"/>
          <w:lang w:val="ru-RU"/>
        </w:rPr>
        <w:t xml:space="preserve">                                                                              Н.В. Жук</w:t>
      </w:r>
      <w:r>
        <w:rPr>
          <w:rFonts w:cstheme="minorHAnsi"/>
          <w:color w:val="000000"/>
          <w:sz w:val="28"/>
          <w:szCs w:val="28"/>
          <w:lang w:val="ru-RU"/>
        </w:rPr>
        <w:t xml:space="preserve"> </w:t>
      </w:r>
    </w:p>
    <w:p w:rsidR="0095416B" w:rsidRDefault="0095416B" w:rsidP="0095416B">
      <w:pPr>
        <w:spacing w:before="0" w:beforeAutospacing="0" w:after="0" w:afterAutospacing="0"/>
        <w:ind w:firstLine="420"/>
        <w:jc w:val="both"/>
        <w:rPr>
          <w:rFonts w:cstheme="minorHAnsi"/>
          <w:color w:val="000000"/>
          <w:sz w:val="28"/>
          <w:szCs w:val="28"/>
          <w:lang w:val="ru-RU"/>
        </w:rPr>
      </w:pPr>
    </w:p>
    <w:p w:rsidR="0095416B" w:rsidRDefault="0095416B" w:rsidP="0095416B">
      <w:pPr>
        <w:spacing w:before="0" w:beforeAutospacing="0" w:after="0" w:afterAutospacing="0"/>
        <w:jc w:val="both"/>
        <w:rPr>
          <w:rFonts w:cstheme="minorHAnsi"/>
          <w:color w:val="000000"/>
          <w:sz w:val="28"/>
          <w:szCs w:val="28"/>
          <w:lang w:val="ru-RU"/>
        </w:rPr>
      </w:pPr>
      <w:r>
        <w:rPr>
          <w:rFonts w:cstheme="minorHAnsi"/>
          <w:color w:val="000000"/>
          <w:sz w:val="28"/>
          <w:szCs w:val="28"/>
          <w:lang w:val="ru-RU"/>
        </w:rPr>
        <w:t xml:space="preserve">Ведущий специалист </w:t>
      </w:r>
    </w:p>
    <w:p w:rsidR="0095416B" w:rsidRDefault="0095416B" w:rsidP="0095416B">
      <w:pPr>
        <w:spacing w:before="0" w:beforeAutospacing="0" w:after="0" w:afterAutospacing="0"/>
        <w:jc w:val="both"/>
        <w:rPr>
          <w:rFonts w:cstheme="minorHAnsi"/>
          <w:color w:val="000000"/>
          <w:sz w:val="28"/>
          <w:szCs w:val="28"/>
          <w:lang w:val="ru-RU"/>
        </w:rPr>
      </w:pPr>
      <w:r>
        <w:rPr>
          <w:rFonts w:cstheme="minorHAnsi"/>
          <w:color w:val="000000"/>
          <w:sz w:val="28"/>
          <w:szCs w:val="28"/>
          <w:lang w:val="ru-RU"/>
        </w:rPr>
        <w:t xml:space="preserve">администрации Новопетровского </w:t>
      </w:r>
    </w:p>
    <w:p w:rsidR="0095416B" w:rsidRDefault="0095416B" w:rsidP="0095416B">
      <w:pPr>
        <w:spacing w:before="0" w:beforeAutospacing="0" w:after="0" w:afterAutospacing="0"/>
        <w:jc w:val="both"/>
        <w:rPr>
          <w:rFonts w:cstheme="minorHAnsi"/>
          <w:color w:val="000000"/>
          <w:sz w:val="28"/>
          <w:szCs w:val="28"/>
          <w:lang w:val="ru-RU"/>
        </w:rPr>
      </w:pPr>
      <w:r>
        <w:rPr>
          <w:rFonts w:cstheme="minorHAnsi"/>
          <w:color w:val="000000"/>
          <w:sz w:val="28"/>
          <w:szCs w:val="28"/>
          <w:lang w:val="ru-RU"/>
        </w:rPr>
        <w:t xml:space="preserve">сельского поселения </w:t>
      </w:r>
    </w:p>
    <w:p w:rsidR="0095416B" w:rsidRPr="00B25503" w:rsidRDefault="0095416B" w:rsidP="0095416B">
      <w:pPr>
        <w:spacing w:before="0" w:beforeAutospacing="0" w:after="0" w:afterAutospacing="0"/>
        <w:jc w:val="both"/>
        <w:rPr>
          <w:rFonts w:cstheme="minorHAnsi"/>
          <w:color w:val="000000"/>
          <w:sz w:val="28"/>
          <w:szCs w:val="28"/>
          <w:lang w:val="ru-RU"/>
        </w:rPr>
      </w:pPr>
      <w:r>
        <w:rPr>
          <w:rFonts w:cstheme="minorHAnsi"/>
          <w:color w:val="000000"/>
          <w:sz w:val="28"/>
          <w:szCs w:val="28"/>
          <w:lang w:val="ru-RU"/>
        </w:rPr>
        <w:t xml:space="preserve">Павловского района                                                                                      </w:t>
      </w:r>
      <w:r w:rsidR="002344DA">
        <w:rPr>
          <w:rFonts w:cstheme="minorHAnsi"/>
          <w:color w:val="000000"/>
          <w:sz w:val="28"/>
          <w:szCs w:val="28"/>
          <w:lang w:val="ru-RU"/>
        </w:rPr>
        <w:t xml:space="preserve">                                                                     </w:t>
      </w:r>
      <w:r>
        <w:rPr>
          <w:rFonts w:cstheme="minorHAnsi"/>
          <w:color w:val="000000"/>
          <w:sz w:val="28"/>
          <w:szCs w:val="28"/>
          <w:lang w:val="ru-RU"/>
        </w:rPr>
        <w:t xml:space="preserve">     Ю.А. Малий</w:t>
      </w:r>
    </w:p>
    <w:p w:rsidR="0095416B" w:rsidRDefault="0095416B" w:rsidP="0095416B">
      <w:pPr>
        <w:spacing w:before="0" w:beforeAutospacing="0" w:after="0" w:afterAutospacing="0"/>
        <w:jc w:val="both"/>
        <w:rPr>
          <w:rFonts w:cstheme="minorHAnsi"/>
          <w:color w:val="000000"/>
          <w:sz w:val="28"/>
          <w:szCs w:val="28"/>
          <w:lang w:val="ru-RU"/>
        </w:rPr>
      </w:pPr>
    </w:p>
    <w:p w:rsidR="0095416B" w:rsidRDefault="0095416B" w:rsidP="0095416B">
      <w:pPr>
        <w:spacing w:before="0" w:beforeAutospacing="0" w:after="0" w:afterAutospacing="0"/>
        <w:jc w:val="both"/>
        <w:rPr>
          <w:rFonts w:cstheme="minorHAnsi"/>
          <w:color w:val="000000"/>
          <w:sz w:val="28"/>
          <w:szCs w:val="28"/>
          <w:lang w:val="ru-RU"/>
        </w:rPr>
      </w:pPr>
    </w:p>
    <w:p w:rsidR="006B394A" w:rsidRDefault="006B394A" w:rsidP="0095416B">
      <w:pPr>
        <w:spacing w:before="0" w:beforeAutospacing="0" w:after="0" w:afterAutospacing="0"/>
        <w:jc w:val="both"/>
        <w:rPr>
          <w:rFonts w:cstheme="minorHAnsi"/>
          <w:color w:val="000000"/>
          <w:sz w:val="28"/>
          <w:szCs w:val="28"/>
          <w:lang w:val="ru-RU"/>
        </w:rPr>
      </w:pPr>
    </w:p>
    <w:p w:rsidR="006B394A" w:rsidRDefault="006B394A" w:rsidP="00E227B1">
      <w:pPr>
        <w:spacing w:before="0" w:beforeAutospacing="0" w:after="0" w:afterAutospacing="0"/>
        <w:jc w:val="both"/>
        <w:rPr>
          <w:rFonts w:cstheme="minorHAnsi"/>
          <w:color w:val="000000"/>
          <w:sz w:val="28"/>
          <w:szCs w:val="28"/>
          <w:lang w:val="ru-RU"/>
        </w:rPr>
      </w:pPr>
    </w:p>
    <w:p w:rsidR="006B394A" w:rsidRDefault="006B394A" w:rsidP="00E227B1">
      <w:pPr>
        <w:spacing w:before="0" w:beforeAutospacing="0" w:after="0" w:afterAutospacing="0"/>
        <w:jc w:val="both"/>
        <w:rPr>
          <w:rFonts w:cstheme="minorHAnsi"/>
          <w:color w:val="000000"/>
          <w:sz w:val="28"/>
          <w:szCs w:val="28"/>
          <w:lang w:val="ru-RU"/>
        </w:rPr>
      </w:pPr>
    </w:p>
    <w:p w:rsidR="006B394A" w:rsidRDefault="006B394A" w:rsidP="00E227B1">
      <w:pPr>
        <w:spacing w:before="0" w:beforeAutospacing="0" w:after="0" w:afterAutospacing="0"/>
        <w:jc w:val="both"/>
        <w:rPr>
          <w:rFonts w:cstheme="minorHAnsi"/>
          <w:color w:val="000000"/>
          <w:sz w:val="28"/>
          <w:szCs w:val="28"/>
          <w:lang w:val="ru-RU"/>
        </w:rPr>
      </w:pPr>
    </w:p>
    <w:p w:rsidR="006B394A" w:rsidRDefault="006B394A" w:rsidP="00E227B1">
      <w:pPr>
        <w:spacing w:before="0" w:beforeAutospacing="0" w:after="0" w:afterAutospacing="0"/>
        <w:jc w:val="both"/>
        <w:rPr>
          <w:rFonts w:cstheme="minorHAnsi"/>
          <w:color w:val="000000"/>
          <w:sz w:val="28"/>
          <w:szCs w:val="28"/>
          <w:lang w:val="ru-RU"/>
        </w:rPr>
      </w:pPr>
    </w:p>
    <w:p w:rsidR="006B394A" w:rsidRDefault="006B394A" w:rsidP="00E227B1">
      <w:pPr>
        <w:spacing w:before="0" w:beforeAutospacing="0" w:after="0" w:afterAutospacing="0"/>
        <w:jc w:val="both"/>
        <w:rPr>
          <w:rFonts w:cstheme="minorHAnsi"/>
          <w:color w:val="000000"/>
          <w:sz w:val="28"/>
          <w:szCs w:val="28"/>
          <w:lang w:val="ru-RU"/>
        </w:rPr>
      </w:pPr>
    </w:p>
    <w:p w:rsidR="006B394A" w:rsidRDefault="006B394A" w:rsidP="00E227B1">
      <w:pPr>
        <w:spacing w:before="0" w:beforeAutospacing="0" w:after="0" w:afterAutospacing="0"/>
        <w:jc w:val="both"/>
        <w:rPr>
          <w:rFonts w:cstheme="minorHAnsi"/>
          <w:color w:val="000000"/>
          <w:sz w:val="28"/>
          <w:szCs w:val="28"/>
          <w:lang w:val="ru-RU"/>
        </w:rPr>
      </w:pPr>
    </w:p>
    <w:p w:rsidR="006B394A" w:rsidRDefault="006B394A" w:rsidP="00E227B1">
      <w:pPr>
        <w:spacing w:before="0" w:beforeAutospacing="0" w:after="0" w:afterAutospacing="0"/>
        <w:jc w:val="both"/>
        <w:rPr>
          <w:rFonts w:cstheme="minorHAnsi"/>
          <w:color w:val="000000"/>
          <w:sz w:val="28"/>
          <w:szCs w:val="28"/>
          <w:lang w:val="ru-RU"/>
        </w:rPr>
      </w:pPr>
    </w:p>
    <w:p w:rsidR="006B394A" w:rsidRDefault="006B394A" w:rsidP="00E227B1">
      <w:pPr>
        <w:spacing w:before="0" w:beforeAutospacing="0" w:after="0" w:afterAutospacing="0"/>
        <w:jc w:val="both"/>
        <w:rPr>
          <w:rFonts w:cstheme="minorHAnsi"/>
          <w:color w:val="000000"/>
          <w:sz w:val="28"/>
          <w:szCs w:val="28"/>
          <w:lang w:val="ru-RU"/>
        </w:rPr>
      </w:pPr>
    </w:p>
    <w:p w:rsidR="006B394A" w:rsidRDefault="006B394A" w:rsidP="00E227B1">
      <w:pPr>
        <w:spacing w:before="0" w:beforeAutospacing="0" w:after="0" w:afterAutospacing="0"/>
        <w:jc w:val="both"/>
        <w:rPr>
          <w:rFonts w:cstheme="minorHAnsi"/>
          <w:color w:val="000000"/>
          <w:sz w:val="28"/>
          <w:szCs w:val="28"/>
          <w:lang w:val="ru-RU"/>
        </w:rPr>
      </w:pPr>
    </w:p>
    <w:p w:rsidR="006B394A" w:rsidRDefault="006B394A" w:rsidP="00E227B1">
      <w:pPr>
        <w:spacing w:before="0" w:beforeAutospacing="0" w:after="0" w:afterAutospacing="0"/>
        <w:jc w:val="both"/>
        <w:rPr>
          <w:rFonts w:cstheme="minorHAnsi"/>
          <w:color w:val="000000"/>
          <w:sz w:val="28"/>
          <w:szCs w:val="28"/>
          <w:lang w:val="ru-RU"/>
        </w:rPr>
      </w:pPr>
    </w:p>
    <w:p w:rsidR="006B394A" w:rsidRDefault="006B394A" w:rsidP="00E227B1">
      <w:pPr>
        <w:spacing w:before="0" w:beforeAutospacing="0" w:after="0" w:afterAutospacing="0"/>
        <w:jc w:val="both"/>
        <w:rPr>
          <w:rFonts w:cstheme="minorHAnsi"/>
          <w:color w:val="000000"/>
          <w:sz w:val="28"/>
          <w:szCs w:val="28"/>
          <w:lang w:val="ru-RU"/>
        </w:rPr>
      </w:pPr>
    </w:p>
    <w:p w:rsidR="006B394A" w:rsidRDefault="006B394A" w:rsidP="00E227B1">
      <w:pPr>
        <w:spacing w:before="0" w:beforeAutospacing="0" w:after="0" w:afterAutospacing="0"/>
        <w:jc w:val="both"/>
        <w:rPr>
          <w:rFonts w:cstheme="minorHAnsi"/>
          <w:color w:val="000000"/>
          <w:sz w:val="28"/>
          <w:szCs w:val="28"/>
          <w:lang w:val="ru-RU"/>
        </w:rPr>
      </w:pPr>
    </w:p>
    <w:p w:rsidR="006B394A" w:rsidRDefault="006B394A" w:rsidP="00E227B1">
      <w:pPr>
        <w:spacing w:before="0" w:beforeAutospacing="0" w:after="0" w:afterAutospacing="0"/>
        <w:jc w:val="both"/>
        <w:rPr>
          <w:rFonts w:cstheme="minorHAnsi"/>
          <w:color w:val="000000"/>
          <w:sz w:val="28"/>
          <w:szCs w:val="28"/>
          <w:lang w:val="ru-RU"/>
        </w:rPr>
      </w:pPr>
    </w:p>
    <w:p w:rsidR="006B394A" w:rsidRDefault="006B394A" w:rsidP="00E227B1">
      <w:pPr>
        <w:spacing w:before="0" w:beforeAutospacing="0" w:after="0" w:afterAutospacing="0"/>
        <w:jc w:val="both"/>
        <w:rPr>
          <w:rFonts w:cstheme="minorHAnsi"/>
          <w:color w:val="000000"/>
          <w:sz w:val="28"/>
          <w:szCs w:val="28"/>
          <w:lang w:val="ru-RU"/>
        </w:rPr>
      </w:pPr>
    </w:p>
    <w:p w:rsidR="00C76C57" w:rsidRDefault="00C76C57" w:rsidP="00E227B1">
      <w:pPr>
        <w:spacing w:before="0" w:beforeAutospacing="0" w:after="0" w:afterAutospacing="0"/>
        <w:jc w:val="both"/>
        <w:rPr>
          <w:rFonts w:cstheme="minorHAnsi"/>
          <w:color w:val="000000"/>
          <w:sz w:val="28"/>
          <w:szCs w:val="28"/>
          <w:lang w:val="ru-RU"/>
        </w:rPr>
        <w:sectPr w:rsidR="00C76C57" w:rsidSect="00C76C57">
          <w:pgSz w:w="16839" w:h="11907" w:orient="landscape"/>
          <w:pgMar w:top="1134" w:right="567" w:bottom="1701" w:left="1134" w:header="720" w:footer="720" w:gutter="0"/>
          <w:cols w:space="720"/>
        </w:sectPr>
      </w:pPr>
    </w:p>
    <w:p w:rsidR="006B394A" w:rsidRDefault="006B394A" w:rsidP="00E227B1">
      <w:pPr>
        <w:spacing w:before="0" w:beforeAutospacing="0" w:after="0" w:afterAutospacing="0"/>
        <w:jc w:val="both"/>
        <w:rPr>
          <w:rFonts w:cstheme="minorHAnsi"/>
          <w:color w:val="000000"/>
          <w:sz w:val="28"/>
          <w:szCs w:val="28"/>
          <w:lang w:val="ru-RU"/>
        </w:rPr>
      </w:pPr>
    </w:p>
    <w:p w:rsidR="00E137B6" w:rsidRPr="00205687" w:rsidRDefault="00E137B6" w:rsidP="00E137B6">
      <w:pPr>
        <w:spacing w:before="0" w:beforeAutospacing="0" w:after="0" w:afterAutospacing="0"/>
        <w:jc w:val="right"/>
        <w:rPr>
          <w:rFonts w:ascii="Times New Roman" w:eastAsia="Times New Roman" w:hAnsi="Times New Roman" w:cs="Times New Roman"/>
          <w:sz w:val="28"/>
          <w:szCs w:val="28"/>
          <w:lang w:val="ru-RU" w:eastAsia="ru-RU"/>
        </w:rPr>
      </w:pPr>
      <w:r w:rsidRPr="00205687">
        <w:rPr>
          <w:rFonts w:ascii="Times New Roman" w:eastAsia="Times New Roman" w:hAnsi="Times New Roman" w:cs="Times New Roman"/>
          <w:sz w:val="28"/>
          <w:szCs w:val="28"/>
          <w:lang w:val="ru-RU" w:eastAsia="ru-RU"/>
        </w:rPr>
        <w:t xml:space="preserve">ПРИЛОЖЕНИЕ </w:t>
      </w:r>
      <w:r>
        <w:rPr>
          <w:rFonts w:ascii="Times New Roman" w:eastAsia="Times New Roman" w:hAnsi="Times New Roman" w:cs="Times New Roman"/>
          <w:sz w:val="28"/>
          <w:szCs w:val="28"/>
          <w:lang w:val="ru-RU" w:eastAsia="ru-RU"/>
        </w:rPr>
        <w:t>9</w:t>
      </w:r>
    </w:p>
    <w:p w:rsidR="00E137B6" w:rsidRDefault="00E137B6" w:rsidP="00E137B6">
      <w:pPr>
        <w:spacing w:before="0" w:beforeAutospacing="0" w:after="0" w:afterAutospacing="0"/>
        <w:jc w:val="right"/>
        <w:rPr>
          <w:rFonts w:ascii="Times New Roman" w:eastAsia="Times New Roman" w:hAnsi="Times New Roman" w:cs="Times New Roman"/>
          <w:sz w:val="28"/>
          <w:szCs w:val="28"/>
          <w:lang w:val="ru-RU" w:eastAsia="ru-RU"/>
        </w:rPr>
      </w:pPr>
      <w:r w:rsidRPr="00205687">
        <w:rPr>
          <w:rFonts w:ascii="Times New Roman" w:eastAsia="Times New Roman" w:hAnsi="Times New Roman" w:cs="Times New Roman"/>
          <w:sz w:val="28"/>
          <w:szCs w:val="28"/>
          <w:lang w:val="ru-RU" w:eastAsia="ru-RU"/>
        </w:rPr>
        <w:t xml:space="preserve">                                                                         к учётной политике</w:t>
      </w:r>
    </w:p>
    <w:p w:rsidR="00E137B6" w:rsidRDefault="00E137B6" w:rsidP="00E137B6">
      <w:pPr>
        <w:spacing w:before="0" w:beforeAutospacing="0" w:after="0" w:afterAutospacing="0"/>
        <w:jc w:val="right"/>
        <w:rPr>
          <w:rFonts w:ascii="Times New Roman" w:eastAsia="Times New Roman" w:hAnsi="Times New Roman" w:cs="Times New Roman"/>
          <w:sz w:val="28"/>
          <w:szCs w:val="28"/>
          <w:lang w:val="ru-RU" w:eastAsia="ru-RU"/>
        </w:rPr>
      </w:pPr>
      <w:r w:rsidRPr="005E0ACF">
        <w:rPr>
          <w:rFonts w:ascii="Times New Roman" w:eastAsia="Times New Roman" w:hAnsi="Times New Roman" w:cs="Times New Roman"/>
          <w:sz w:val="28"/>
          <w:szCs w:val="28"/>
          <w:lang w:val="ru-RU" w:eastAsia="ru-RU"/>
        </w:rPr>
        <w:t>Муниципально</w:t>
      </w:r>
      <w:r>
        <w:rPr>
          <w:rFonts w:ascii="Times New Roman" w:eastAsia="Times New Roman" w:hAnsi="Times New Roman" w:cs="Times New Roman"/>
          <w:sz w:val="28"/>
          <w:szCs w:val="28"/>
          <w:lang w:val="ru-RU" w:eastAsia="ru-RU"/>
        </w:rPr>
        <w:t>го</w:t>
      </w:r>
      <w:r w:rsidRPr="005E0ACF">
        <w:rPr>
          <w:rFonts w:ascii="Times New Roman" w:eastAsia="Times New Roman" w:hAnsi="Times New Roman" w:cs="Times New Roman"/>
          <w:sz w:val="28"/>
          <w:szCs w:val="28"/>
          <w:lang w:val="ru-RU" w:eastAsia="ru-RU"/>
        </w:rPr>
        <w:t xml:space="preserve"> бюджетно</w:t>
      </w:r>
      <w:r>
        <w:rPr>
          <w:rFonts w:ascii="Times New Roman" w:eastAsia="Times New Roman" w:hAnsi="Times New Roman" w:cs="Times New Roman"/>
          <w:sz w:val="28"/>
          <w:szCs w:val="28"/>
          <w:lang w:val="ru-RU" w:eastAsia="ru-RU"/>
        </w:rPr>
        <w:t>го</w:t>
      </w:r>
    </w:p>
    <w:p w:rsidR="00E137B6" w:rsidRDefault="00E137B6" w:rsidP="00E137B6">
      <w:pPr>
        <w:spacing w:before="0" w:beforeAutospacing="0" w:after="0" w:afterAutospacing="0"/>
        <w:jc w:val="right"/>
        <w:rPr>
          <w:rFonts w:ascii="Times New Roman" w:eastAsia="Times New Roman" w:hAnsi="Times New Roman" w:cs="Times New Roman"/>
          <w:sz w:val="28"/>
          <w:szCs w:val="28"/>
          <w:lang w:val="ru-RU" w:eastAsia="ru-RU"/>
        </w:rPr>
      </w:pPr>
      <w:r w:rsidRPr="005E0ACF">
        <w:rPr>
          <w:rFonts w:ascii="Times New Roman" w:eastAsia="Times New Roman" w:hAnsi="Times New Roman" w:cs="Times New Roman"/>
          <w:sz w:val="28"/>
          <w:szCs w:val="28"/>
          <w:lang w:val="ru-RU" w:eastAsia="ru-RU"/>
        </w:rPr>
        <w:t xml:space="preserve"> учреждени</w:t>
      </w:r>
      <w:r>
        <w:rPr>
          <w:rFonts w:ascii="Times New Roman" w:eastAsia="Times New Roman" w:hAnsi="Times New Roman" w:cs="Times New Roman"/>
          <w:sz w:val="28"/>
          <w:szCs w:val="28"/>
          <w:lang w:val="ru-RU" w:eastAsia="ru-RU"/>
        </w:rPr>
        <w:t>я</w:t>
      </w:r>
      <w:r w:rsidRPr="005E0ACF">
        <w:rPr>
          <w:rFonts w:ascii="Times New Roman" w:eastAsia="Times New Roman" w:hAnsi="Times New Roman" w:cs="Times New Roman"/>
          <w:sz w:val="28"/>
          <w:szCs w:val="28"/>
          <w:lang w:val="ru-RU" w:eastAsia="ru-RU"/>
        </w:rPr>
        <w:t xml:space="preserve"> «</w:t>
      </w:r>
      <w:r w:rsidR="002344DA">
        <w:rPr>
          <w:rFonts w:ascii="Times New Roman" w:eastAsia="Times New Roman" w:hAnsi="Times New Roman" w:cs="Times New Roman"/>
          <w:sz w:val="28"/>
          <w:szCs w:val="28"/>
          <w:lang w:val="ru-RU" w:eastAsia="ru-RU"/>
        </w:rPr>
        <w:t>Библиотека</w:t>
      </w:r>
    </w:p>
    <w:p w:rsidR="00E137B6" w:rsidRDefault="00E137B6" w:rsidP="00E137B6">
      <w:pPr>
        <w:spacing w:before="0" w:beforeAutospacing="0" w:after="0" w:afterAutospacing="0"/>
        <w:jc w:val="right"/>
        <w:rPr>
          <w:rFonts w:ascii="Times New Roman" w:eastAsia="Times New Roman" w:hAnsi="Times New Roman" w:cs="Times New Roman"/>
          <w:sz w:val="28"/>
          <w:szCs w:val="28"/>
          <w:lang w:val="ru-RU" w:eastAsia="ru-RU"/>
        </w:rPr>
      </w:pPr>
      <w:r w:rsidRPr="005E0ACF">
        <w:rPr>
          <w:rFonts w:ascii="Times New Roman" w:eastAsia="Times New Roman" w:hAnsi="Times New Roman" w:cs="Times New Roman"/>
          <w:sz w:val="28"/>
          <w:szCs w:val="28"/>
          <w:lang w:val="ru-RU" w:eastAsia="ru-RU"/>
        </w:rPr>
        <w:t xml:space="preserve"> муниципального образования</w:t>
      </w:r>
    </w:p>
    <w:p w:rsidR="00E137B6" w:rsidRPr="00E137B6" w:rsidRDefault="00E137B6" w:rsidP="00E137B6">
      <w:pPr>
        <w:spacing w:before="0" w:beforeAutospacing="0" w:after="0" w:afterAutospacing="0"/>
        <w:jc w:val="right"/>
        <w:rPr>
          <w:rFonts w:ascii="Times New Roman" w:eastAsia="Times New Roman" w:hAnsi="Times New Roman" w:cs="Times New Roman"/>
          <w:sz w:val="28"/>
          <w:szCs w:val="28"/>
          <w:lang w:val="ru-RU" w:eastAsia="ru-RU"/>
        </w:rPr>
      </w:pPr>
      <w:r w:rsidRPr="00E137B6">
        <w:rPr>
          <w:rFonts w:ascii="Times New Roman" w:eastAsia="Times New Roman" w:hAnsi="Times New Roman" w:cs="Times New Roman"/>
          <w:sz w:val="28"/>
          <w:szCs w:val="28"/>
          <w:lang w:val="ru-RU" w:eastAsia="ru-RU"/>
        </w:rPr>
        <w:t>Новопетровское сельское поселение</w:t>
      </w:r>
    </w:p>
    <w:p w:rsidR="00E137B6" w:rsidRPr="006B394A" w:rsidRDefault="00E137B6" w:rsidP="00E13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imes New Roman" w:eastAsia="Times New Roman" w:hAnsi="Times New Roman" w:cs="Times New Roman"/>
          <w:color w:val="000000"/>
          <w:lang w:val="ru-RU" w:eastAsia="ru-RU"/>
        </w:rPr>
      </w:pPr>
      <w:r>
        <w:rPr>
          <w:rFonts w:ascii="Times New Roman" w:eastAsia="Times New Roman" w:hAnsi="Times New Roman" w:cs="Times New Roman"/>
          <w:sz w:val="28"/>
          <w:szCs w:val="28"/>
          <w:lang w:val="ru-RU" w:eastAsia="ru-RU"/>
        </w:rPr>
        <w:t xml:space="preserve">                                                                                                                                                                   </w:t>
      </w:r>
    </w:p>
    <w:p w:rsidR="00C76C57" w:rsidRPr="00C76C57" w:rsidRDefault="00C76C57" w:rsidP="00C76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rFonts w:ascii="Times New Roman" w:eastAsia="Times New Roman" w:hAnsi="Times New Roman" w:cs="Times New Roman"/>
          <w:sz w:val="28"/>
          <w:szCs w:val="28"/>
          <w:lang w:val="ru-RU" w:eastAsia="ru-RU"/>
        </w:rPr>
      </w:pPr>
      <w:r w:rsidRPr="00C76C57">
        <w:rPr>
          <w:rFonts w:ascii="Times New Roman" w:eastAsia="Times New Roman" w:hAnsi="Times New Roman" w:cs="Times New Roman"/>
          <w:sz w:val="28"/>
          <w:szCs w:val="28"/>
          <w:lang w:val="ru-RU" w:eastAsia="ru-RU"/>
        </w:rPr>
        <w:t> </w:t>
      </w:r>
    </w:p>
    <w:p w:rsidR="00C76C57" w:rsidRPr="00C76C57" w:rsidRDefault="00C76C57" w:rsidP="00C76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eastAsia="Times New Roman" w:hAnsi="Times New Roman" w:cs="Times New Roman"/>
          <w:sz w:val="28"/>
          <w:szCs w:val="28"/>
          <w:lang w:val="ru-RU" w:eastAsia="ru-RU"/>
        </w:rPr>
      </w:pPr>
      <w:r w:rsidRPr="00C76C57">
        <w:rPr>
          <w:rFonts w:ascii="Times New Roman" w:eastAsia="Times New Roman" w:hAnsi="Times New Roman" w:cs="Times New Roman"/>
          <w:b/>
          <w:bCs/>
          <w:sz w:val="28"/>
          <w:szCs w:val="28"/>
          <w:lang w:val="ru-RU" w:eastAsia="ru-RU"/>
        </w:rPr>
        <w:t>Порядок проведения инвентаризации имущества, финансовых активов и обязательств</w:t>
      </w:r>
    </w:p>
    <w:p w:rsidR="00C76C57" w:rsidRPr="00C76C57" w:rsidRDefault="00C76C57" w:rsidP="00C76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eastAsia="Times New Roman" w:hAnsi="Times New Roman" w:cs="Times New Roman"/>
          <w:sz w:val="28"/>
          <w:szCs w:val="28"/>
          <w:lang w:val="ru-RU" w:eastAsia="ru-RU"/>
        </w:rPr>
      </w:pPr>
      <w:r w:rsidRPr="00C76C57">
        <w:rPr>
          <w:rFonts w:ascii="Times New Roman" w:eastAsia="Times New Roman" w:hAnsi="Times New Roman" w:cs="Times New Roman"/>
          <w:sz w:val="28"/>
          <w:szCs w:val="28"/>
          <w:lang w:val="ru-RU" w:eastAsia="ru-RU"/>
        </w:rPr>
        <w:t> </w:t>
      </w:r>
    </w:p>
    <w:p w:rsidR="00C76C57" w:rsidRPr="00C76C57" w:rsidRDefault="00C76C57" w:rsidP="00C76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eastAsia="Times New Roman" w:hAnsi="Times New Roman" w:cs="Times New Roman"/>
          <w:sz w:val="28"/>
          <w:szCs w:val="28"/>
          <w:lang w:val="ru-RU" w:eastAsia="ru-RU"/>
        </w:rPr>
      </w:pPr>
      <w:r w:rsidRPr="00C76C57">
        <w:rPr>
          <w:rFonts w:ascii="Times New Roman" w:eastAsia="Times New Roman" w:hAnsi="Times New Roman" w:cs="Times New Roman"/>
          <w:sz w:val="28"/>
          <w:szCs w:val="28"/>
          <w:lang w:val="ru-RU" w:eastAsia="ru-RU"/>
        </w:rPr>
        <w:tab/>
        <w:t xml:space="preserve">Настоящий Порядок разработан в соответствии со следующими документами: </w:t>
      </w:r>
    </w:p>
    <w:p w:rsidR="00C76C57" w:rsidRPr="00C76C57" w:rsidRDefault="00C76C57" w:rsidP="00C76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eastAsia="Times New Roman" w:hAnsi="Times New Roman" w:cs="Times New Roman"/>
          <w:sz w:val="28"/>
          <w:szCs w:val="28"/>
          <w:lang w:val="ru-RU" w:eastAsia="ru-RU"/>
        </w:rPr>
      </w:pPr>
      <w:r w:rsidRPr="00C76C57">
        <w:rPr>
          <w:rFonts w:ascii="Times New Roman" w:eastAsia="Times New Roman" w:hAnsi="Times New Roman" w:cs="Times New Roman"/>
          <w:sz w:val="28"/>
          <w:szCs w:val="28"/>
          <w:lang w:val="ru-RU" w:eastAsia="ru-RU"/>
        </w:rPr>
        <w:t>- Законом от 06.12.2011 № 402-ФЗ «О бухгалтерском учете»;</w:t>
      </w:r>
    </w:p>
    <w:p w:rsidR="00C76C57" w:rsidRPr="00C76C57" w:rsidRDefault="00C76C57" w:rsidP="00C76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eastAsia="Times New Roman" w:hAnsi="Times New Roman" w:cs="Times New Roman"/>
          <w:sz w:val="28"/>
          <w:szCs w:val="28"/>
          <w:lang w:val="ru-RU" w:eastAsia="ru-RU"/>
        </w:rPr>
      </w:pPr>
      <w:r w:rsidRPr="00C76C57">
        <w:rPr>
          <w:rFonts w:ascii="Times New Roman" w:eastAsia="Times New Roman" w:hAnsi="Times New Roman" w:cs="Times New Roman"/>
          <w:sz w:val="28"/>
          <w:szCs w:val="28"/>
          <w:lang w:val="ru-RU" w:eastAsia="ru-RU"/>
        </w:rPr>
        <w:t>- Федеральным стандартом «Концептуальные основы бухгалтерского учета и отчетности организаций государственного сектора», утвержденным приказом Минфина от 31.12.2016 № 256н;</w:t>
      </w:r>
    </w:p>
    <w:p w:rsidR="00C76C57" w:rsidRPr="00C76C57" w:rsidRDefault="00C76C57" w:rsidP="00C76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eastAsia="Times New Roman" w:hAnsi="Times New Roman" w:cs="Times New Roman"/>
          <w:sz w:val="28"/>
          <w:szCs w:val="28"/>
          <w:lang w:val="ru-RU" w:eastAsia="ru-RU"/>
        </w:rPr>
      </w:pPr>
      <w:r w:rsidRPr="00C76C57">
        <w:rPr>
          <w:rFonts w:ascii="Times New Roman" w:eastAsia="Times New Roman" w:hAnsi="Times New Roman" w:cs="Times New Roman"/>
          <w:sz w:val="28"/>
          <w:szCs w:val="28"/>
          <w:lang w:val="ru-RU" w:eastAsia="ru-RU"/>
        </w:rPr>
        <w:t>- указанием ЦБ от 11.03.2014 № 3210-У «О порядке ведения кассовых операций юридическими лицами»;</w:t>
      </w:r>
    </w:p>
    <w:p w:rsidR="00C76C57" w:rsidRPr="00C76C57" w:rsidRDefault="00C76C57" w:rsidP="00C76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eastAsia="Times New Roman" w:hAnsi="Times New Roman" w:cs="Times New Roman"/>
          <w:sz w:val="28"/>
          <w:szCs w:val="28"/>
          <w:lang w:val="ru-RU" w:eastAsia="ru-RU"/>
        </w:rPr>
      </w:pPr>
      <w:r w:rsidRPr="00C76C57">
        <w:rPr>
          <w:rFonts w:ascii="Times New Roman" w:eastAsia="Times New Roman" w:hAnsi="Times New Roman" w:cs="Times New Roman"/>
          <w:sz w:val="28"/>
          <w:szCs w:val="28"/>
          <w:lang w:val="ru-RU" w:eastAsia="ru-RU"/>
        </w:rPr>
        <w:t>- Методическими указаниями по первичным документам и регистрам, утвержденными приказом Минфина от 30.03.2015 № 52н;</w:t>
      </w:r>
    </w:p>
    <w:p w:rsidR="00C76C57" w:rsidRPr="00C76C57" w:rsidRDefault="00C76C57" w:rsidP="00C76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eastAsia="Times New Roman" w:hAnsi="Times New Roman" w:cs="Times New Roman"/>
          <w:sz w:val="28"/>
          <w:szCs w:val="28"/>
          <w:lang w:val="ru-RU" w:eastAsia="ru-RU"/>
        </w:rPr>
      </w:pPr>
      <w:r w:rsidRPr="00C76C57">
        <w:rPr>
          <w:rFonts w:ascii="Times New Roman" w:eastAsia="Times New Roman" w:hAnsi="Times New Roman" w:cs="Times New Roman"/>
          <w:sz w:val="28"/>
          <w:szCs w:val="28"/>
          <w:lang w:val="ru-RU" w:eastAsia="ru-RU"/>
        </w:rPr>
        <w:t>- Правилами учета и хранения драгоценных металлов, камней и изделий, утвержденными постановлением Правительства от 28.09.2000 № 731.</w:t>
      </w:r>
    </w:p>
    <w:p w:rsidR="00C76C57" w:rsidRPr="00C76C57" w:rsidRDefault="00C76C57" w:rsidP="00C76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eastAsia="Times New Roman" w:hAnsi="Times New Roman" w:cs="Times New Roman"/>
          <w:sz w:val="28"/>
          <w:szCs w:val="28"/>
          <w:lang w:val="ru-RU" w:eastAsia="ru-RU"/>
        </w:rPr>
      </w:pPr>
      <w:r w:rsidRPr="00C76C57">
        <w:rPr>
          <w:rFonts w:ascii="Times New Roman" w:eastAsia="Times New Roman" w:hAnsi="Times New Roman" w:cs="Times New Roman"/>
          <w:sz w:val="28"/>
          <w:szCs w:val="28"/>
          <w:lang w:val="ru-RU" w:eastAsia="ru-RU"/>
        </w:rPr>
        <w:t> </w:t>
      </w:r>
    </w:p>
    <w:p w:rsidR="00C76C57" w:rsidRPr="00C76C57" w:rsidRDefault="00C76C57" w:rsidP="00C76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eastAsia="Times New Roman" w:hAnsi="Times New Roman" w:cs="Times New Roman"/>
          <w:sz w:val="28"/>
          <w:szCs w:val="28"/>
          <w:lang w:val="ru-RU" w:eastAsia="ru-RU"/>
        </w:rPr>
      </w:pPr>
      <w:r w:rsidRPr="00C76C57">
        <w:rPr>
          <w:rFonts w:ascii="Times New Roman" w:eastAsia="Times New Roman" w:hAnsi="Times New Roman" w:cs="Times New Roman"/>
          <w:b/>
          <w:bCs/>
          <w:sz w:val="28"/>
          <w:szCs w:val="28"/>
          <w:lang w:val="ru-RU" w:eastAsia="ru-RU"/>
        </w:rPr>
        <w:t>1. Общие положения</w:t>
      </w:r>
    </w:p>
    <w:p w:rsidR="00C76C57" w:rsidRPr="00C76C57" w:rsidRDefault="00C76C57" w:rsidP="00C76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eastAsia="Times New Roman" w:hAnsi="Times New Roman" w:cs="Times New Roman"/>
          <w:sz w:val="28"/>
          <w:szCs w:val="28"/>
          <w:lang w:val="ru-RU" w:eastAsia="ru-RU"/>
        </w:rPr>
      </w:pPr>
      <w:r w:rsidRPr="00C76C57">
        <w:rPr>
          <w:rFonts w:ascii="Times New Roman" w:eastAsia="Times New Roman" w:hAnsi="Times New Roman" w:cs="Times New Roman"/>
          <w:sz w:val="28"/>
          <w:szCs w:val="28"/>
          <w:lang w:val="ru-RU" w:eastAsia="ru-RU"/>
        </w:rPr>
        <w:tab/>
        <w:t>1.1. Настоящий Порядок устанавливает правила проведения инвентаризации имущества, финансовых активов и обязательств учреждения, сроки ее проведения, перечень активов и обязательств, проверяемых при проведении инвентаризации.</w:t>
      </w:r>
    </w:p>
    <w:p w:rsidR="00C76C57" w:rsidRPr="00C76C57" w:rsidRDefault="00C76C57" w:rsidP="00C76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eastAsia="Times New Roman" w:hAnsi="Times New Roman" w:cs="Times New Roman"/>
          <w:sz w:val="28"/>
          <w:szCs w:val="28"/>
          <w:lang w:val="ru-RU" w:eastAsia="ru-RU"/>
        </w:rPr>
      </w:pPr>
      <w:r w:rsidRPr="00C76C57">
        <w:rPr>
          <w:rFonts w:ascii="Times New Roman" w:eastAsia="Times New Roman" w:hAnsi="Times New Roman" w:cs="Times New Roman"/>
          <w:sz w:val="28"/>
          <w:szCs w:val="28"/>
          <w:lang w:val="ru-RU" w:eastAsia="ru-RU"/>
        </w:rPr>
        <w:tab/>
        <w:t xml:space="preserve">1.2. Инвентаризации подлежит все имущество учреждения независимо от его местонахождения и все виды финансовых активов и обязательств учреждения. </w:t>
      </w:r>
      <w:r w:rsidRPr="00C76C57">
        <w:rPr>
          <w:rFonts w:ascii="Times New Roman" w:eastAsia="Times New Roman" w:hAnsi="Times New Roman" w:cs="Times New Roman"/>
          <w:bCs/>
          <w:iCs/>
          <w:sz w:val="28"/>
          <w:szCs w:val="28"/>
          <w:lang w:val="ru-RU" w:eastAsia="ru-RU"/>
        </w:rPr>
        <w:t>Также</w:t>
      </w:r>
      <w:r w:rsidRPr="00C76C57">
        <w:rPr>
          <w:rFonts w:ascii="Times New Roman" w:eastAsia="Times New Roman" w:hAnsi="Times New Roman" w:cs="Times New Roman"/>
          <w:sz w:val="28"/>
          <w:szCs w:val="28"/>
          <w:lang w:val="ru-RU" w:eastAsia="ru-RU"/>
        </w:rPr>
        <w:t xml:space="preserve"> </w:t>
      </w:r>
      <w:r w:rsidRPr="00C76C57">
        <w:rPr>
          <w:rFonts w:ascii="Times New Roman" w:eastAsia="Times New Roman" w:hAnsi="Times New Roman" w:cs="Times New Roman"/>
          <w:bCs/>
          <w:iCs/>
          <w:sz w:val="28"/>
          <w:szCs w:val="28"/>
          <w:lang w:val="ru-RU" w:eastAsia="ru-RU"/>
        </w:rPr>
        <w:t>инвентаризации подлежит имущество, находящееся на ответственном хранении учреждения.</w:t>
      </w:r>
    </w:p>
    <w:p w:rsidR="00C76C57" w:rsidRPr="00C76C57" w:rsidRDefault="00C76C57" w:rsidP="00C76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eastAsia="Times New Roman" w:hAnsi="Times New Roman" w:cs="Times New Roman"/>
          <w:sz w:val="28"/>
          <w:szCs w:val="28"/>
          <w:lang w:val="ru-RU" w:eastAsia="ru-RU"/>
        </w:rPr>
      </w:pPr>
      <w:r w:rsidRPr="00C76C57">
        <w:rPr>
          <w:rFonts w:ascii="Times New Roman" w:eastAsia="Times New Roman" w:hAnsi="Times New Roman" w:cs="Times New Roman"/>
          <w:sz w:val="28"/>
          <w:szCs w:val="28"/>
          <w:lang w:val="ru-RU" w:eastAsia="ru-RU"/>
        </w:rPr>
        <w:tab/>
        <w:t>И</w:t>
      </w:r>
      <w:r w:rsidRPr="00C76C57">
        <w:rPr>
          <w:rFonts w:ascii="Times New Roman" w:eastAsia="Times New Roman" w:hAnsi="Times New Roman" w:cs="Times New Roman"/>
          <w:bCs/>
          <w:iCs/>
          <w:sz w:val="28"/>
          <w:szCs w:val="28"/>
          <w:lang w:val="ru-RU" w:eastAsia="ru-RU"/>
        </w:rPr>
        <w:t>нвентаризацию имущества, переданного в аренду (безвозмездное пользование), проводит</w:t>
      </w:r>
      <w:r w:rsidRPr="00C76C57">
        <w:rPr>
          <w:rFonts w:ascii="Times New Roman" w:eastAsia="Times New Roman" w:hAnsi="Times New Roman" w:cs="Times New Roman"/>
          <w:sz w:val="28"/>
          <w:szCs w:val="28"/>
          <w:lang w:val="ru-RU" w:eastAsia="ru-RU"/>
        </w:rPr>
        <w:t xml:space="preserve"> </w:t>
      </w:r>
      <w:r w:rsidRPr="00C76C57">
        <w:rPr>
          <w:rFonts w:ascii="Times New Roman" w:eastAsia="Times New Roman" w:hAnsi="Times New Roman" w:cs="Times New Roman"/>
          <w:bCs/>
          <w:iCs/>
          <w:sz w:val="28"/>
          <w:szCs w:val="28"/>
          <w:lang w:val="ru-RU" w:eastAsia="ru-RU"/>
        </w:rPr>
        <w:t>арендатор (ссудополучатель).</w:t>
      </w:r>
    </w:p>
    <w:p w:rsidR="00C76C57" w:rsidRPr="00C76C57" w:rsidRDefault="00C76C57" w:rsidP="00C76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eastAsia="Times New Roman" w:hAnsi="Times New Roman" w:cs="Times New Roman"/>
          <w:sz w:val="28"/>
          <w:szCs w:val="28"/>
          <w:lang w:val="ru-RU" w:eastAsia="ru-RU"/>
        </w:rPr>
      </w:pPr>
      <w:r w:rsidRPr="00C76C57">
        <w:rPr>
          <w:rFonts w:ascii="Times New Roman" w:eastAsia="Times New Roman" w:hAnsi="Times New Roman" w:cs="Times New Roman"/>
          <w:sz w:val="28"/>
          <w:szCs w:val="28"/>
          <w:lang w:val="ru-RU" w:eastAsia="ru-RU"/>
        </w:rPr>
        <w:tab/>
        <w:t>Инвентаризация имущества производится по его местонахождению и в разрезе материально-ответственных лиц.</w:t>
      </w:r>
    </w:p>
    <w:p w:rsidR="00C76C57" w:rsidRPr="00C76C57" w:rsidRDefault="00C76C57" w:rsidP="00C76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eastAsia="Times New Roman" w:hAnsi="Times New Roman" w:cs="Times New Roman"/>
          <w:sz w:val="28"/>
          <w:szCs w:val="28"/>
          <w:lang w:val="ru-RU" w:eastAsia="ru-RU"/>
        </w:rPr>
      </w:pPr>
      <w:r w:rsidRPr="00C76C57">
        <w:rPr>
          <w:rFonts w:ascii="Times New Roman" w:eastAsia="Times New Roman" w:hAnsi="Times New Roman" w:cs="Times New Roman"/>
          <w:sz w:val="28"/>
          <w:szCs w:val="28"/>
          <w:lang w:val="ru-RU" w:eastAsia="ru-RU"/>
        </w:rPr>
        <w:tab/>
        <w:t>1.3. Основными целями инвентаризации являются:</w:t>
      </w:r>
    </w:p>
    <w:p w:rsidR="00C76C57" w:rsidRPr="00C76C57" w:rsidRDefault="00C76C57" w:rsidP="00C76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eastAsia="Times New Roman" w:hAnsi="Times New Roman" w:cs="Times New Roman"/>
          <w:sz w:val="28"/>
          <w:szCs w:val="28"/>
          <w:lang w:val="ru-RU" w:eastAsia="ru-RU"/>
        </w:rPr>
      </w:pPr>
      <w:r w:rsidRPr="00C76C57">
        <w:rPr>
          <w:rFonts w:ascii="Times New Roman" w:eastAsia="Times New Roman" w:hAnsi="Times New Roman" w:cs="Times New Roman"/>
          <w:sz w:val="28"/>
          <w:szCs w:val="28"/>
          <w:lang w:val="ru-RU" w:eastAsia="ru-RU"/>
        </w:rPr>
        <w:t>– выявление фактического наличия имущества;</w:t>
      </w:r>
    </w:p>
    <w:p w:rsidR="00C76C57" w:rsidRPr="00C76C57" w:rsidRDefault="00C76C57" w:rsidP="00C76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eastAsia="Times New Roman" w:hAnsi="Times New Roman" w:cs="Times New Roman"/>
          <w:sz w:val="28"/>
          <w:szCs w:val="28"/>
          <w:lang w:val="ru-RU" w:eastAsia="ru-RU"/>
        </w:rPr>
      </w:pPr>
      <w:r w:rsidRPr="00C76C57">
        <w:rPr>
          <w:rFonts w:ascii="Times New Roman" w:eastAsia="Times New Roman" w:hAnsi="Times New Roman" w:cs="Times New Roman"/>
          <w:sz w:val="28"/>
          <w:szCs w:val="28"/>
          <w:lang w:val="ru-RU" w:eastAsia="ru-RU"/>
        </w:rPr>
        <w:t>– сопоставление фактического наличия с данными бухгалтерского учета;</w:t>
      </w:r>
    </w:p>
    <w:p w:rsidR="00C76C57" w:rsidRPr="00C76C57" w:rsidRDefault="00C76C57" w:rsidP="00C76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eastAsia="Times New Roman" w:hAnsi="Times New Roman" w:cs="Times New Roman"/>
          <w:sz w:val="28"/>
          <w:szCs w:val="28"/>
          <w:lang w:val="ru-RU" w:eastAsia="ru-RU"/>
        </w:rPr>
      </w:pPr>
      <w:r w:rsidRPr="00C76C57">
        <w:rPr>
          <w:rFonts w:ascii="Times New Roman" w:eastAsia="Times New Roman" w:hAnsi="Times New Roman" w:cs="Times New Roman"/>
          <w:sz w:val="28"/>
          <w:szCs w:val="28"/>
          <w:lang w:val="ru-RU" w:eastAsia="ru-RU"/>
        </w:rPr>
        <w:t xml:space="preserve">– проверка полноты отражения в учете финансовых активов и обязательств (выявление </w:t>
      </w:r>
      <w:r w:rsidRPr="00C76C57">
        <w:rPr>
          <w:rFonts w:ascii="Times New Roman" w:eastAsia="Times New Roman" w:hAnsi="Times New Roman" w:cs="Times New Roman"/>
          <w:sz w:val="28"/>
          <w:szCs w:val="28"/>
          <w:lang w:val="ru-RU" w:eastAsia="ru-RU"/>
        </w:rPr>
        <w:br/>
        <w:t>неучтенных объектов, недостач);</w:t>
      </w:r>
    </w:p>
    <w:p w:rsidR="00C76C57" w:rsidRPr="00C76C57" w:rsidRDefault="00C76C57" w:rsidP="00C76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eastAsia="Times New Roman" w:hAnsi="Times New Roman" w:cs="Times New Roman"/>
          <w:sz w:val="28"/>
          <w:szCs w:val="28"/>
          <w:lang w:val="ru-RU" w:eastAsia="ru-RU"/>
        </w:rPr>
      </w:pPr>
      <w:r w:rsidRPr="00C76C57">
        <w:rPr>
          <w:rFonts w:ascii="Times New Roman" w:eastAsia="Times New Roman" w:hAnsi="Times New Roman" w:cs="Times New Roman"/>
          <w:sz w:val="28"/>
          <w:szCs w:val="28"/>
          <w:lang w:val="ru-RU" w:eastAsia="ru-RU"/>
        </w:rPr>
        <w:t>– документальное подтверждение наличия имущества и обязательств;</w:t>
      </w:r>
    </w:p>
    <w:p w:rsidR="00C76C57" w:rsidRPr="00C76C57" w:rsidRDefault="00C76C57" w:rsidP="00C76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eastAsia="Times New Roman" w:hAnsi="Times New Roman" w:cs="Times New Roman"/>
          <w:sz w:val="28"/>
          <w:szCs w:val="28"/>
          <w:lang w:val="ru-RU" w:eastAsia="ru-RU"/>
        </w:rPr>
      </w:pPr>
      <w:r w:rsidRPr="00C76C57">
        <w:rPr>
          <w:rFonts w:ascii="Times New Roman" w:eastAsia="Times New Roman" w:hAnsi="Times New Roman" w:cs="Times New Roman"/>
          <w:sz w:val="28"/>
          <w:szCs w:val="28"/>
          <w:lang w:val="ru-RU" w:eastAsia="ru-RU"/>
        </w:rPr>
        <w:lastRenderedPageBreak/>
        <w:t>– определение фактического состояния имущества и его оценка.</w:t>
      </w:r>
    </w:p>
    <w:p w:rsidR="00C76C57" w:rsidRPr="00C76C57" w:rsidRDefault="00C76C57" w:rsidP="00C76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eastAsia="Times New Roman" w:hAnsi="Times New Roman" w:cs="Times New Roman"/>
          <w:sz w:val="28"/>
          <w:szCs w:val="28"/>
          <w:lang w:val="ru-RU" w:eastAsia="ru-RU"/>
        </w:rPr>
      </w:pPr>
      <w:r w:rsidRPr="00C76C57">
        <w:rPr>
          <w:rFonts w:ascii="Times New Roman" w:eastAsia="Times New Roman" w:hAnsi="Times New Roman" w:cs="Times New Roman"/>
          <w:sz w:val="28"/>
          <w:szCs w:val="28"/>
          <w:lang w:val="ru-RU" w:eastAsia="ru-RU"/>
        </w:rPr>
        <w:tab/>
        <w:t>1.4. Проведение инвентаризации обязательно:</w:t>
      </w:r>
    </w:p>
    <w:p w:rsidR="00C76C57" w:rsidRPr="00C76C57" w:rsidRDefault="00C76C57" w:rsidP="00C76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eastAsia="Times New Roman" w:hAnsi="Times New Roman" w:cs="Times New Roman"/>
          <w:sz w:val="28"/>
          <w:szCs w:val="28"/>
          <w:lang w:val="ru-RU" w:eastAsia="ru-RU"/>
        </w:rPr>
      </w:pPr>
      <w:r w:rsidRPr="00C76C57">
        <w:rPr>
          <w:rFonts w:ascii="Times New Roman" w:eastAsia="Times New Roman" w:hAnsi="Times New Roman" w:cs="Times New Roman"/>
          <w:sz w:val="28"/>
          <w:szCs w:val="28"/>
          <w:lang w:val="ru-RU" w:eastAsia="ru-RU"/>
        </w:rPr>
        <w:t>–при передаче имущества в аренду, выкупе, продаже;</w:t>
      </w:r>
    </w:p>
    <w:p w:rsidR="00C76C57" w:rsidRPr="00C76C57" w:rsidRDefault="00C76C57" w:rsidP="00C76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eastAsia="Times New Roman" w:hAnsi="Times New Roman" w:cs="Times New Roman"/>
          <w:sz w:val="28"/>
          <w:szCs w:val="28"/>
          <w:lang w:val="ru-RU" w:eastAsia="ru-RU"/>
        </w:rPr>
      </w:pPr>
      <w:r w:rsidRPr="00C76C57">
        <w:rPr>
          <w:rFonts w:ascii="Times New Roman" w:eastAsia="Times New Roman" w:hAnsi="Times New Roman" w:cs="Times New Roman"/>
          <w:sz w:val="28"/>
          <w:szCs w:val="28"/>
          <w:lang w:val="ru-RU" w:eastAsia="ru-RU"/>
        </w:rPr>
        <w:t>–перед составлением годовой отчетности (кроме имущества, инвентаризация которого проводилась не ранее 1 октября отчетного года);</w:t>
      </w:r>
    </w:p>
    <w:p w:rsidR="00C76C57" w:rsidRPr="00C76C57" w:rsidRDefault="00C76C57" w:rsidP="00C76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eastAsia="Times New Roman" w:hAnsi="Times New Roman" w:cs="Times New Roman"/>
          <w:sz w:val="28"/>
          <w:szCs w:val="28"/>
          <w:lang w:val="ru-RU" w:eastAsia="ru-RU"/>
        </w:rPr>
      </w:pPr>
      <w:r w:rsidRPr="00C76C57">
        <w:rPr>
          <w:rFonts w:ascii="Times New Roman" w:eastAsia="Times New Roman" w:hAnsi="Times New Roman" w:cs="Times New Roman"/>
          <w:sz w:val="28"/>
          <w:szCs w:val="28"/>
          <w:lang w:val="ru-RU" w:eastAsia="ru-RU"/>
        </w:rPr>
        <w:t>–при смене материально-ответственных лиц;</w:t>
      </w:r>
    </w:p>
    <w:p w:rsidR="00C76C57" w:rsidRPr="00C76C57" w:rsidRDefault="00C76C57" w:rsidP="00C76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eastAsia="Times New Roman" w:hAnsi="Times New Roman" w:cs="Times New Roman"/>
          <w:sz w:val="28"/>
          <w:szCs w:val="28"/>
          <w:lang w:val="ru-RU" w:eastAsia="ru-RU"/>
        </w:rPr>
      </w:pPr>
      <w:r w:rsidRPr="00C76C57">
        <w:rPr>
          <w:rFonts w:ascii="Times New Roman" w:eastAsia="Times New Roman" w:hAnsi="Times New Roman" w:cs="Times New Roman"/>
          <w:sz w:val="28"/>
          <w:szCs w:val="28"/>
          <w:lang w:val="ru-RU" w:eastAsia="ru-RU"/>
        </w:rPr>
        <w:t>–при выявлении фактов хищения, злоупотребления или порчи имущества (немедленно по установлении таких фактов);</w:t>
      </w:r>
    </w:p>
    <w:p w:rsidR="00C76C57" w:rsidRPr="00C76C57" w:rsidRDefault="00C76C57" w:rsidP="00C76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eastAsia="Times New Roman" w:hAnsi="Times New Roman" w:cs="Times New Roman"/>
          <w:sz w:val="28"/>
          <w:szCs w:val="28"/>
          <w:lang w:val="ru-RU" w:eastAsia="ru-RU"/>
        </w:rPr>
      </w:pPr>
      <w:r w:rsidRPr="00C76C57">
        <w:rPr>
          <w:rFonts w:ascii="Times New Roman" w:eastAsia="Times New Roman" w:hAnsi="Times New Roman" w:cs="Times New Roman"/>
          <w:sz w:val="28"/>
          <w:szCs w:val="28"/>
          <w:lang w:val="ru-RU" w:eastAsia="ru-RU"/>
        </w:rPr>
        <w:t>–в случае стихийного бедствия, пожара и других чрезвычайных ситуаций, вызванных экстремальными условиями (сразу же по окончании пожара или стихийного бедствия);</w:t>
      </w:r>
    </w:p>
    <w:p w:rsidR="00C76C57" w:rsidRPr="00C76C57" w:rsidRDefault="00C76C57" w:rsidP="00C76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eastAsia="Times New Roman" w:hAnsi="Times New Roman" w:cs="Times New Roman"/>
          <w:sz w:val="28"/>
          <w:szCs w:val="28"/>
          <w:lang w:val="ru-RU" w:eastAsia="ru-RU"/>
        </w:rPr>
      </w:pPr>
      <w:r w:rsidRPr="00C76C57">
        <w:rPr>
          <w:rFonts w:ascii="Times New Roman" w:eastAsia="Times New Roman" w:hAnsi="Times New Roman" w:cs="Times New Roman"/>
          <w:sz w:val="28"/>
          <w:szCs w:val="28"/>
          <w:lang w:val="ru-RU" w:eastAsia="ru-RU"/>
        </w:rPr>
        <w:t>–при реорганизации, изменении типа учреждения или ликвидации учреждения;</w:t>
      </w:r>
    </w:p>
    <w:p w:rsidR="00C76C57" w:rsidRPr="00C76C57" w:rsidRDefault="00C76C57" w:rsidP="00C76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eastAsia="Times New Roman" w:hAnsi="Times New Roman" w:cs="Times New Roman"/>
          <w:sz w:val="28"/>
          <w:szCs w:val="28"/>
          <w:lang w:val="ru-RU" w:eastAsia="ru-RU"/>
        </w:rPr>
      </w:pPr>
      <w:r w:rsidRPr="00C76C57">
        <w:rPr>
          <w:rFonts w:ascii="Times New Roman" w:eastAsia="Times New Roman" w:hAnsi="Times New Roman" w:cs="Times New Roman"/>
          <w:sz w:val="28"/>
          <w:szCs w:val="28"/>
          <w:lang w:val="ru-RU" w:eastAsia="ru-RU"/>
        </w:rPr>
        <w:t>– в других случаях, предусмотренных действующим законодательством.</w:t>
      </w:r>
    </w:p>
    <w:p w:rsidR="00C76C57" w:rsidRPr="00C76C57" w:rsidRDefault="00C76C57" w:rsidP="00C76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eastAsia="Times New Roman" w:hAnsi="Times New Roman" w:cs="Times New Roman"/>
          <w:sz w:val="28"/>
          <w:szCs w:val="28"/>
          <w:lang w:val="ru-RU" w:eastAsia="ru-RU"/>
        </w:rPr>
      </w:pPr>
      <w:r w:rsidRPr="00C76C57">
        <w:rPr>
          <w:rFonts w:ascii="Times New Roman" w:eastAsia="Times New Roman" w:hAnsi="Times New Roman" w:cs="Times New Roman"/>
          <w:bCs/>
          <w:iCs/>
          <w:sz w:val="28"/>
          <w:szCs w:val="28"/>
          <w:lang w:val="ru-RU" w:eastAsia="ru-RU"/>
        </w:rPr>
        <w:tab/>
        <w:t>При коллективной или бригадной материальной ответственности инвентаризацию</w:t>
      </w:r>
      <w:r w:rsidRPr="00C76C57">
        <w:rPr>
          <w:rFonts w:ascii="Times New Roman" w:eastAsia="Times New Roman" w:hAnsi="Times New Roman" w:cs="Times New Roman"/>
          <w:i/>
          <w:iCs/>
          <w:sz w:val="28"/>
          <w:szCs w:val="28"/>
          <w:lang w:val="ru-RU" w:eastAsia="ru-RU"/>
        </w:rPr>
        <w:t xml:space="preserve"> </w:t>
      </w:r>
      <w:r w:rsidRPr="00C76C57">
        <w:rPr>
          <w:rFonts w:ascii="Times New Roman" w:eastAsia="Times New Roman" w:hAnsi="Times New Roman" w:cs="Times New Roman"/>
          <w:sz w:val="28"/>
          <w:szCs w:val="28"/>
          <w:lang w:val="ru-RU" w:eastAsia="ru-RU"/>
        </w:rPr>
        <w:br/>
      </w:r>
      <w:r w:rsidRPr="00C76C57">
        <w:rPr>
          <w:rFonts w:ascii="Times New Roman" w:eastAsia="Times New Roman" w:hAnsi="Times New Roman" w:cs="Times New Roman"/>
          <w:bCs/>
          <w:iCs/>
          <w:sz w:val="28"/>
          <w:szCs w:val="28"/>
          <w:lang w:val="ru-RU" w:eastAsia="ru-RU"/>
        </w:rPr>
        <w:t>необходимо проводить:</w:t>
      </w:r>
    </w:p>
    <w:p w:rsidR="00C76C57" w:rsidRPr="00C76C57" w:rsidRDefault="00C76C57" w:rsidP="00C76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eastAsia="Times New Roman" w:hAnsi="Times New Roman" w:cs="Times New Roman"/>
          <w:sz w:val="28"/>
          <w:szCs w:val="28"/>
          <w:lang w:val="ru-RU" w:eastAsia="ru-RU"/>
        </w:rPr>
      </w:pPr>
      <w:r w:rsidRPr="00C76C57">
        <w:rPr>
          <w:rFonts w:ascii="Times New Roman" w:eastAsia="Times New Roman" w:hAnsi="Times New Roman" w:cs="Times New Roman"/>
          <w:bCs/>
          <w:iCs/>
          <w:sz w:val="28"/>
          <w:szCs w:val="28"/>
          <w:lang w:val="ru-RU" w:eastAsia="ru-RU"/>
        </w:rPr>
        <w:t>–при смене руководителя коллектива или бригадира;</w:t>
      </w:r>
    </w:p>
    <w:p w:rsidR="00C76C57" w:rsidRPr="00C76C57" w:rsidRDefault="00C76C57" w:rsidP="00C76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eastAsia="Times New Roman" w:hAnsi="Times New Roman" w:cs="Times New Roman"/>
          <w:sz w:val="28"/>
          <w:szCs w:val="28"/>
          <w:lang w:val="ru-RU" w:eastAsia="ru-RU"/>
        </w:rPr>
      </w:pPr>
      <w:r w:rsidRPr="00C76C57">
        <w:rPr>
          <w:rFonts w:ascii="Times New Roman" w:eastAsia="Times New Roman" w:hAnsi="Times New Roman" w:cs="Times New Roman"/>
          <w:bCs/>
          <w:iCs/>
          <w:sz w:val="28"/>
          <w:szCs w:val="28"/>
          <w:lang w:val="ru-RU" w:eastAsia="ru-RU"/>
        </w:rPr>
        <w:t>–при выбытии из коллектива или бригады более 50 процентов работников;</w:t>
      </w:r>
    </w:p>
    <w:p w:rsidR="00C76C57" w:rsidRPr="00C76C57" w:rsidRDefault="00C76C57" w:rsidP="00C76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eastAsia="Times New Roman" w:hAnsi="Times New Roman" w:cs="Times New Roman"/>
          <w:sz w:val="28"/>
          <w:szCs w:val="28"/>
          <w:lang w:val="ru-RU" w:eastAsia="ru-RU"/>
        </w:rPr>
      </w:pPr>
      <w:r w:rsidRPr="00C76C57">
        <w:rPr>
          <w:rFonts w:ascii="Times New Roman" w:eastAsia="Times New Roman" w:hAnsi="Times New Roman" w:cs="Times New Roman"/>
          <w:bCs/>
          <w:iCs/>
          <w:sz w:val="28"/>
          <w:szCs w:val="28"/>
          <w:lang w:val="ru-RU" w:eastAsia="ru-RU"/>
        </w:rPr>
        <w:t>– по требованию одного или нескольких членов коллектива или бригады.</w:t>
      </w:r>
    </w:p>
    <w:p w:rsidR="00C76C57" w:rsidRPr="00C76C57" w:rsidRDefault="00C76C57" w:rsidP="00C76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eastAsia="Times New Roman" w:hAnsi="Times New Roman" w:cs="Times New Roman"/>
          <w:sz w:val="28"/>
          <w:szCs w:val="28"/>
          <w:lang w:val="ru-RU" w:eastAsia="ru-RU"/>
        </w:rPr>
      </w:pPr>
      <w:r w:rsidRPr="00C76C57">
        <w:rPr>
          <w:rFonts w:ascii="Times New Roman" w:eastAsia="Times New Roman" w:hAnsi="Times New Roman" w:cs="Times New Roman"/>
          <w:sz w:val="28"/>
          <w:szCs w:val="28"/>
          <w:lang w:val="ru-RU" w:eastAsia="ru-RU"/>
        </w:rPr>
        <w:t> </w:t>
      </w:r>
    </w:p>
    <w:p w:rsidR="00C76C57" w:rsidRPr="00C76C57" w:rsidRDefault="00C76C57" w:rsidP="00C76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eastAsia="Times New Roman" w:hAnsi="Times New Roman" w:cs="Times New Roman"/>
          <w:sz w:val="28"/>
          <w:szCs w:val="28"/>
          <w:lang w:val="ru-RU" w:eastAsia="ru-RU"/>
        </w:rPr>
      </w:pPr>
      <w:r w:rsidRPr="00C76C57">
        <w:rPr>
          <w:rFonts w:ascii="Times New Roman" w:eastAsia="Times New Roman" w:hAnsi="Times New Roman" w:cs="Times New Roman"/>
          <w:b/>
          <w:bCs/>
          <w:sz w:val="28"/>
          <w:szCs w:val="28"/>
          <w:lang w:val="ru-RU" w:eastAsia="ru-RU"/>
        </w:rPr>
        <w:t>2. Порядок и сроки проведения инвентаризации</w:t>
      </w:r>
    </w:p>
    <w:p w:rsidR="00C76C57" w:rsidRPr="00C76C57" w:rsidRDefault="00C76C57" w:rsidP="00C76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eastAsia="Times New Roman" w:hAnsi="Times New Roman" w:cs="Times New Roman"/>
          <w:sz w:val="28"/>
          <w:szCs w:val="28"/>
          <w:lang w:val="ru-RU" w:eastAsia="ru-RU"/>
        </w:rPr>
      </w:pPr>
      <w:r w:rsidRPr="00C76C57">
        <w:rPr>
          <w:rFonts w:ascii="Times New Roman" w:eastAsia="Times New Roman" w:hAnsi="Times New Roman" w:cs="Times New Roman"/>
          <w:sz w:val="28"/>
          <w:szCs w:val="28"/>
          <w:lang w:val="ru-RU" w:eastAsia="ru-RU"/>
        </w:rPr>
        <w:t> </w:t>
      </w:r>
    </w:p>
    <w:p w:rsidR="00C76C57" w:rsidRPr="00C76C57" w:rsidRDefault="00C76C57" w:rsidP="00C76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eastAsia="Times New Roman" w:hAnsi="Times New Roman" w:cs="Times New Roman"/>
          <w:sz w:val="28"/>
          <w:szCs w:val="28"/>
          <w:lang w:val="ru-RU" w:eastAsia="ru-RU"/>
        </w:rPr>
      </w:pPr>
      <w:r w:rsidRPr="00C76C57">
        <w:rPr>
          <w:rFonts w:ascii="Times New Roman" w:eastAsia="Times New Roman" w:hAnsi="Times New Roman" w:cs="Times New Roman"/>
          <w:sz w:val="28"/>
          <w:szCs w:val="28"/>
          <w:lang w:val="ru-RU" w:eastAsia="ru-RU"/>
        </w:rPr>
        <w:tab/>
        <w:t>2.1. Для проведения инвентаризации в учреждении создается постоянно действующая инвентаризационная комиссия.</w:t>
      </w:r>
    </w:p>
    <w:p w:rsidR="00C76C57" w:rsidRPr="00C76C57" w:rsidRDefault="00C76C57" w:rsidP="00C76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eastAsia="Times New Roman" w:hAnsi="Times New Roman" w:cs="Times New Roman"/>
          <w:sz w:val="28"/>
          <w:szCs w:val="28"/>
          <w:lang w:val="ru-RU" w:eastAsia="ru-RU"/>
        </w:rPr>
      </w:pPr>
      <w:r w:rsidRPr="00C76C57">
        <w:rPr>
          <w:rFonts w:ascii="Times New Roman" w:eastAsia="Times New Roman" w:hAnsi="Times New Roman" w:cs="Times New Roman"/>
          <w:sz w:val="28"/>
          <w:szCs w:val="28"/>
          <w:lang w:val="ru-RU" w:eastAsia="ru-RU"/>
        </w:rPr>
        <w:tab/>
        <w:t>При большом объеме работ для одновременного проведения инвентаризации имущества создаются рабочие инвентаризационные комиссии. Персональный состав постоянно действующих и рабочих инвентаризационных комиссий утверждает руководитель учреждения.</w:t>
      </w:r>
    </w:p>
    <w:p w:rsidR="00C76C57" w:rsidRPr="00C76C57" w:rsidRDefault="00C76C57" w:rsidP="00C76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eastAsia="Times New Roman" w:hAnsi="Times New Roman" w:cs="Times New Roman"/>
          <w:sz w:val="28"/>
          <w:szCs w:val="28"/>
          <w:lang w:val="ru-RU" w:eastAsia="ru-RU"/>
        </w:rPr>
      </w:pPr>
      <w:r w:rsidRPr="00C76C57">
        <w:rPr>
          <w:rFonts w:ascii="Times New Roman" w:eastAsia="Times New Roman" w:hAnsi="Times New Roman" w:cs="Times New Roman"/>
          <w:sz w:val="28"/>
          <w:szCs w:val="28"/>
          <w:lang w:val="ru-RU" w:eastAsia="ru-RU"/>
        </w:rPr>
        <w:tab/>
        <w:t>В состав инвентаризационной комиссии включают представителей администрации учреждения, сотрудников бухгалтерии, других специалистов.</w:t>
      </w:r>
    </w:p>
    <w:p w:rsidR="00C76C57" w:rsidRPr="00C76C57" w:rsidRDefault="00C76C57" w:rsidP="00C76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eastAsia="Times New Roman" w:hAnsi="Times New Roman" w:cs="Times New Roman"/>
          <w:sz w:val="28"/>
          <w:szCs w:val="28"/>
          <w:lang w:val="ru-RU" w:eastAsia="ru-RU"/>
        </w:rPr>
      </w:pPr>
      <w:r w:rsidRPr="00C76C57">
        <w:rPr>
          <w:rFonts w:ascii="Times New Roman" w:eastAsia="Times New Roman" w:hAnsi="Times New Roman" w:cs="Times New Roman"/>
          <w:sz w:val="28"/>
          <w:szCs w:val="28"/>
          <w:lang w:val="ru-RU" w:eastAsia="ru-RU"/>
        </w:rPr>
        <w:tab/>
        <w:t xml:space="preserve">2.2. Сроки проведения плановых инвентаризаций установлены в Графике проведения инвентаризации. </w:t>
      </w:r>
      <w:r w:rsidR="00E137B6">
        <w:rPr>
          <w:rFonts w:ascii="Times New Roman" w:eastAsia="Times New Roman" w:hAnsi="Times New Roman" w:cs="Times New Roman"/>
          <w:sz w:val="28"/>
          <w:szCs w:val="28"/>
          <w:lang w:val="ru-RU" w:eastAsia="ru-RU"/>
        </w:rPr>
        <w:t xml:space="preserve">Графики могут корректироваться в зависимости от ситуации. Сроки проведения инвентаризации устанавливаются согласно приказу руководителя, но не позднее 25 декабря.  </w:t>
      </w:r>
    </w:p>
    <w:p w:rsidR="00C76C57" w:rsidRPr="00C76C57" w:rsidRDefault="00C76C57" w:rsidP="00C76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eastAsia="Times New Roman" w:hAnsi="Times New Roman" w:cs="Times New Roman"/>
          <w:sz w:val="28"/>
          <w:szCs w:val="28"/>
          <w:lang w:val="ru-RU" w:eastAsia="ru-RU"/>
        </w:rPr>
      </w:pPr>
      <w:r w:rsidRPr="00C76C57">
        <w:rPr>
          <w:rFonts w:ascii="Times New Roman" w:eastAsia="Times New Roman" w:hAnsi="Times New Roman" w:cs="Times New Roman"/>
          <w:sz w:val="28"/>
          <w:szCs w:val="28"/>
          <w:lang w:val="ru-RU" w:eastAsia="ru-RU"/>
        </w:rPr>
        <w:tab/>
        <w:t>Кроме плановых инвентаризаций, учреждение может осуществлять и внеплановые сплошные инвентаризации товарно-материальных ценностей. Внеплановые инвентаризации проводятся на основании приказа руководителя.</w:t>
      </w:r>
    </w:p>
    <w:p w:rsidR="00C76C57" w:rsidRPr="00C76C57" w:rsidRDefault="00C76C57" w:rsidP="00C76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eastAsia="Times New Roman" w:hAnsi="Times New Roman" w:cs="Times New Roman"/>
          <w:sz w:val="28"/>
          <w:szCs w:val="28"/>
          <w:lang w:val="ru-RU" w:eastAsia="ru-RU"/>
        </w:rPr>
      </w:pPr>
      <w:r w:rsidRPr="00C76C57">
        <w:rPr>
          <w:rFonts w:ascii="Times New Roman" w:eastAsia="Times New Roman" w:hAnsi="Times New Roman" w:cs="Times New Roman"/>
          <w:sz w:val="28"/>
          <w:szCs w:val="28"/>
          <w:lang w:val="ru-RU" w:eastAsia="ru-RU"/>
        </w:rPr>
        <w:tab/>
        <w:t xml:space="preserve">2.3. До начала проверки фактического наличия имущества инвентаризационной комиссии надлежит получить приходные и расходные документы или отчеты о движении материальных ценностей и денежных средств, не сданные и не учтенные бухгалтерией </w:t>
      </w:r>
      <w:r w:rsidR="00E137B6" w:rsidRPr="00C76C57">
        <w:rPr>
          <w:rFonts w:ascii="Times New Roman" w:eastAsia="Times New Roman" w:hAnsi="Times New Roman" w:cs="Times New Roman"/>
          <w:sz w:val="28"/>
          <w:szCs w:val="28"/>
          <w:lang w:val="ru-RU" w:eastAsia="ru-RU"/>
        </w:rPr>
        <w:t>на момент</w:t>
      </w:r>
      <w:r w:rsidRPr="00C76C57">
        <w:rPr>
          <w:rFonts w:ascii="Times New Roman" w:eastAsia="Times New Roman" w:hAnsi="Times New Roman" w:cs="Times New Roman"/>
          <w:sz w:val="28"/>
          <w:szCs w:val="28"/>
          <w:lang w:val="ru-RU" w:eastAsia="ru-RU"/>
        </w:rPr>
        <w:t xml:space="preserve"> проведения инвентаризации.</w:t>
      </w:r>
    </w:p>
    <w:p w:rsidR="00C76C57" w:rsidRPr="00C76C57" w:rsidRDefault="00C76C57" w:rsidP="00C76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eastAsia="Times New Roman" w:hAnsi="Times New Roman" w:cs="Times New Roman"/>
          <w:sz w:val="28"/>
          <w:szCs w:val="28"/>
          <w:lang w:val="ru-RU" w:eastAsia="ru-RU"/>
        </w:rPr>
      </w:pPr>
      <w:r w:rsidRPr="00C76C57">
        <w:rPr>
          <w:rFonts w:ascii="Times New Roman" w:eastAsia="Times New Roman" w:hAnsi="Times New Roman" w:cs="Times New Roman"/>
          <w:sz w:val="28"/>
          <w:szCs w:val="28"/>
          <w:lang w:val="ru-RU" w:eastAsia="ru-RU"/>
        </w:rPr>
        <w:tab/>
        <w:t xml:space="preserve">Председатель инвентаризационной комиссии визирует все приходные и расходные документы, приложенные к реестрам (отчетам), с указанием «до </w:t>
      </w:r>
      <w:r w:rsidRPr="00C76C57">
        <w:rPr>
          <w:rFonts w:ascii="Times New Roman" w:eastAsia="Times New Roman" w:hAnsi="Times New Roman" w:cs="Times New Roman"/>
          <w:sz w:val="28"/>
          <w:szCs w:val="28"/>
          <w:lang w:val="ru-RU" w:eastAsia="ru-RU"/>
        </w:rPr>
        <w:lastRenderedPageBreak/>
        <w:t>инвентаризации на "___"» (дата). Это служит основанием для определения остатков имущества к началу инвентаризации по учетным данным.</w:t>
      </w:r>
    </w:p>
    <w:p w:rsidR="00C76C57" w:rsidRPr="00C76C57" w:rsidRDefault="00C76C57" w:rsidP="00C76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eastAsia="Times New Roman" w:hAnsi="Times New Roman" w:cs="Times New Roman"/>
          <w:sz w:val="28"/>
          <w:szCs w:val="28"/>
          <w:lang w:val="ru-RU" w:eastAsia="ru-RU"/>
        </w:rPr>
      </w:pPr>
      <w:r w:rsidRPr="00C76C57">
        <w:rPr>
          <w:rFonts w:ascii="Times New Roman" w:eastAsia="Times New Roman" w:hAnsi="Times New Roman" w:cs="Times New Roman"/>
          <w:sz w:val="28"/>
          <w:szCs w:val="28"/>
          <w:lang w:val="ru-RU" w:eastAsia="ru-RU"/>
        </w:rPr>
        <w:tab/>
        <w:t>2.4. Материально-ответственные лица дают расписки о том, что к началу инвентаризации все расходные и приходные документы на имущество сданы в бухгалтерию или переданы комиссии и все ценности, поступившие на их ответственность, оприходованы, а выбывшие – списаны в расход. Аналогичные расписки дают сотрудники, имеющие подотчетные суммы на приобретение или доверенности на получение имущества.</w:t>
      </w:r>
    </w:p>
    <w:p w:rsidR="00C76C57" w:rsidRPr="00C76C57" w:rsidRDefault="00C76C57" w:rsidP="00C76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eastAsia="Times New Roman" w:hAnsi="Times New Roman" w:cs="Times New Roman"/>
          <w:sz w:val="28"/>
          <w:szCs w:val="28"/>
          <w:lang w:val="ru-RU" w:eastAsia="ru-RU"/>
        </w:rPr>
      </w:pPr>
      <w:r w:rsidRPr="00C76C57">
        <w:rPr>
          <w:rFonts w:ascii="Times New Roman" w:eastAsia="Times New Roman" w:hAnsi="Times New Roman" w:cs="Times New Roman"/>
          <w:sz w:val="28"/>
          <w:szCs w:val="28"/>
          <w:lang w:val="ru-RU" w:eastAsia="ru-RU"/>
        </w:rPr>
        <w:tab/>
        <w:t>2.5. Фактическое наличие имущества при инвентаризации определяют путем обязательного подсчета, взвешивания, обмера.</w:t>
      </w:r>
    </w:p>
    <w:p w:rsidR="00C76C57" w:rsidRPr="00C76C57" w:rsidRDefault="00C76C57" w:rsidP="00C76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eastAsia="Times New Roman" w:hAnsi="Times New Roman" w:cs="Times New Roman"/>
          <w:sz w:val="28"/>
          <w:szCs w:val="28"/>
          <w:lang w:val="ru-RU" w:eastAsia="ru-RU"/>
        </w:rPr>
      </w:pPr>
      <w:r w:rsidRPr="00C76C57">
        <w:rPr>
          <w:rFonts w:ascii="Times New Roman" w:eastAsia="Times New Roman" w:hAnsi="Times New Roman" w:cs="Times New Roman"/>
          <w:sz w:val="28"/>
          <w:szCs w:val="28"/>
          <w:lang w:val="ru-RU" w:eastAsia="ru-RU"/>
        </w:rPr>
        <w:tab/>
        <w:t>2.6. Проверка фактического наличия имущества производится при обязательном участии материально-ответственных лиц.</w:t>
      </w:r>
    </w:p>
    <w:p w:rsidR="00C76C57" w:rsidRPr="00C76C57" w:rsidRDefault="00C76C57" w:rsidP="00C76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eastAsia="Times New Roman" w:hAnsi="Times New Roman" w:cs="Times New Roman"/>
          <w:sz w:val="28"/>
          <w:szCs w:val="28"/>
          <w:lang w:val="ru-RU" w:eastAsia="ru-RU"/>
        </w:rPr>
      </w:pPr>
      <w:r w:rsidRPr="00C76C57">
        <w:rPr>
          <w:rFonts w:ascii="Times New Roman" w:eastAsia="Times New Roman" w:hAnsi="Times New Roman" w:cs="Times New Roman"/>
          <w:sz w:val="28"/>
          <w:szCs w:val="28"/>
          <w:lang w:val="ru-RU" w:eastAsia="ru-RU"/>
        </w:rPr>
        <w:tab/>
        <w:t>2.7. Инвентаризацию отдельных видов имущества и финансовых обязательств (в т. ч. расходов будущих периодов и резервов предстоящих расходов) проводят в соответствии с Правилами, установленными приказом Минфина России от 13 июня 1995 г. № 49.</w:t>
      </w:r>
    </w:p>
    <w:p w:rsidR="00C76C57" w:rsidRPr="00C76C57" w:rsidRDefault="00C76C57" w:rsidP="00C76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eastAsia="Times New Roman" w:hAnsi="Times New Roman" w:cs="Times New Roman"/>
          <w:sz w:val="28"/>
          <w:szCs w:val="28"/>
          <w:lang w:val="ru-RU" w:eastAsia="ru-RU"/>
        </w:rPr>
      </w:pPr>
      <w:r w:rsidRPr="00C76C57">
        <w:rPr>
          <w:rFonts w:ascii="Times New Roman" w:eastAsia="Times New Roman" w:hAnsi="Times New Roman" w:cs="Times New Roman"/>
          <w:sz w:val="28"/>
          <w:szCs w:val="28"/>
          <w:lang w:val="ru-RU" w:eastAsia="ru-RU"/>
        </w:rPr>
        <w:tab/>
        <w:t>2.8. Для оформления инвентаризации применяют формы, утвержденные приказом Минфина России от 30 марта 2015 г. № 52н:</w:t>
      </w:r>
    </w:p>
    <w:p w:rsidR="00C76C57" w:rsidRPr="00C76C57" w:rsidRDefault="00C76C57" w:rsidP="00C76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eastAsia="Times New Roman" w:hAnsi="Times New Roman" w:cs="Times New Roman"/>
          <w:sz w:val="28"/>
          <w:szCs w:val="28"/>
          <w:lang w:val="ru-RU" w:eastAsia="ru-RU"/>
        </w:rPr>
      </w:pPr>
      <w:r w:rsidRPr="00C76C57">
        <w:rPr>
          <w:rFonts w:ascii="Times New Roman" w:eastAsia="Times New Roman" w:hAnsi="Times New Roman" w:cs="Times New Roman"/>
          <w:sz w:val="28"/>
          <w:szCs w:val="28"/>
          <w:lang w:val="ru-RU" w:eastAsia="ru-RU"/>
        </w:rPr>
        <w:t>– инвентаризационная опись остатков на счетах учета денежных средств (ф. 0504082);</w:t>
      </w:r>
    </w:p>
    <w:p w:rsidR="00C76C57" w:rsidRPr="00C76C57" w:rsidRDefault="00C76C57" w:rsidP="00C76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eastAsia="Times New Roman" w:hAnsi="Times New Roman" w:cs="Times New Roman"/>
          <w:sz w:val="28"/>
          <w:szCs w:val="28"/>
          <w:lang w:val="ru-RU" w:eastAsia="ru-RU"/>
        </w:rPr>
      </w:pPr>
      <w:r w:rsidRPr="00C76C57">
        <w:rPr>
          <w:rFonts w:ascii="Times New Roman" w:eastAsia="Times New Roman" w:hAnsi="Times New Roman" w:cs="Times New Roman"/>
          <w:sz w:val="28"/>
          <w:szCs w:val="28"/>
          <w:lang w:val="ru-RU" w:eastAsia="ru-RU"/>
        </w:rPr>
        <w:t>– инвентаризационная опись (сличительная ведомость) бланков строгой отчетности и денежных документов (ф. 0504086);</w:t>
      </w:r>
    </w:p>
    <w:p w:rsidR="00C76C57" w:rsidRPr="00C76C57" w:rsidRDefault="00C76C57" w:rsidP="00C76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eastAsia="Times New Roman" w:hAnsi="Times New Roman" w:cs="Times New Roman"/>
          <w:sz w:val="28"/>
          <w:szCs w:val="28"/>
          <w:lang w:val="ru-RU" w:eastAsia="ru-RU"/>
        </w:rPr>
      </w:pPr>
      <w:r w:rsidRPr="00C76C57">
        <w:rPr>
          <w:rFonts w:ascii="Times New Roman" w:eastAsia="Times New Roman" w:hAnsi="Times New Roman" w:cs="Times New Roman"/>
          <w:sz w:val="28"/>
          <w:szCs w:val="28"/>
          <w:lang w:val="ru-RU" w:eastAsia="ru-RU"/>
        </w:rPr>
        <w:t>– инвентаризационная опись (сличительная ведомость) по объектам нефинансовых активов (ф. 0504087);</w:t>
      </w:r>
    </w:p>
    <w:p w:rsidR="00C76C57" w:rsidRPr="00C76C57" w:rsidRDefault="00C76C57" w:rsidP="00C76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eastAsia="Times New Roman" w:hAnsi="Times New Roman" w:cs="Times New Roman"/>
          <w:sz w:val="28"/>
          <w:szCs w:val="28"/>
          <w:lang w:val="ru-RU" w:eastAsia="ru-RU"/>
        </w:rPr>
      </w:pPr>
      <w:r w:rsidRPr="00C76C57">
        <w:rPr>
          <w:rFonts w:ascii="Times New Roman" w:eastAsia="Times New Roman" w:hAnsi="Times New Roman" w:cs="Times New Roman"/>
          <w:sz w:val="28"/>
          <w:szCs w:val="28"/>
          <w:lang w:val="ru-RU" w:eastAsia="ru-RU"/>
        </w:rPr>
        <w:t>– инвентаризационная опись наличных денежных средств (ф. 0504088);</w:t>
      </w:r>
    </w:p>
    <w:p w:rsidR="00C76C57" w:rsidRPr="00C76C57" w:rsidRDefault="00C76C57" w:rsidP="00C76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eastAsia="Times New Roman" w:hAnsi="Times New Roman" w:cs="Times New Roman"/>
          <w:sz w:val="28"/>
          <w:szCs w:val="28"/>
          <w:lang w:val="ru-RU" w:eastAsia="ru-RU"/>
        </w:rPr>
      </w:pPr>
      <w:r w:rsidRPr="00C76C57">
        <w:rPr>
          <w:rFonts w:ascii="Times New Roman" w:eastAsia="Times New Roman" w:hAnsi="Times New Roman" w:cs="Times New Roman"/>
          <w:sz w:val="28"/>
          <w:szCs w:val="28"/>
          <w:lang w:val="ru-RU" w:eastAsia="ru-RU"/>
        </w:rPr>
        <w:t>– инвентаризационная опись расчетов с покупателями, поставщиками и прочими дебиторами и кредиторами (ф. 0504089);</w:t>
      </w:r>
    </w:p>
    <w:p w:rsidR="00C76C57" w:rsidRPr="00C76C57" w:rsidRDefault="00C76C57" w:rsidP="00C76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eastAsia="Times New Roman" w:hAnsi="Times New Roman" w:cs="Times New Roman"/>
          <w:sz w:val="28"/>
          <w:szCs w:val="28"/>
          <w:lang w:val="ru-RU" w:eastAsia="ru-RU"/>
        </w:rPr>
      </w:pPr>
      <w:r w:rsidRPr="00C76C57">
        <w:rPr>
          <w:rFonts w:ascii="Times New Roman" w:eastAsia="Times New Roman" w:hAnsi="Times New Roman" w:cs="Times New Roman"/>
          <w:sz w:val="28"/>
          <w:szCs w:val="28"/>
          <w:lang w:val="ru-RU" w:eastAsia="ru-RU"/>
        </w:rPr>
        <w:t>– инвентаризационная опись расчетов по поступлениям (ф. 0504091);</w:t>
      </w:r>
    </w:p>
    <w:p w:rsidR="00C76C57" w:rsidRPr="00C76C57" w:rsidRDefault="00C76C57" w:rsidP="00C76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eastAsia="Times New Roman" w:hAnsi="Times New Roman" w:cs="Times New Roman"/>
          <w:sz w:val="28"/>
          <w:szCs w:val="28"/>
          <w:lang w:val="ru-RU" w:eastAsia="ru-RU"/>
        </w:rPr>
      </w:pPr>
      <w:r w:rsidRPr="00C76C57">
        <w:rPr>
          <w:rFonts w:ascii="Times New Roman" w:eastAsia="Times New Roman" w:hAnsi="Times New Roman" w:cs="Times New Roman"/>
          <w:sz w:val="28"/>
          <w:szCs w:val="28"/>
          <w:lang w:val="ru-RU" w:eastAsia="ru-RU"/>
        </w:rPr>
        <w:t>– ведомость расхождений по результатам инвентаризации (ф. 0504092);</w:t>
      </w:r>
    </w:p>
    <w:p w:rsidR="00C76C57" w:rsidRPr="00C76C57" w:rsidRDefault="00C76C57" w:rsidP="00C76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eastAsia="Times New Roman" w:hAnsi="Times New Roman" w:cs="Times New Roman"/>
          <w:sz w:val="28"/>
          <w:szCs w:val="28"/>
          <w:lang w:val="ru-RU" w:eastAsia="ru-RU"/>
        </w:rPr>
      </w:pPr>
      <w:r w:rsidRPr="00C76C57">
        <w:rPr>
          <w:rFonts w:ascii="Times New Roman" w:eastAsia="Times New Roman" w:hAnsi="Times New Roman" w:cs="Times New Roman"/>
          <w:sz w:val="28"/>
          <w:szCs w:val="28"/>
          <w:lang w:val="ru-RU" w:eastAsia="ru-RU"/>
        </w:rPr>
        <w:t>– акт о результатах инвентаризации (ф. 0504835);</w:t>
      </w:r>
    </w:p>
    <w:p w:rsidR="00C76C57" w:rsidRPr="00C76C57" w:rsidRDefault="00C76C57" w:rsidP="00C76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eastAsia="Times New Roman" w:hAnsi="Times New Roman" w:cs="Times New Roman"/>
          <w:sz w:val="28"/>
          <w:szCs w:val="28"/>
          <w:lang w:val="ru-RU" w:eastAsia="ru-RU"/>
        </w:rPr>
      </w:pPr>
      <w:r w:rsidRPr="00C76C57">
        <w:rPr>
          <w:rFonts w:ascii="Times New Roman" w:eastAsia="Times New Roman" w:hAnsi="Times New Roman" w:cs="Times New Roman"/>
          <w:bCs/>
          <w:iCs/>
          <w:sz w:val="28"/>
          <w:szCs w:val="28"/>
          <w:lang w:val="ru-RU" w:eastAsia="ru-RU"/>
        </w:rPr>
        <w:t>– инвентаризационная опись задолженности по кредитам, займам (ссудам) (форма</w:t>
      </w:r>
      <w:r w:rsidRPr="00C76C57">
        <w:rPr>
          <w:rFonts w:ascii="Times New Roman" w:eastAsia="Times New Roman" w:hAnsi="Times New Roman" w:cs="Times New Roman"/>
          <w:i/>
          <w:iCs/>
          <w:sz w:val="28"/>
          <w:szCs w:val="28"/>
          <w:lang w:val="ru-RU" w:eastAsia="ru-RU"/>
        </w:rPr>
        <w:t xml:space="preserve"> </w:t>
      </w:r>
      <w:r w:rsidRPr="00C76C57">
        <w:rPr>
          <w:rFonts w:ascii="Times New Roman" w:eastAsia="Times New Roman" w:hAnsi="Times New Roman" w:cs="Times New Roman"/>
          <w:bCs/>
          <w:iCs/>
          <w:sz w:val="28"/>
          <w:szCs w:val="28"/>
          <w:lang w:val="ru-RU" w:eastAsia="ru-RU"/>
        </w:rPr>
        <w:t>№ 0504083);</w:t>
      </w:r>
    </w:p>
    <w:p w:rsidR="00C76C57" w:rsidRPr="00C76C57" w:rsidRDefault="00C76C57" w:rsidP="00C76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eastAsia="Times New Roman" w:hAnsi="Times New Roman" w:cs="Times New Roman"/>
          <w:sz w:val="28"/>
          <w:szCs w:val="28"/>
          <w:lang w:val="ru-RU" w:eastAsia="ru-RU"/>
        </w:rPr>
      </w:pPr>
      <w:r w:rsidRPr="00C76C57">
        <w:rPr>
          <w:rFonts w:ascii="Times New Roman" w:eastAsia="Times New Roman" w:hAnsi="Times New Roman" w:cs="Times New Roman"/>
          <w:bCs/>
          <w:iCs/>
          <w:sz w:val="28"/>
          <w:szCs w:val="28"/>
          <w:lang w:val="ru-RU" w:eastAsia="ru-RU"/>
        </w:rPr>
        <w:t>– инвентаризационная опись ценных бумаг (форма № 0504081).</w:t>
      </w:r>
    </w:p>
    <w:p w:rsidR="00C76C57" w:rsidRPr="00C76C57" w:rsidRDefault="00C76C57" w:rsidP="00C76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eastAsia="Times New Roman" w:hAnsi="Times New Roman" w:cs="Times New Roman"/>
          <w:sz w:val="28"/>
          <w:szCs w:val="28"/>
          <w:lang w:val="ru-RU" w:eastAsia="ru-RU"/>
        </w:rPr>
      </w:pPr>
      <w:r w:rsidRPr="00C76C57">
        <w:rPr>
          <w:rFonts w:ascii="Times New Roman" w:eastAsia="Times New Roman" w:hAnsi="Times New Roman" w:cs="Times New Roman"/>
          <w:sz w:val="28"/>
          <w:szCs w:val="28"/>
          <w:lang w:val="ru-RU" w:eastAsia="ru-RU"/>
        </w:rPr>
        <w:tab/>
        <w:t>Формы заполняют в порядке, установленном Методическими указаниями, утвержденными приказом Минфина России от 30 марта 2015 г. № 52н, Методическими указаниями, утвержденными приказом Минфина России от 13 июня 1995 г. № 49.</w:t>
      </w:r>
    </w:p>
    <w:p w:rsidR="00C76C57" w:rsidRPr="00C76C57" w:rsidRDefault="00C76C57" w:rsidP="00C76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eastAsia="Times New Roman" w:hAnsi="Times New Roman" w:cs="Times New Roman"/>
          <w:sz w:val="28"/>
          <w:szCs w:val="28"/>
          <w:lang w:val="ru-RU" w:eastAsia="ru-RU"/>
        </w:rPr>
      </w:pPr>
      <w:r w:rsidRPr="00C76C57">
        <w:rPr>
          <w:rFonts w:ascii="Times New Roman" w:eastAsia="Times New Roman" w:hAnsi="Times New Roman" w:cs="Times New Roman"/>
          <w:sz w:val="28"/>
          <w:szCs w:val="28"/>
          <w:lang w:val="ru-RU" w:eastAsia="ru-RU"/>
        </w:rPr>
        <w:tab/>
        <w:t>2.9. Инвентаризационная комиссия обеспечивает полноту и точность внесения в описи данных о фактических остатках основных средств, нематериальных активов, материальных запасов и другого имущества, денежных средств, финансовых активов и обязательств, правильность и своевременность оформления материалов инвентаризации.</w:t>
      </w:r>
    </w:p>
    <w:p w:rsidR="00C76C57" w:rsidRPr="00C76C57" w:rsidRDefault="00C76C57" w:rsidP="00C76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eastAsia="Times New Roman" w:hAnsi="Times New Roman" w:cs="Times New Roman"/>
          <w:sz w:val="28"/>
          <w:szCs w:val="28"/>
          <w:lang w:val="ru-RU" w:eastAsia="ru-RU"/>
        </w:rPr>
      </w:pPr>
      <w:r w:rsidRPr="00C76C57">
        <w:rPr>
          <w:rFonts w:ascii="Times New Roman" w:eastAsia="Times New Roman" w:hAnsi="Times New Roman" w:cs="Times New Roman"/>
          <w:sz w:val="28"/>
          <w:szCs w:val="28"/>
          <w:lang w:val="ru-RU" w:eastAsia="ru-RU"/>
        </w:rPr>
        <w:tab/>
        <w:t xml:space="preserve">2.10. Если инвентаризация проводится в течение нескольких дней, то помещения, где хранятся материальные ценности, при уходе инвентаризационной </w:t>
      </w:r>
      <w:r w:rsidRPr="00C76C57">
        <w:rPr>
          <w:rFonts w:ascii="Times New Roman" w:eastAsia="Times New Roman" w:hAnsi="Times New Roman" w:cs="Times New Roman"/>
          <w:sz w:val="28"/>
          <w:szCs w:val="28"/>
          <w:lang w:val="ru-RU" w:eastAsia="ru-RU"/>
        </w:rPr>
        <w:lastRenderedPageBreak/>
        <w:t>комиссии должны быть опечатаны. Во время перерывов в работе инвентаризационных комиссий (в обеденный перерыв, в ночное время, по другим причинам) описи должны храниться в ящике (шкафу, сейфе) в закрытом помещении, где проводится инвентаризация.</w:t>
      </w:r>
    </w:p>
    <w:p w:rsidR="00C76C57" w:rsidRPr="00C76C57" w:rsidRDefault="00C76C57" w:rsidP="00C76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eastAsia="Times New Roman" w:hAnsi="Times New Roman" w:cs="Times New Roman"/>
          <w:sz w:val="28"/>
          <w:szCs w:val="28"/>
          <w:lang w:val="ru-RU" w:eastAsia="ru-RU"/>
        </w:rPr>
      </w:pPr>
      <w:r w:rsidRPr="00C76C57">
        <w:rPr>
          <w:rFonts w:ascii="Times New Roman" w:eastAsia="Times New Roman" w:hAnsi="Times New Roman" w:cs="Times New Roman"/>
          <w:sz w:val="28"/>
          <w:szCs w:val="28"/>
          <w:lang w:val="ru-RU" w:eastAsia="ru-RU"/>
        </w:rPr>
        <w:tab/>
        <w:t xml:space="preserve">2.11. Если материально ответственные лица обнаружат после инвентаризации ошибки в описях, они должны немедленно (до открытия склада, кладовой, секции и т. п.) заявить об этом председателю инвентаризационной комиссии. </w:t>
      </w:r>
    </w:p>
    <w:p w:rsidR="00C76C57" w:rsidRPr="00C76C57" w:rsidRDefault="00C76C57" w:rsidP="00C76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eastAsia="Times New Roman" w:hAnsi="Times New Roman" w:cs="Times New Roman"/>
          <w:sz w:val="28"/>
          <w:szCs w:val="28"/>
          <w:lang w:val="ru-RU" w:eastAsia="ru-RU"/>
        </w:rPr>
      </w:pPr>
      <w:r w:rsidRPr="00C76C57">
        <w:rPr>
          <w:rFonts w:ascii="Times New Roman" w:eastAsia="Times New Roman" w:hAnsi="Times New Roman" w:cs="Times New Roman"/>
          <w:sz w:val="28"/>
          <w:szCs w:val="28"/>
          <w:lang w:val="ru-RU" w:eastAsia="ru-RU"/>
        </w:rPr>
        <w:tab/>
        <w:t>Инвентаризационная комиссия осуществляет проверку указанных фактов и в случае их подтверждения производит исправление выявленных ошибок в установленном порядке.</w:t>
      </w:r>
    </w:p>
    <w:p w:rsidR="00C76C57" w:rsidRPr="00C76C57" w:rsidRDefault="00C76C57" w:rsidP="00C76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eastAsia="Times New Roman" w:hAnsi="Times New Roman" w:cs="Times New Roman"/>
          <w:bCs/>
          <w:iCs/>
          <w:sz w:val="28"/>
          <w:szCs w:val="28"/>
          <w:lang w:val="ru-RU" w:eastAsia="ru-RU"/>
        </w:rPr>
      </w:pPr>
      <w:r w:rsidRPr="00C76C57">
        <w:rPr>
          <w:rFonts w:ascii="Times New Roman" w:eastAsia="Times New Roman" w:hAnsi="Times New Roman" w:cs="Times New Roman"/>
          <w:bCs/>
          <w:iCs/>
          <w:sz w:val="28"/>
          <w:szCs w:val="28"/>
          <w:lang w:val="ru-RU" w:eastAsia="ru-RU"/>
        </w:rPr>
        <w:tab/>
        <w:t>2.12. Инвентаризация библиотечных фондов проводится систематически в сроки,</w:t>
      </w:r>
      <w:r w:rsidRPr="00C76C57">
        <w:rPr>
          <w:rFonts w:ascii="Times New Roman" w:eastAsia="Times New Roman" w:hAnsi="Times New Roman" w:cs="Times New Roman"/>
          <w:sz w:val="28"/>
          <w:szCs w:val="28"/>
          <w:lang w:val="ru-RU" w:eastAsia="ru-RU"/>
        </w:rPr>
        <w:t xml:space="preserve"> </w:t>
      </w:r>
      <w:r w:rsidRPr="00C76C57">
        <w:rPr>
          <w:rFonts w:ascii="Times New Roman" w:eastAsia="Times New Roman" w:hAnsi="Times New Roman" w:cs="Times New Roman"/>
          <w:bCs/>
          <w:iCs/>
          <w:sz w:val="28"/>
          <w:szCs w:val="28"/>
          <w:lang w:val="ru-RU" w:eastAsia="ru-RU"/>
        </w:rPr>
        <w:t xml:space="preserve">установленные </w:t>
      </w:r>
      <w:r w:rsidRPr="00C76C57">
        <w:rPr>
          <w:rFonts w:ascii="Times New Roman" w:eastAsia="Times New Roman" w:hAnsi="Times New Roman" w:cs="Times New Roman"/>
          <w:sz w:val="28"/>
          <w:szCs w:val="28"/>
          <w:lang w:val="ru-RU" w:eastAsia="ru-RU"/>
        </w:rPr>
        <w:t>письмом Минфина России от 4 ноября 1998 г. № 16-00-16-198</w:t>
      </w:r>
      <w:r w:rsidRPr="00C76C57">
        <w:rPr>
          <w:rFonts w:ascii="Times New Roman" w:eastAsia="Times New Roman" w:hAnsi="Times New Roman" w:cs="Times New Roman"/>
          <w:bCs/>
          <w:iCs/>
          <w:sz w:val="28"/>
          <w:szCs w:val="28"/>
          <w:lang w:val="ru-RU" w:eastAsia="ru-RU"/>
        </w:rPr>
        <w:t xml:space="preserve"> «Об инвентаризации библиотечных фондов».</w:t>
      </w:r>
    </w:p>
    <w:p w:rsidR="00C76C57" w:rsidRPr="00C76C57" w:rsidRDefault="00C76C57" w:rsidP="00C76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eastAsia="Times New Roman" w:hAnsi="Times New Roman" w:cs="Times New Roman"/>
          <w:sz w:val="28"/>
          <w:szCs w:val="28"/>
          <w:lang w:val="ru-RU" w:eastAsia="ru-RU"/>
        </w:rPr>
      </w:pPr>
      <w:r w:rsidRPr="00C76C57">
        <w:rPr>
          <w:rFonts w:ascii="Times New Roman" w:eastAsia="Times New Roman" w:hAnsi="Times New Roman" w:cs="Times New Roman"/>
          <w:sz w:val="28"/>
          <w:szCs w:val="28"/>
          <w:lang w:val="ru-RU" w:eastAsia="ru-RU"/>
        </w:rPr>
        <w:tab/>
        <w:t>2.13. Особенности проведения инвентаризации драгоценных металлов, драгоценных камней, ювелирных и иных изделий из них.</w:t>
      </w:r>
    </w:p>
    <w:p w:rsidR="00C76C57" w:rsidRPr="00C76C57" w:rsidRDefault="00C76C57" w:rsidP="00C76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eastAsia="Times New Roman" w:hAnsi="Times New Roman" w:cs="Times New Roman"/>
          <w:sz w:val="28"/>
          <w:szCs w:val="28"/>
          <w:lang w:val="ru-RU" w:eastAsia="ru-RU"/>
        </w:rPr>
      </w:pPr>
      <w:r w:rsidRPr="00C76C57">
        <w:rPr>
          <w:rFonts w:ascii="Times New Roman" w:eastAsia="Times New Roman" w:hAnsi="Times New Roman" w:cs="Times New Roman"/>
          <w:sz w:val="28"/>
          <w:szCs w:val="28"/>
          <w:lang w:val="ru-RU" w:eastAsia="ru-RU"/>
        </w:rPr>
        <w:tab/>
        <w:t xml:space="preserve">2.13.1. Инвентаризацию драгоценных металлов, драгоценных камней, ювелирных и иных изделий из них, а также содержащихся в ломе и отходах, производить два раза в год в сроки, установленные Графиком проведения инвентаризации, во всех местах их хранения и </w:t>
      </w:r>
      <w:r w:rsidRPr="00C76C57">
        <w:rPr>
          <w:rFonts w:ascii="Times New Roman" w:eastAsia="Times New Roman" w:hAnsi="Times New Roman" w:cs="Times New Roman"/>
          <w:sz w:val="28"/>
          <w:szCs w:val="28"/>
          <w:lang w:val="ru-RU" w:eastAsia="ru-RU"/>
        </w:rPr>
        <w:br/>
        <w:t xml:space="preserve">непосредственно в производстве с полной зачисткой помещений и оборудования. Количество инвентаризаций может быть увеличено </w:t>
      </w:r>
      <w:r w:rsidRPr="00C76C57">
        <w:rPr>
          <w:rFonts w:ascii="Times New Roman" w:eastAsia="Times New Roman" w:hAnsi="Times New Roman" w:cs="Times New Roman"/>
          <w:bCs/>
          <w:iCs/>
          <w:sz w:val="28"/>
          <w:szCs w:val="28"/>
          <w:lang w:val="ru-RU" w:eastAsia="ru-RU"/>
        </w:rPr>
        <w:t>директором</w:t>
      </w:r>
      <w:r w:rsidRPr="00C76C57">
        <w:rPr>
          <w:rFonts w:ascii="Times New Roman" w:eastAsia="Times New Roman" w:hAnsi="Times New Roman" w:cs="Times New Roman"/>
          <w:sz w:val="28"/>
          <w:szCs w:val="28"/>
          <w:lang w:val="ru-RU" w:eastAsia="ru-RU"/>
        </w:rPr>
        <w:t xml:space="preserve"> учреждения по его усмотрению. </w:t>
      </w:r>
    </w:p>
    <w:p w:rsidR="00C76C57" w:rsidRPr="00C76C57" w:rsidRDefault="00C76C57" w:rsidP="00C76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eastAsia="Times New Roman" w:hAnsi="Times New Roman" w:cs="Times New Roman"/>
          <w:sz w:val="28"/>
          <w:szCs w:val="28"/>
          <w:lang w:val="ru-RU" w:eastAsia="ru-RU"/>
        </w:rPr>
      </w:pPr>
      <w:r w:rsidRPr="00C76C57">
        <w:rPr>
          <w:rFonts w:ascii="Times New Roman" w:eastAsia="Times New Roman" w:hAnsi="Times New Roman" w:cs="Times New Roman"/>
          <w:sz w:val="28"/>
          <w:szCs w:val="28"/>
          <w:lang w:val="ru-RU" w:eastAsia="ru-RU"/>
        </w:rPr>
        <w:tab/>
        <w:t xml:space="preserve">2.13.2. Инвентаризация драгоценных металлов, содержащихся в приборах, оборудовании и других изделиях, производится одновременно с инвентаризацией этих материальных ценностей в сроки, устанавливаемые для инвентаризации Графиком. </w:t>
      </w:r>
    </w:p>
    <w:p w:rsidR="00C76C57" w:rsidRPr="00C76C57" w:rsidRDefault="00C76C57" w:rsidP="00C76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eastAsia="Times New Roman" w:hAnsi="Times New Roman" w:cs="Times New Roman"/>
          <w:sz w:val="28"/>
          <w:szCs w:val="28"/>
          <w:lang w:val="ru-RU" w:eastAsia="ru-RU"/>
        </w:rPr>
      </w:pPr>
      <w:r w:rsidRPr="00C76C57">
        <w:rPr>
          <w:rFonts w:ascii="Times New Roman" w:eastAsia="Times New Roman" w:hAnsi="Times New Roman" w:cs="Times New Roman"/>
          <w:sz w:val="28"/>
          <w:szCs w:val="28"/>
          <w:lang w:val="ru-RU" w:eastAsia="ru-RU"/>
        </w:rPr>
        <w:tab/>
        <w:t>2.13.3. Инвентаризации подлежат все имеющиеся в наличии драгоценные металлы, драгоценные камни, ювелирные и иные изделия из них, а также находящиеся в составе любых материальных ценностей.</w:t>
      </w:r>
    </w:p>
    <w:p w:rsidR="00C76C57" w:rsidRPr="00C76C57" w:rsidRDefault="00C76C57" w:rsidP="00C76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eastAsia="Times New Roman" w:hAnsi="Times New Roman" w:cs="Times New Roman"/>
          <w:sz w:val="28"/>
          <w:szCs w:val="28"/>
          <w:lang w:val="ru-RU" w:eastAsia="ru-RU"/>
        </w:rPr>
      </w:pPr>
      <w:r w:rsidRPr="00C76C57">
        <w:rPr>
          <w:rFonts w:ascii="Times New Roman" w:eastAsia="Times New Roman" w:hAnsi="Times New Roman" w:cs="Times New Roman"/>
          <w:sz w:val="28"/>
          <w:szCs w:val="28"/>
          <w:lang w:val="ru-RU" w:eastAsia="ru-RU"/>
        </w:rPr>
        <w:tab/>
        <w:t>2.14. Особенности проведения инвентаризации финансовых активов и обязательств.</w:t>
      </w:r>
    </w:p>
    <w:p w:rsidR="00C76C57" w:rsidRPr="00C76C57" w:rsidRDefault="00C76C57" w:rsidP="00C76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eastAsia="Times New Roman" w:hAnsi="Times New Roman" w:cs="Times New Roman"/>
          <w:sz w:val="28"/>
          <w:szCs w:val="28"/>
          <w:lang w:val="ru-RU" w:eastAsia="ru-RU"/>
        </w:rPr>
      </w:pPr>
      <w:r w:rsidRPr="00C76C57">
        <w:rPr>
          <w:rFonts w:ascii="Times New Roman" w:eastAsia="Times New Roman" w:hAnsi="Times New Roman" w:cs="Times New Roman"/>
          <w:sz w:val="28"/>
          <w:szCs w:val="28"/>
          <w:lang w:val="ru-RU" w:eastAsia="ru-RU"/>
        </w:rPr>
        <w:tab/>
        <w:t>2.14.1. Инвентаризация финансовых активов и обязательств проводится по соглашениям (договорам), первичным учетным документам, выпискам Казначейства России (банка), отчетам уполномоченных организаций, актам сверки расчетов с дебиторами и кредиторами.</w:t>
      </w:r>
    </w:p>
    <w:p w:rsidR="00C76C57" w:rsidRPr="00C76C57" w:rsidRDefault="00C76C57" w:rsidP="00C76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eastAsia="Times New Roman" w:hAnsi="Times New Roman" w:cs="Times New Roman"/>
          <w:sz w:val="28"/>
          <w:szCs w:val="28"/>
          <w:lang w:val="ru-RU" w:eastAsia="ru-RU"/>
        </w:rPr>
      </w:pPr>
      <w:r w:rsidRPr="00C76C57">
        <w:rPr>
          <w:rFonts w:ascii="Times New Roman" w:eastAsia="Times New Roman" w:hAnsi="Times New Roman" w:cs="Times New Roman"/>
          <w:sz w:val="28"/>
          <w:szCs w:val="28"/>
          <w:lang w:val="ru-RU" w:eastAsia="ru-RU"/>
        </w:rPr>
        <w:tab/>
        <w:t>2.14.2. Инвентаризация наличных денежных средств, денежных документов и бланков строгой отчетности производится путем полного (полистного) пересчета фактической наличности.</w:t>
      </w:r>
    </w:p>
    <w:p w:rsidR="00C76C57" w:rsidRPr="00C76C57" w:rsidRDefault="00C76C57" w:rsidP="00C76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eastAsia="Times New Roman" w:hAnsi="Times New Roman" w:cs="Times New Roman"/>
          <w:sz w:val="28"/>
          <w:szCs w:val="28"/>
          <w:lang w:val="ru-RU" w:eastAsia="ru-RU"/>
        </w:rPr>
      </w:pPr>
      <w:r w:rsidRPr="00C76C57">
        <w:rPr>
          <w:rFonts w:ascii="Times New Roman" w:eastAsia="Times New Roman" w:hAnsi="Times New Roman" w:cs="Times New Roman"/>
          <w:sz w:val="28"/>
          <w:szCs w:val="28"/>
          <w:lang w:val="ru-RU" w:eastAsia="ru-RU"/>
        </w:rPr>
        <w:tab/>
        <w:t>2.14.3. Перечень финансовых активов и обязательств по объектам учета, подлежащих инвентаризации:</w:t>
      </w:r>
    </w:p>
    <w:p w:rsidR="00C76C57" w:rsidRPr="00C76C57" w:rsidRDefault="00C76C57" w:rsidP="00C76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eastAsia="Times New Roman" w:hAnsi="Times New Roman" w:cs="Times New Roman"/>
          <w:sz w:val="28"/>
          <w:szCs w:val="28"/>
          <w:lang w:val="ru-RU" w:eastAsia="ru-RU"/>
        </w:rPr>
      </w:pPr>
      <w:r w:rsidRPr="00C76C57">
        <w:rPr>
          <w:rFonts w:ascii="Times New Roman" w:eastAsia="Times New Roman" w:hAnsi="Times New Roman" w:cs="Times New Roman"/>
          <w:sz w:val="28"/>
          <w:szCs w:val="28"/>
          <w:lang w:val="ru-RU" w:eastAsia="ru-RU"/>
        </w:rPr>
        <w:t>– расчеты по доходам – счет 0.205.00.000;</w:t>
      </w:r>
    </w:p>
    <w:p w:rsidR="00C76C57" w:rsidRPr="00C76C57" w:rsidRDefault="00C76C57" w:rsidP="00C76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eastAsia="Times New Roman" w:hAnsi="Times New Roman" w:cs="Times New Roman"/>
          <w:sz w:val="28"/>
          <w:szCs w:val="28"/>
          <w:lang w:val="ru-RU" w:eastAsia="ru-RU"/>
        </w:rPr>
      </w:pPr>
      <w:r w:rsidRPr="00C76C57">
        <w:rPr>
          <w:rFonts w:ascii="Times New Roman" w:eastAsia="Times New Roman" w:hAnsi="Times New Roman" w:cs="Times New Roman"/>
          <w:sz w:val="28"/>
          <w:szCs w:val="28"/>
          <w:lang w:val="ru-RU" w:eastAsia="ru-RU"/>
        </w:rPr>
        <w:t>– расчеты по выданным авансам – счет 0.206.00.000;</w:t>
      </w:r>
    </w:p>
    <w:p w:rsidR="00C76C57" w:rsidRPr="00C76C57" w:rsidRDefault="00C76C57" w:rsidP="00C76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eastAsia="Times New Roman" w:hAnsi="Times New Roman" w:cs="Times New Roman"/>
          <w:sz w:val="28"/>
          <w:szCs w:val="28"/>
          <w:lang w:val="ru-RU" w:eastAsia="ru-RU"/>
        </w:rPr>
      </w:pPr>
      <w:r w:rsidRPr="00C76C57">
        <w:rPr>
          <w:rFonts w:ascii="Times New Roman" w:eastAsia="Times New Roman" w:hAnsi="Times New Roman" w:cs="Times New Roman"/>
          <w:sz w:val="28"/>
          <w:szCs w:val="28"/>
          <w:lang w:val="ru-RU" w:eastAsia="ru-RU"/>
        </w:rPr>
        <w:t>– расчеты с подотчетными лицами – счет 0.208.00.000;</w:t>
      </w:r>
    </w:p>
    <w:p w:rsidR="00C76C57" w:rsidRPr="00C76C57" w:rsidRDefault="00C76C57" w:rsidP="00C76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eastAsia="Times New Roman" w:hAnsi="Times New Roman" w:cs="Times New Roman"/>
          <w:sz w:val="28"/>
          <w:szCs w:val="28"/>
          <w:lang w:val="ru-RU" w:eastAsia="ru-RU"/>
        </w:rPr>
      </w:pPr>
      <w:r w:rsidRPr="00C76C57">
        <w:rPr>
          <w:rFonts w:ascii="Times New Roman" w:eastAsia="Times New Roman" w:hAnsi="Times New Roman" w:cs="Times New Roman"/>
          <w:sz w:val="28"/>
          <w:szCs w:val="28"/>
          <w:lang w:val="ru-RU" w:eastAsia="ru-RU"/>
        </w:rPr>
        <w:lastRenderedPageBreak/>
        <w:t>– расчеты по ущербу имуществу и иным доходам – счет 0.209.00.000;</w:t>
      </w:r>
    </w:p>
    <w:p w:rsidR="00C76C57" w:rsidRPr="00C76C57" w:rsidRDefault="00C76C57" w:rsidP="00C76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eastAsia="Times New Roman" w:hAnsi="Times New Roman" w:cs="Times New Roman"/>
          <w:sz w:val="28"/>
          <w:szCs w:val="28"/>
          <w:lang w:val="ru-RU" w:eastAsia="ru-RU"/>
        </w:rPr>
      </w:pPr>
      <w:r w:rsidRPr="00C76C57">
        <w:rPr>
          <w:rFonts w:ascii="Times New Roman" w:eastAsia="Times New Roman" w:hAnsi="Times New Roman" w:cs="Times New Roman"/>
          <w:sz w:val="28"/>
          <w:szCs w:val="28"/>
          <w:lang w:val="ru-RU" w:eastAsia="ru-RU"/>
        </w:rPr>
        <w:t>– расчеты по принятым обязательствам – счет 0.302.00.000;</w:t>
      </w:r>
    </w:p>
    <w:p w:rsidR="00C76C57" w:rsidRPr="00C76C57" w:rsidRDefault="00C76C57" w:rsidP="00C76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eastAsia="Times New Roman" w:hAnsi="Times New Roman" w:cs="Times New Roman"/>
          <w:sz w:val="28"/>
          <w:szCs w:val="28"/>
          <w:lang w:val="ru-RU" w:eastAsia="ru-RU"/>
        </w:rPr>
      </w:pPr>
      <w:r w:rsidRPr="00C76C57">
        <w:rPr>
          <w:rFonts w:ascii="Times New Roman" w:eastAsia="Times New Roman" w:hAnsi="Times New Roman" w:cs="Times New Roman"/>
          <w:sz w:val="28"/>
          <w:szCs w:val="28"/>
          <w:lang w:val="ru-RU" w:eastAsia="ru-RU"/>
        </w:rPr>
        <w:t>– расчеты по платежам в бюджеты – счет 0.303.00.000;</w:t>
      </w:r>
    </w:p>
    <w:p w:rsidR="00C76C57" w:rsidRPr="00C76C57" w:rsidRDefault="00C76C57" w:rsidP="00C76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eastAsia="Times New Roman" w:hAnsi="Times New Roman" w:cs="Times New Roman"/>
          <w:sz w:val="28"/>
          <w:szCs w:val="28"/>
          <w:lang w:val="ru-RU" w:eastAsia="ru-RU"/>
        </w:rPr>
      </w:pPr>
      <w:r w:rsidRPr="00C76C57">
        <w:rPr>
          <w:rFonts w:ascii="Times New Roman" w:eastAsia="Times New Roman" w:hAnsi="Times New Roman" w:cs="Times New Roman"/>
          <w:sz w:val="28"/>
          <w:szCs w:val="28"/>
          <w:lang w:val="ru-RU" w:eastAsia="ru-RU"/>
        </w:rPr>
        <w:t>– прочие расчеты с кредиторами – счет 0.304.00.000;</w:t>
      </w:r>
    </w:p>
    <w:p w:rsidR="00C76C57" w:rsidRPr="00C76C57" w:rsidRDefault="00C76C57" w:rsidP="00C76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eastAsia="Times New Roman" w:hAnsi="Times New Roman" w:cs="Times New Roman"/>
          <w:sz w:val="28"/>
          <w:szCs w:val="28"/>
          <w:lang w:val="ru-RU" w:eastAsia="ru-RU"/>
        </w:rPr>
      </w:pPr>
      <w:r w:rsidRPr="00C76C57">
        <w:rPr>
          <w:rFonts w:ascii="Times New Roman" w:eastAsia="Times New Roman" w:hAnsi="Times New Roman" w:cs="Times New Roman"/>
          <w:bCs/>
          <w:iCs/>
          <w:sz w:val="28"/>
          <w:szCs w:val="28"/>
          <w:lang w:val="ru-RU" w:eastAsia="ru-RU"/>
        </w:rPr>
        <w:t>– расчеты с кредиторами по долговым обязательствам – счет 0.301.00.000.</w:t>
      </w:r>
    </w:p>
    <w:p w:rsidR="00C76C57" w:rsidRPr="00C76C57" w:rsidRDefault="00C76C57" w:rsidP="00C76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eastAsia="Times New Roman" w:hAnsi="Times New Roman" w:cs="Times New Roman"/>
          <w:iCs/>
          <w:sz w:val="28"/>
          <w:szCs w:val="28"/>
          <w:lang w:val="ru-RU" w:eastAsia="ru-RU"/>
        </w:rPr>
      </w:pPr>
      <w:r w:rsidRPr="00C76C57">
        <w:rPr>
          <w:rFonts w:ascii="Times New Roman" w:eastAsia="Times New Roman" w:hAnsi="Times New Roman" w:cs="Times New Roman"/>
          <w:sz w:val="28"/>
          <w:szCs w:val="28"/>
          <w:lang w:val="ru-RU" w:eastAsia="ru-RU"/>
        </w:rPr>
        <w:tab/>
        <w:t xml:space="preserve">2.15. </w:t>
      </w:r>
      <w:r w:rsidRPr="00C76C57">
        <w:rPr>
          <w:rFonts w:ascii="Times New Roman" w:eastAsia="Times New Roman" w:hAnsi="Times New Roman" w:cs="Times New Roman"/>
          <w:iCs/>
          <w:sz w:val="28"/>
          <w:szCs w:val="28"/>
          <w:lang w:val="ru-RU" w:eastAsia="ru-RU"/>
        </w:rPr>
        <w:t>В ходе годовой инвентаризации комиссия выявляет признаки обесценения у каждого объекта основных средств, непроизведенных и нематериальных активов. Если такие признаки обнаружены, комиссия делает отметку об этом в графе 19 «Примечание» Инвентаризационной описи по НФА (</w:t>
      </w:r>
      <w:hyperlink r:id="rId27" w:anchor="/document/140/37221/" w:tooltip="ОКУД 0504087. Инвентаризационная опись по объектам нефинансовых активов" w:history="1">
        <w:r w:rsidRPr="00C76C57">
          <w:rPr>
            <w:rFonts w:ascii="Times New Roman" w:eastAsia="Times New Roman" w:hAnsi="Times New Roman" w:cs="Times New Roman"/>
            <w:iCs/>
            <w:color w:val="0000FF"/>
            <w:sz w:val="28"/>
            <w:szCs w:val="28"/>
            <w:u w:val="single"/>
            <w:lang w:val="ru-RU" w:eastAsia="ru-RU"/>
          </w:rPr>
          <w:t>ф. 0504087</w:t>
        </w:r>
      </w:hyperlink>
      <w:r w:rsidRPr="00C76C57">
        <w:rPr>
          <w:rFonts w:ascii="Times New Roman" w:eastAsia="Times New Roman" w:hAnsi="Times New Roman" w:cs="Times New Roman"/>
          <w:iCs/>
          <w:sz w:val="28"/>
          <w:szCs w:val="28"/>
          <w:lang w:val="ru-RU" w:eastAsia="ru-RU"/>
        </w:rPr>
        <w:t>).</w:t>
      </w:r>
    </w:p>
    <w:p w:rsidR="00C76C57" w:rsidRPr="00C76C57" w:rsidRDefault="00C76C57" w:rsidP="00C76C57">
      <w:pPr>
        <w:spacing w:before="0" w:beforeAutospacing="0" w:after="0" w:afterAutospacing="0"/>
        <w:rPr>
          <w:rFonts w:ascii="Times New Roman" w:eastAsia="Times New Roman" w:hAnsi="Times New Roman" w:cs="Times New Roman"/>
          <w:sz w:val="28"/>
          <w:szCs w:val="28"/>
          <w:lang w:val="ru-RU" w:eastAsia="ru-RU"/>
        </w:rPr>
      </w:pPr>
      <w:r w:rsidRPr="00C76C57">
        <w:rPr>
          <w:rFonts w:ascii="Times New Roman" w:eastAsia="Times New Roman" w:hAnsi="Times New Roman" w:cs="Times New Roman"/>
          <w:iCs/>
          <w:sz w:val="28"/>
          <w:szCs w:val="28"/>
          <w:lang w:val="ru-RU" w:eastAsia="ru-RU"/>
        </w:rPr>
        <w:tab/>
        <w:t>2.15.1 Графы 8 и 9 Инвентаризационной описи по НФА (</w:t>
      </w:r>
      <w:hyperlink r:id="rId28" w:anchor="/document/140/37221/" w:tooltip="ОКУД 0504087. Инвентаризационная опись по объектам нефинансовых активов" w:history="1">
        <w:r w:rsidRPr="00C76C57">
          <w:rPr>
            <w:rFonts w:ascii="Times New Roman" w:eastAsia="Times New Roman" w:hAnsi="Times New Roman" w:cs="Times New Roman"/>
            <w:iCs/>
            <w:color w:val="0000FF"/>
            <w:sz w:val="28"/>
            <w:szCs w:val="28"/>
            <w:u w:val="single"/>
            <w:lang w:val="ru-RU" w:eastAsia="ru-RU"/>
          </w:rPr>
          <w:t>ф. 0504087</w:t>
        </w:r>
      </w:hyperlink>
      <w:r w:rsidRPr="00C76C57">
        <w:rPr>
          <w:rFonts w:ascii="Times New Roman" w:eastAsia="Times New Roman" w:hAnsi="Times New Roman" w:cs="Times New Roman"/>
          <w:iCs/>
          <w:sz w:val="28"/>
          <w:szCs w:val="28"/>
          <w:lang w:val="ru-RU" w:eastAsia="ru-RU"/>
        </w:rPr>
        <w:t>) комиссия заполняет следующим образом.</w:t>
      </w:r>
    </w:p>
    <w:p w:rsidR="00C76C57" w:rsidRPr="00C76C57" w:rsidRDefault="00C76C57" w:rsidP="00C76C57">
      <w:pPr>
        <w:spacing w:before="0" w:beforeAutospacing="0" w:after="0" w:afterAutospacing="0"/>
        <w:ind w:firstLine="708"/>
        <w:rPr>
          <w:rFonts w:ascii="Times New Roman" w:eastAsia="Times New Roman" w:hAnsi="Times New Roman" w:cs="Times New Roman"/>
          <w:sz w:val="28"/>
          <w:szCs w:val="28"/>
          <w:lang w:val="ru-RU" w:eastAsia="ru-RU"/>
        </w:rPr>
      </w:pPr>
      <w:r w:rsidRPr="00C76C57">
        <w:rPr>
          <w:rFonts w:ascii="Times New Roman" w:eastAsia="Times New Roman" w:hAnsi="Times New Roman" w:cs="Times New Roman"/>
          <w:iCs/>
          <w:sz w:val="28"/>
          <w:szCs w:val="28"/>
          <w:lang w:val="ru-RU" w:eastAsia="ru-RU"/>
        </w:rPr>
        <w:t>В графе 8 «Статус объекта учета» указываются коды статусов.</w:t>
      </w:r>
    </w:p>
    <w:p w:rsidR="00C76C57" w:rsidRPr="00C76C57" w:rsidRDefault="00C76C57" w:rsidP="00C76C57">
      <w:pPr>
        <w:spacing w:before="0" w:beforeAutospacing="0" w:after="0" w:afterAutospacing="0"/>
        <w:ind w:firstLine="708"/>
        <w:rPr>
          <w:rFonts w:ascii="Times New Roman" w:eastAsia="Times New Roman" w:hAnsi="Times New Roman" w:cs="Times New Roman"/>
          <w:sz w:val="28"/>
          <w:szCs w:val="28"/>
          <w:lang w:val="ru-RU" w:eastAsia="ru-RU"/>
        </w:rPr>
      </w:pPr>
      <w:r w:rsidRPr="00C76C57">
        <w:rPr>
          <w:rFonts w:ascii="Times New Roman" w:eastAsia="Times New Roman" w:hAnsi="Times New Roman" w:cs="Times New Roman"/>
          <w:iCs/>
          <w:sz w:val="28"/>
          <w:szCs w:val="28"/>
          <w:lang w:val="ru-RU" w:eastAsia="ru-RU"/>
        </w:rPr>
        <w:t>Для основных средств предусмотрены такие коды:</w:t>
      </w:r>
    </w:p>
    <w:p w:rsidR="00C76C57" w:rsidRPr="00C76C57" w:rsidRDefault="00C76C57" w:rsidP="00C76C57">
      <w:pPr>
        <w:spacing w:before="0" w:beforeAutospacing="0" w:after="0" w:afterAutospacing="0"/>
        <w:rPr>
          <w:rFonts w:ascii="Times New Roman" w:eastAsia="Times New Roman" w:hAnsi="Times New Roman" w:cs="Times New Roman"/>
          <w:sz w:val="28"/>
          <w:szCs w:val="28"/>
          <w:lang w:val="ru-RU" w:eastAsia="ru-RU"/>
        </w:rPr>
      </w:pPr>
      <w:r w:rsidRPr="00C76C57">
        <w:rPr>
          <w:rFonts w:ascii="Times New Roman" w:eastAsia="Times New Roman" w:hAnsi="Times New Roman" w:cs="Times New Roman"/>
          <w:iCs/>
          <w:sz w:val="28"/>
          <w:szCs w:val="28"/>
          <w:lang w:val="ru-RU" w:eastAsia="ru-RU"/>
        </w:rPr>
        <w:t>11 – в эксплуатации;</w:t>
      </w:r>
      <w:r w:rsidRPr="00C76C57">
        <w:rPr>
          <w:rFonts w:ascii="Times New Roman" w:eastAsia="Times New Roman" w:hAnsi="Times New Roman" w:cs="Times New Roman"/>
          <w:sz w:val="28"/>
          <w:szCs w:val="28"/>
          <w:lang w:val="ru-RU" w:eastAsia="ru-RU"/>
        </w:rPr>
        <w:br/>
      </w:r>
      <w:r w:rsidRPr="00C76C57">
        <w:rPr>
          <w:rFonts w:ascii="Times New Roman" w:eastAsia="Times New Roman" w:hAnsi="Times New Roman" w:cs="Times New Roman"/>
          <w:iCs/>
          <w:sz w:val="28"/>
          <w:szCs w:val="28"/>
          <w:lang w:val="ru-RU" w:eastAsia="ru-RU"/>
        </w:rPr>
        <w:t>12 – требуется ремонт;</w:t>
      </w:r>
      <w:r w:rsidRPr="00C76C57">
        <w:rPr>
          <w:rFonts w:ascii="Times New Roman" w:eastAsia="Times New Roman" w:hAnsi="Times New Roman" w:cs="Times New Roman"/>
          <w:sz w:val="28"/>
          <w:szCs w:val="28"/>
          <w:lang w:val="ru-RU" w:eastAsia="ru-RU"/>
        </w:rPr>
        <w:br/>
      </w:r>
      <w:r w:rsidRPr="00C76C57">
        <w:rPr>
          <w:rFonts w:ascii="Times New Roman" w:eastAsia="Times New Roman" w:hAnsi="Times New Roman" w:cs="Times New Roman"/>
          <w:iCs/>
          <w:sz w:val="28"/>
          <w:szCs w:val="28"/>
          <w:lang w:val="ru-RU" w:eastAsia="ru-RU"/>
        </w:rPr>
        <w:t>13 – находится на консервации;</w:t>
      </w:r>
      <w:r w:rsidRPr="00C76C57">
        <w:rPr>
          <w:rFonts w:ascii="Times New Roman" w:eastAsia="Times New Roman" w:hAnsi="Times New Roman" w:cs="Times New Roman"/>
          <w:sz w:val="28"/>
          <w:szCs w:val="28"/>
          <w:lang w:val="ru-RU" w:eastAsia="ru-RU"/>
        </w:rPr>
        <w:br/>
      </w:r>
      <w:r w:rsidRPr="00C76C57">
        <w:rPr>
          <w:rFonts w:ascii="Times New Roman" w:eastAsia="Times New Roman" w:hAnsi="Times New Roman" w:cs="Times New Roman"/>
          <w:iCs/>
          <w:sz w:val="28"/>
          <w:szCs w:val="28"/>
          <w:lang w:val="ru-RU" w:eastAsia="ru-RU"/>
        </w:rPr>
        <w:t>14 – требуется модернизация;</w:t>
      </w:r>
      <w:r w:rsidRPr="00C76C57">
        <w:rPr>
          <w:rFonts w:ascii="Times New Roman" w:eastAsia="Times New Roman" w:hAnsi="Times New Roman" w:cs="Times New Roman"/>
          <w:sz w:val="28"/>
          <w:szCs w:val="28"/>
          <w:lang w:val="ru-RU" w:eastAsia="ru-RU"/>
        </w:rPr>
        <w:br/>
      </w:r>
      <w:r w:rsidRPr="00C76C57">
        <w:rPr>
          <w:rFonts w:ascii="Times New Roman" w:eastAsia="Times New Roman" w:hAnsi="Times New Roman" w:cs="Times New Roman"/>
          <w:iCs/>
          <w:sz w:val="28"/>
          <w:szCs w:val="28"/>
          <w:lang w:val="ru-RU" w:eastAsia="ru-RU"/>
        </w:rPr>
        <w:t>15 – требуется реконструкция;</w:t>
      </w:r>
      <w:r w:rsidRPr="00C76C57">
        <w:rPr>
          <w:rFonts w:ascii="Times New Roman" w:eastAsia="Times New Roman" w:hAnsi="Times New Roman" w:cs="Times New Roman"/>
          <w:sz w:val="28"/>
          <w:szCs w:val="28"/>
          <w:lang w:val="ru-RU" w:eastAsia="ru-RU"/>
        </w:rPr>
        <w:br/>
      </w:r>
      <w:r w:rsidRPr="00C76C57">
        <w:rPr>
          <w:rFonts w:ascii="Times New Roman" w:eastAsia="Times New Roman" w:hAnsi="Times New Roman" w:cs="Times New Roman"/>
          <w:iCs/>
          <w:sz w:val="28"/>
          <w:szCs w:val="28"/>
          <w:lang w:val="ru-RU" w:eastAsia="ru-RU"/>
        </w:rPr>
        <w:t>16 – не соответствует требованиям эксплуатации;</w:t>
      </w:r>
      <w:r w:rsidRPr="00C76C57">
        <w:rPr>
          <w:rFonts w:ascii="Times New Roman" w:eastAsia="Times New Roman" w:hAnsi="Times New Roman" w:cs="Times New Roman"/>
          <w:sz w:val="28"/>
          <w:szCs w:val="28"/>
          <w:lang w:val="ru-RU" w:eastAsia="ru-RU"/>
        </w:rPr>
        <w:br/>
      </w:r>
      <w:r w:rsidRPr="00C76C57">
        <w:rPr>
          <w:rFonts w:ascii="Times New Roman" w:eastAsia="Times New Roman" w:hAnsi="Times New Roman" w:cs="Times New Roman"/>
          <w:iCs/>
          <w:sz w:val="28"/>
          <w:szCs w:val="28"/>
          <w:lang w:val="ru-RU" w:eastAsia="ru-RU"/>
        </w:rPr>
        <w:t>17 – не введен в эксплуатацию.</w:t>
      </w:r>
    </w:p>
    <w:p w:rsidR="00C76C57" w:rsidRPr="00C76C57" w:rsidRDefault="00C76C57" w:rsidP="00C76C57">
      <w:pPr>
        <w:spacing w:before="0" w:beforeAutospacing="0" w:after="0" w:afterAutospacing="0"/>
        <w:ind w:firstLine="708"/>
        <w:rPr>
          <w:rFonts w:ascii="Times New Roman" w:eastAsia="Times New Roman" w:hAnsi="Times New Roman" w:cs="Times New Roman"/>
          <w:sz w:val="28"/>
          <w:szCs w:val="28"/>
          <w:lang w:val="ru-RU" w:eastAsia="ru-RU"/>
        </w:rPr>
      </w:pPr>
      <w:r w:rsidRPr="00C76C57">
        <w:rPr>
          <w:rFonts w:ascii="Times New Roman" w:eastAsia="Times New Roman" w:hAnsi="Times New Roman" w:cs="Times New Roman"/>
          <w:iCs/>
          <w:sz w:val="28"/>
          <w:szCs w:val="28"/>
          <w:lang w:val="ru-RU" w:eastAsia="ru-RU"/>
        </w:rPr>
        <w:t>Для материальных запасов предусмотрены такие коды:</w:t>
      </w:r>
      <w:r w:rsidRPr="00C76C57">
        <w:rPr>
          <w:rFonts w:ascii="Times New Roman" w:eastAsia="Times New Roman" w:hAnsi="Times New Roman" w:cs="Times New Roman"/>
          <w:sz w:val="28"/>
          <w:szCs w:val="28"/>
          <w:lang w:val="ru-RU" w:eastAsia="ru-RU"/>
        </w:rPr>
        <w:br/>
      </w:r>
      <w:r w:rsidRPr="00C76C57">
        <w:rPr>
          <w:rFonts w:ascii="Times New Roman" w:eastAsia="Times New Roman" w:hAnsi="Times New Roman" w:cs="Times New Roman"/>
          <w:iCs/>
          <w:sz w:val="28"/>
          <w:szCs w:val="28"/>
          <w:lang w:val="ru-RU" w:eastAsia="ru-RU"/>
        </w:rPr>
        <w:t>51 – в запасе для использования;</w:t>
      </w:r>
      <w:r w:rsidRPr="00C76C57">
        <w:rPr>
          <w:rFonts w:ascii="Times New Roman" w:eastAsia="Times New Roman" w:hAnsi="Times New Roman" w:cs="Times New Roman"/>
          <w:sz w:val="28"/>
          <w:szCs w:val="28"/>
          <w:lang w:val="ru-RU" w:eastAsia="ru-RU"/>
        </w:rPr>
        <w:br/>
      </w:r>
      <w:r w:rsidRPr="00C76C57">
        <w:rPr>
          <w:rFonts w:ascii="Times New Roman" w:eastAsia="Times New Roman" w:hAnsi="Times New Roman" w:cs="Times New Roman"/>
          <w:iCs/>
          <w:sz w:val="28"/>
          <w:szCs w:val="28"/>
          <w:lang w:val="ru-RU" w:eastAsia="ru-RU"/>
        </w:rPr>
        <w:t>52 – в запасе для хранения;</w:t>
      </w:r>
      <w:r w:rsidRPr="00C76C57">
        <w:rPr>
          <w:rFonts w:ascii="Times New Roman" w:eastAsia="Times New Roman" w:hAnsi="Times New Roman" w:cs="Times New Roman"/>
          <w:sz w:val="28"/>
          <w:szCs w:val="28"/>
          <w:lang w:val="ru-RU" w:eastAsia="ru-RU"/>
        </w:rPr>
        <w:br/>
      </w:r>
      <w:r w:rsidRPr="00C76C57">
        <w:rPr>
          <w:rFonts w:ascii="Times New Roman" w:eastAsia="Times New Roman" w:hAnsi="Times New Roman" w:cs="Times New Roman"/>
          <w:iCs/>
          <w:sz w:val="28"/>
          <w:szCs w:val="28"/>
          <w:lang w:val="ru-RU" w:eastAsia="ru-RU"/>
        </w:rPr>
        <w:t>53 – ненадлежащего качества;</w:t>
      </w:r>
      <w:r w:rsidRPr="00C76C57">
        <w:rPr>
          <w:rFonts w:ascii="Times New Roman" w:eastAsia="Times New Roman" w:hAnsi="Times New Roman" w:cs="Times New Roman"/>
          <w:sz w:val="28"/>
          <w:szCs w:val="28"/>
          <w:lang w:val="ru-RU" w:eastAsia="ru-RU"/>
        </w:rPr>
        <w:br/>
      </w:r>
      <w:r w:rsidRPr="00C76C57">
        <w:rPr>
          <w:rFonts w:ascii="Times New Roman" w:eastAsia="Times New Roman" w:hAnsi="Times New Roman" w:cs="Times New Roman"/>
          <w:iCs/>
          <w:sz w:val="28"/>
          <w:szCs w:val="28"/>
          <w:lang w:val="ru-RU" w:eastAsia="ru-RU"/>
        </w:rPr>
        <w:t>54 – поврежден;</w:t>
      </w:r>
      <w:r w:rsidRPr="00C76C57">
        <w:rPr>
          <w:rFonts w:ascii="Times New Roman" w:eastAsia="Times New Roman" w:hAnsi="Times New Roman" w:cs="Times New Roman"/>
          <w:sz w:val="28"/>
          <w:szCs w:val="28"/>
          <w:lang w:val="ru-RU" w:eastAsia="ru-RU"/>
        </w:rPr>
        <w:br/>
      </w:r>
      <w:r w:rsidRPr="00C76C57">
        <w:rPr>
          <w:rFonts w:ascii="Times New Roman" w:eastAsia="Times New Roman" w:hAnsi="Times New Roman" w:cs="Times New Roman"/>
          <w:iCs/>
          <w:sz w:val="28"/>
          <w:szCs w:val="28"/>
          <w:lang w:val="ru-RU" w:eastAsia="ru-RU"/>
        </w:rPr>
        <w:t>55 – истек срок хранения.</w:t>
      </w:r>
    </w:p>
    <w:p w:rsidR="00C76C57" w:rsidRPr="00C76C57" w:rsidRDefault="00C76C57" w:rsidP="00C76C57">
      <w:pPr>
        <w:spacing w:before="0" w:beforeAutospacing="0" w:after="0" w:afterAutospacing="0"/>
        <w:ind w:firstLine="708"/>
        <w:rPr>
          <w:rFonts w:ascii="Times New Roman" w:eastAsia="Times New Roman" w:hAnsi="Times New Roman" w:cs="Times New Roman"/>
          <w:sz w:val="28"/>
          <w:szCs w:val="28"/>
          <w:lang w:val="ru-RU" w:eastAsia="ru-RU"/>
        </w:rPr>
      </w:pPr>
      <w:r w:rsidRPr="00C76C57">
        <w:rPr>
          <w:rFonts w:ascii="Times New Roman" w:eastAsia="Times New Roman" w:hAnsi="Times New Roman" w:cs="Times New Roman"/>
          <w:iCs/>
          <w:sz w:val="28"/>
          <w:szCs w:val="28"/>
          <w:lang w:val="ru-RU" w:eastAsia="ru-RU"/>
        </w:rPr>
        <w:t>Для объектов незавершенного строительства предусмотрены такие коды:</w:t>
      </w:r>
    </w:p>
    <w:p w:rsidR="00C76C57" w:rsidRPr="00C76C57" w:rsidRDefault="00C76C57" w:rsidP="00C76C57">
      <w:pPr>
        <w:spacing w:before="0" w:beforeAutospacing="0" w:after="0" w:afterAutospacing="0"/>
        <w:rPr>
          <w:rFonts w:ascii="Times New Roman" w:eastAsia="Times New Roman" w:hAnsi="Times New Roman" w:cs="Times New Roman"/>
          <w:sz w:val="28"/>
          <w:szCs w:val="28"/>
          <w:lang w:val="ru-RU" w:eastAsia="ru-RU"/>
        </w:rPr>
      </w:pPr>
      <w:r w:rsidRPr="00C76C57">
        <w:rPr>
          <w:rFonts w:ascii="Times New Roman" w:eastAsia="Times New Roman" w:hAnsi="Times New Roman" w:cs="Times New Roman"/>
          <w:iCs/>
          <w:sz w:val="28"/>
          <w:szCs w:val="28"/>
          <w:lang w:val="ru-RU" w:eastAsia="ru-RU"/>
        </w:rPr>
        <w:t>61 – строительство (приобретение) ведется;</w:t>
      </w:r>
      <w:r w:rsidRPr="00C76C57">
        <w:rPr>
          <w:rFonts w:ascii="Times New Roman" w:eastAsia="Times New Roman" w:hAnsi="Times New Roman" w:cs="Times New Roman"/>
          <w:sz w:val="28"/>
          <w:szCs w:val="28"/>
          <w:lang w:val="ru-RU" w:eastAsia="ru-RU"/>
        </w:rPr>
        <w:br/>
      </w:r>
      <w:r w:rsidRPr="00C76C57">
        <w:rPr>
          <w:rFonts w:ascii="Times New Roman" w:eastAsia="Times New Roman" w:hAnsi="Times New Roman" w:cs="Times New Roman"/>
          <w:iCs/>
          <w:sz w:val="28"/>
          <w:szCs w:val="28"/>
          <w:lang w:val="ru-RU" w:eastAsia="ru-RU"/>
        </w:rPr>
        <w:t>62 – объект законсервирован;</w:t>
      </w:r>
      <w:r w:rsidRPr="00C76C57">
        <w:rPr>
          <w:rFonts w:ascii="Times New Roman" w:eastAsia="Times New Roman" w:hAnsi="Times New Roman" w:cs="Times New Roman"/>
          <w:sz w:val="28"/>
          <w:szCs w:val="28"/>
          <w:lang w:val="ru-RU" w:eastAsia="ru-RU"/>
        </w:rPr>
        <w:br/>
      </w:r>
      <w:r w:rsidRPr="00C76C57">
        <w:rPr>
          <w:rFonts w:ascii="Times New Roman" w:eastAsia="Times New Roman" w:hAnsi="Times New Roman" w:cs="Times New Roman"/>
          <w:iCs/>
          <w:sz w:val="28"/>
          <w:szCs w:val="28"/>
          <w:lang w:val="ru-RU" w:eastAsia="ru-RU"/>
        </w:rPr>
        <w:t>63 – строительство объекта приостановлено без консервации;</w:t>
      </w:r>
      <w:r w:rsidRPr="00C76C57">
        <w:rPr>
          <w:rFonts w:ascii="Times New Roman" w:eastAsia="Times New Roman" w:hAnsi="Times New Roman" w:cs="Times New Roman"/>
          <w:sz w:val="28"/>
          <w:szCs w:val="28"/>
          <w:lang w:val="ru-RU" w:eastAsia="ru-RU"/>
        </w:rPr>
        <w:br/>
      </w:r>
      <w:r w:rsidRPr="00C76C57">
        <w:rPr>
          <w:rFonts w:ascii="Times New Roman" w:eastAsia="Times New Roman" w:hAnsi="Times New Roman" w:cs="Times New Roman"/>
          <w:iCs/>
          <w:sz w:val="28"/>
          <w:szCs w:val="28"/>
          <w:lang w:val="ru-RU" w:eastAsia="ru-RU"/>
        </w:rPr>
        <w:t>64 – передается в собственность другим субъектам.</w:t>
      </w:r>
    </w:p>
    <w:p w:rsidR="00C76C57" w:rsidRPr="00C76C57" w:rsidRDefault="00C76C57" w:rsidP="00C76C57">
      <w:pPr>
        <w:spacing w:before="0" w:beforeAutospacing="0" w:after="0" w:afterAutospacing="0"/>
        <w:rPr>
          <w:rFonts w:ascii="Times New Roman" w:eastAsia="Times New Roman" w:hAnsi="Times New Roman" w:cs="Times New Roman"/>
          <w:sz w:val="28"/>
          <w:szCs w:val="28"/>
          <w:lang w:val="ru-RU" w:eastAsia="ru-RU"/>
        </w:rPr>
      </w:pPr>
      <w:r w:rsidRPr="00C76C57">
        <w:rPr>
          <w:rFonts w:ascii="Times New Roman" w:eastAsia="Times New Roman" w:hAnsi="Times New Roman" w:cs="Times New Roman"/>
          <w:iCs/>
          <w:sz w:val="28"/>
          <w:szCs w:val="28"/>
          <w:lang w:val="ru-RU" w:eastAsia="ru-RU"/>
        </w:rPr>
        <w:t>В графе 9 «Целевая функция актива» указываются коды функции.</w:t>
      </w:r>
    </w:p>
    <w:p w:rsidR="00C76C57" w:rsidRPr="00C76C57" w:rsidRDefault="00C76C57" w:rsidP="00C76C57">
      <w:pPr>
        <w:spacing w:before="0" w:beforeAutospacing="0" w:after="0" w:afterAutospacing="0"/>
        <w:ind w:firstLine="708"/>
        <w:rPr>
          <w:rFonts w:ascii="Times New Roman" w:eastAsia="Times New Roman" w:hAnsi="Times New Roman" w:cs="Times New Roman"/>
          <w:sz w:val="28"/>
          <w:szCs w:val="28"/>
          <w:lang w:val="ru-RU" w:eastAsia="ru-RU"/>
        </w:rPr>
      </w:pPr>
      <w:r w:rsidRPr="00C76C57">
        <w:rPr>
          <w:rFonts w:ascii="Times New Roman" w:eastAsia="Times New Roman" w:hAnsi="Times New Roman" w:cs="Times New Roman"/>
          <w:iCs/>
          <w:sz w:val="28"/>
          <w:szCs w:val="28"/>
          <w:lang w:val="ru-RU" w:eastAsia="ru-RU"/>
        </w:rPr>
        <w:t>Для основных средств предусмотрены такие коды:</w:t>
      </w:r>
      <w:r w:rsidRPr="00C76C57">
        <w:rPr>
          <w:rFonts w:ascii="Times New Roman" w:eastAsia="Times New Roman" w:hAnsi="Times New Roman" w:cs="Times New Roman"/>
          <w:sz w:val="28"/>
          <w:szCs w:val="28"/>
          <w:lang w:val="ru-RU" w:eastAsia="ru-RU"/>
        </w:rPr>
        <w:br/>
      </w:r>
      <w:r w:rsidRPr="00C76C57">
        <w:rPr>
          <w:rFonts w:ascii="Times New Roman" w:eastAsia="Times New Roman" w:hAnsi="Times New Roman" w:cs="Times New Roman"/>
          <w:iCs/>
          <w:sz w:val="28"/>
          <w:szCs w:val="28"/>
          <w:lang w:val="ru-RU" w:eastAsia="ru-RU"/>
        </w:rPr>
        <w:t>11 – продолжить эксплуатацию;</w:t>
      </w:r>
      <w:r w:rsidRPr="00C76C57">
        <w:rPr>
          <w:rFonts w:ascii="Times New Roman" w:eastAsia="Times New Roman" w:hAnsi="Times New Roman" w:cs="Times New Roman"/>
          <w:sz w:val="28"/>
          <w:szCs w:val="28"/>
          <w:lang w:val="ru-RU" w:eastAsia="ru-RU"/>
        </w:rPr>
        <w:br/>
      </w:r>
      <w:r w:rsidRPr="00C76C57">
        <w:rPr>
          <w:rFonts w:ascii="Times New Roman" w:eastAsia="Times New Roman" w:hAnsi="Times New Roman" w:cs="Times New Roman"/>
          <w:iCs/>
          <w:sz w:val="28"/>
          <w:szCs w:val="28"/>
          <w:lang w:val="ru-RU" w:eastAsia="ru-RU"/>
        </w:rPr>
        <w:t>12 – ремонт;</w:t>
      </w:r>
      <w:r w:rsidRPr="00C76C57">
        <w:rPr>
          <w:rFonts w:ascii="Times New Roman" w:eastAsia="Times New Roman" w:hAnsi="Times New Roman" w:cs="Times New Roman"/>
          <w:sz w:val="28"/>
          <w:szCs w:val="28"/>
          <w:lang w:val="ru-RU" w:eastAsia="ru-RU"/>
        </w:rPr>
        <w:br/>
      </w:r>
      <w:r w:rsidRPr="00C76C57">
        <w:rPr>
          <w:rFonts w:ascii="Times New Roman" w:eastAsia="Times New Roman" w:hAnsi="Times New Roman" w:cs="Times New Roman"/>
          <w:iCs/>
          <w:sz w:val="28"/>
          <w:szCs w:val="28"/>
          <w:lang w:val="ru-RU" w:eastAsia="ru-RU"/>
        </w:rPr>
        <w:t>13 – консервация;</w:t>
      </w:r>
      <w:r w:rsidRPr="00C76C57">
        <w:rPr>
          <w:rFonts w:ascii="Times New Roman" w:eastAsia="Times New Roman" w:hAnsi="Times New Roman" w:cs="Times New Roman"/>
          <w:sz w:val="28"/>
          <w:szCs w:val="28"/>
          <w:lang w:val="ru-RU" w:eastAsia="ru-RU"/>
        </w:rPr>
        <w:br/>
      </w:r>
      <w:r w:rsidRPr="00C76C57">
        <w:rPr>
          <w:rFonts w:ascii="Times New Roman" w:eastAsia="Times New Roman" w:hAnsi="Times New Roman" w:cs="Times New Roman"/>
          <w:iCs/>
          <w:sz w:val="28"/>
          <w:szCs w:val="28"/>
          <w:lang w:val="ru-RU" w:eastAsia="ru-RU"/>
        </w:rPr>
        <w:t>14 – модернизация, дооснащение (дооборудование);</w:t>
      </w:r>
      <w:r w:rsidRPr="00C76C57">
        <w:rPr>
          <w:rFonts w:ascii="Times New Roman" w:eastAsia="Times New Roman" w:hAnsi="Times New Roman" w:cs="Times New Roman"/>
          <w:sz w:val="28"/>
          <w:szCs w:val="28"/>
          <w:lang w:val="ru-RU" w:eastAsia="ru-RU"/>
        </w:rPr>
        <w:br/>
      </w:r>
      <w:r w:rsidRPr="00C76C57">
        <w:rPr>
          <w:rFonts w:ascii="Times New Roman" w:eastAsia="Times New Roman" w:hAnsi="Times New Roman" w:cs="Times New Roman"/>
          <w:iCs/>
          <w:sz w:val="28"/>
          <w:szCs w:val="28"/>
          <w:lang w:val="ru-RU" w:eastAsia="ru-RU"/>
        </w:rPr>
        <w:t>15 – реконструкция;</w:t>
      </w:r>
      <w:r w:rsidRPr="00C76C57">
        <w:rPr>
          <w:rFonts w:ascii="Times New Roman" w:eastAsia="Times New Roman" w:hAnsi="Times New Roman" w:cs="Times New Roman"/>
          <w:sz w:val="28"/>
          <w:szCs w:val="28"/>
          <w:lang w:val="ru-RU" w:eastAsia="ru-RU"/>
        </w:rPr>
        <w:br/>
      </w:r>
      <w:r w:rsidRPr="00C76C57">
        <w:rPr>
          <w:rFonts w:ascii="Times New Roman" w:eastAsia="Times New Roman" w:hAnsi="Times New Roman" w:cs="Times New Roman"/>
          <w:iCs/>
          <w:sz w:val="28"/>
          <w:szCs w:val="28"/>
          <w:lang w:val="ru-RU" w:eastAsia="ru-RU"/>
        </w:rPr>
        <w:t>16 – списание;</w:t>
      </w:r>
      <w:r w:rsidRPr="00C76C57">
        <w:rPr>
          <w:rFonts w:ascii="Times New Roman" w:eastAsia="Times New Roman" w:hAnsi="Times New Roman" w:cs="Times New Roman"/>
          <w:sz w:val="28"/>
          <w:szCs w:val="28"/>
          <w:lang w:val="ru-RU" w:eastAsia="ru-RU"/>
        </w:rPr>
        <w:br/>
      </w:r>
      <w:r w:rsidRPr="00C76C57">
        <w:rPr>
          <w:rFonts w:ascii="Times New Roman" w:eastAsia="Times New Roman" w:hAnsi="Times New Roman" w:cs="Times New Roman"/>
          <w:iCs/>
          <w:sz w:val="28"/>
          <w:szCs w:val="28"/>
          <w:lang w:val="ru-RU" w:eastAsia="ru-RU"/>
        </w:rPr>
        <w:t>17 – утилизация.</w:t>
      </w:r>
    </w:p>
    <w:p w:rsidR="00C76C57" w:rsidRPr="00C76C57" w:rsidRDefault="00C76C57" w:rsidP="00C76C57">
      <w:pPr>
        <w:spacing w:before="0" w:beforeAutospacing="0" w:after="0" w:afterAutospacing="0"/>
        <w:ind w:firstLine="708"/>
        <w:rPr>
          <w:rFonts w:ascii="Times New Roman" w:eastAsia="Times New Roman" w:hAnsi="Times New Roman" w:cs="Times New Roman"/>
          <w:sz w:val="28"/>
          <w:szCs w:val="28"/>
          <w:lang w:val="ru-RU" w:eastAsia="ru-RU"/>
        </w:rPr>
      </w:pPr>
      <w:r w:rsidRPr="00C76C57">
        <w:rPr>
          <w:rFonts w:ascii="Times New Roman" w:eastAsia="Times New Roman" w:hAnsi="Times New Roman" w:cs="Times New Roman"/>
          <w:iCs/>
          <w:sz w:val="28"/>
          <w:szCs w:val="28"/>
          <w:lang w:val="ru-RU" w:eastAsia="ru-RU"/>
        </w:rPr>
        <w:t>Для материальных запасов предусмотрены такие коды:</w:t>
      </w:r>
      <w:r w:rsidRPr="00C76C57">
        <w:rPr>
          <w:rFonts w:ascii="Times New Roman" w:eastAsia="Times New Roman" w:hAnsi="Times New Roman" w:cs="Times New Roman"/>
          <w:sz w:val="28"/>
          <w:szCs w:val="28"/>
          <w:lang w:val="ru-RU" w:eastAsia="ru-RU"/>
        </w:rPr>
        <w:br/>
      </w:r>
      <w:r w:rsidRPr="00C76C57">
        <w:rPr>
          <w:rFonts w:ascii="Times New Roman" w:eastAsia="Times New Roman" w:hAnsi="Times New Roman" w:cs="Times New Roman"/>
          <w:iCs/>
          <w:sz w:val="28"/>
          <w:szCs w:val="28"/>
          <w:lang w:val="ru-RU" w:eastAsia="ru-RU"/>
        </w:rPr>
        <w:t>51 – использовать;</w:t>
      </w:r>
      <w:r w:rsidRPr="00C76C57">
        <w:rPr>
          <w:rFonts w:ascii="Times New Roman" w:eastAsia="Times New Roman" w:hAnsi="Times New Roman" w:cs="Times New Roman"/>
          <w:sz w:val="28"/>
          <w:szCs w:val="28"/>
          <w:lang w:val="ru-RU" w:eastAsia="ru-RU"/>
        </w:rPr>
        <w:br/>
      </w:r>
      <w:r w:rsidRPr="00C76C57">
        <w:rPr>
          <w:rFonts w:ascii="Times New Roman" w:eastAsia="Times New Roman" w:hAnsi="Times New Roman" w:cs="Times New Roman"/>
          <w:iCs/>
          <w:sz w:val="28"/>
          <w:szCs w:val="28"/>
          <w:lang w:val="ru-RU" w:eastAsia="ru-RU"/>
        </w:rPr>
        <w:t>52 – продолжить хранение;</w:t>
      </w:r>
      <w:r w:rsidRPr="00C76C57">
        <w:rPr>
          <w:rFonts w:ascii="Times New Roman" w:eastAsia="Times New Roman" w:hAnsi="Times New Roman" w:cs="Times New Roman"/>
          <w:sz w:val="28"/>
          <w:szCs w:val="28"/>
          <w:lang w:val="ru-RU" w:eastAsia="ru-RU"/>
        </w:rPr>
        <w:br/>
      </w:r>
      <w:r w:rsidRPr="00C76C57">
        <w:rPr>
          <w:rFonts w:ascii="Times New Roman" w:eastAsia="Times New Roman" w:hAnsi="Times New Roman" w:cs="Times New Roman"/>
          <w:iCs/>
          <w:sz w:val="28"/>
          <w:szCs w:val="28"/>
          <w:lang w:val="ru-RU" w:eastAsia="ru-RU"/>
        </w:rPr>
        <w:lastRenderedPageBreak/>
        <w:t>53 – списать;</w:t>
      </w:r>
      <w:r w:rsidRPr="00C76C57">
        <w:rPr>
          <w:rFonts w:ascii="Times New Roman" w:eastAsia="Times New Roman" w:hAnsi="Times New Roman" w:cs="Times New Roman"/>
          <w:sz w:val="28"/>
          <w:szCs w:val="28"/>
          <w:lang w:val="ru-RU" w:eastAsia="ru-RU"/>
        </w:rPr>
        <w:br/>
      </w:r>
      <w:r w:rsidRPr="00C76C57">
        <w:rPr>
          <w:rFonts w:ascii="Times New Roman" w:eastAsia="Times New Roman" w:hAnsi="Times New Roman" w:cs="Times New Roman"/>
          <w:iCs/>
          <w:sz w:val="28"/>
          <w:szCs w:val="28"/>
          <w:lang w:val="ru-RU" w:eastAsia="ru-RU"/>
        </w:rPr>
        <w:t>54 – отремонтировать.</w:t>
      </w:r>
    </w:p>
    <w:p w:rsidR="00C76C57" w:rsidRPr="00C76C57" w:rsidRDefault="00C76C57" w:rsidP="00C76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eastAsia="Times New Roman" w:hAnsi="Times New Roman" w:cs="Times New Roman"/>
          <w:sz w:val="28"/>
          <w:szCs w:val="28"/>
          <w:lang w:val="ru-RU" w:eastAsia="ru-RU"/>
        </w:rPr>
      </w:pPr>
      <w:r w:rsidRPr="00C76C57">
        <w:rPr>
          <w:rFonts w:ascii="Times New Roman" w:eastAsia="Times New Roman" w:hAnsi="Times New Roman" w:cs="Times New Roman"/>
          <w:iCs/>
          <w:sz w:val="28"/>
          <w:szCs w:val="28"/>
          <w:lang w:val="ru-RU" w:eastAsia="ru-RU"/>
        </w:rPr>
        <w:tab/>
        <w:t>Для объектов незавершенного строительства предусмотрены такие коды:</w:t>
      </w:r>
      <w:r w:rsidRPr="00C76C57">
        <w:rPr>
          <w:rFonts w:ascii="Times New Roman" w:eastAsia="Times New Roman" w:hAnsi="Times New Roman" w:cs="Times New Roman"/>
          <w:sz w:val="28"/>
          <w:szCs w:val="28"/>
          <w:lang w:val="ru-RU" w:eastAsia="ru-RU"/>
        </w:rPr>
        <w:br/>
      </w:r>
      <w:r w:rsidRPr="00C76C57">
        <w:rPr>
          <w:rFonts w:ascii="Times New Roman" w:eastAsia="Times New Roman" w:hAnsi="Times New Roman" w:cs="Times New Roman"/>
          <w:iCs/>
          <w:sz w:val="28"/>
          <w:szCs w:val="28"/>
          <w:lang w:val="ru-RU" w:eastAsia="ru-RU"/>
        </w:rPr>
        <w:t>61 – завершение строительства (реконструкции, технического перевооружения);</w:t>
      </w:r>
      <w:r w:rsidRPr="00C76C57">
        <w:rPr>
          <w:rFonts w:ascii="Times New Roman" w:eastAsia="Times New Roman" w:hAnsi="Times New Roman" w:cs="Times New Roman"/>
          <w:sz w:val="28"/>
          <w:szCs w:val="28"/>
          <w:lang w:val="ru-RU" w:eastAsia="ru-RU"/>
        </w:rPr>
        <w:br/>
      </w:r>
      <w:r w:rsidRPr="00C76C57">
        <w:rPr>
          <w:rFonts w:ascii="Times New Roman" w:eastAsia="Times New Roman" w:hAnsi="Times New Roman" w:cs="Times New Roman"/>
          <w:iCs/>
          <w:sz w:val="28"/>
          <w:szCs w:val="28"/>
          <w:lang w:val="ru-RU" w:eastAsia="ru-RU"/>
        </w:rPr>
        <w:t>62 – консервация объекта;</w:t>
      </w:r>
    </w:p>
    <w:p w:rsidR="00C76C57" w:rsidRPr="00C76C57" w:rsidRDefault="00C76C57" w:rsidP="00C76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eastAsia="Times New Roman" w:hAnsi="Times New Roman" w:cs="Times New Roman"/>
          <w:sz w:val="28"/>
          <w:szCs w:val="28"/>
          <w:lang w:val="ru-RU" w:eastAsia="ru-RU"/>
        </w:rPr>
      </w:pPr>
      <w:r w:rsidRPr="00C76C57">
        <w:rPr>
          <w:rFonts w:ascii="Times New Roman" w:eastAsia="Times New Roman" w:hAnsi="Times New Roman" w:cs="Times New Roman"/>
          <w:iCs/>
          <w:sz w:val="28"/>
          <w:szCs w:val="28"/>
          <w:lang w:val="ru-RU" w:eastAsia="ru-RU"/>
        </w:rPr>
        <w:t>63 – приватизация (продажа) объекта;</w:t>
      </w:r>
    </w:p>
    <w:p w:rsidR="00C76C57" w:rsidRPr="00C76C57" w:rsidRDefault="00C76C57" w:rsidP="00C76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eastAsia="Times New Roman" w:hAnsi="Times New Roman" w:cs="Times New Roman"/>
          <w:sz w:val="28"/>
          <w:szCs w:val="28"/>
          <w:lang w:val="ru-RU" w:eastAsia="ru-RU"/>
        </w:rPr>
      </w:pPr>
      <w:r w:rsidRPr="00C76C57">
        <w:rPr>
          <w:rFonts w:ascii="Times New Roman" w:eastAsia="Times New Roman" w:hAnsi="Times New Roman" w:cs="Times New Roman"/>
          <w:iCs/>
          <w:sz w:val="28"/>
          <w:szCs w:val="28"/>
          <w:lang w:val="ru-RU" w:eastAsia="ru-RU"/>
        </w:rPr>
        <w:t>64 – передача объекта другим субъектам хозяйственной деятельности.</w:t>
      </w:r>
    </w:p>
    <w:p w:rsidR="00C76C57" w:rsidRPr="00E137B6" w:rsidRDefault="00C76C57" w:rsidP="00C76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eastAsia="Times New Roman" w:hAnsi="Times New Roman" w:cs="Times New Roman"/>
          <w:sz w:val="28"/>
          <w:szCs w:val="28"/>
          <w:lang w:val="ru-RU" w:eastAsia="ru-RU"/>
        </w:rPr>
      </w:pPr>
    </w:p>
    <w:p w:rsidR="00C76C57" w:rsidRPr="00C76C57" w:rsidRDefault="00C76C57" w:rsidP="00C76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eastAsia="Times New Roman" w:hAnsi="Times New Roman" w:cs="Times New Roman"/>
          <w:b/>
          <w:bCs/>
          <w:sz w:val="28"/>
          <w:szCs w:val="28"/>
          <w:lang w:val="ru-RU" w:eastAsia="ru-RU"/>
        </w:rPr>
      </w:pPr>
    </w:p>
    <w:p w:rsidR="00C76C57" w:rsidRPr="00C76C57" w:rsidRDefault="00C76C57" w:rsidP="00C76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eastAsia="Times New Roman" w:hAnsi="Times New Roman" w:cs="Times New Roman"/>
          <w:sz w:val="28"/>
          <w:szCs w:val="28"/>
          <w:lang w:val="ru-RU" w:eastAsia="ru-RU"/>
        </w:rPr>
      </w:pPr>
      <w:r w:rsidRPr="00C76C57">
        <w:rPr>
          <w:rFonts w:ascii="Times New Roman" w:eastAsia="Times New Roman" w:hAnsi="Times New Roman" w:cs="Times New Roman"/>
          <w:b/>
          <w:bCs/>
          <w:sz w:val="28"/>
          <w:szCs w:val="28"/>
          <w:lang w:val="ru-RU" w:eastAsia="ru-RU"/>
        </w:rPr>
        <w:t>3. Оформление результатов инвентаризации</w:t>
      </w:r>
    </w:p>
    <w:p w:rsidR="00C76C57" w:rsidRPr="00C76C57" w:rsidRDefault="00C76C57" w:rsidP="00C76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eastAsia="Times New Roman" w:hAnsi="Times New Roman" w:cs="Times New Roman"/>
          <w:sz w:val="28"/>
          <w:szCs w:val="28"/>
          <w:lang w:val="ru-RU" w:eastAsia="ru-RU"/>
        </w:rPr>
      </w:pPr>
      <w:r w:rsidRPr="00C76C57">
        <w:rPr>
          <w:rFonts w:ascii="Times New Roman" w:eastAsia="Times New Roman" w:hAnsi="Times New Roman" w:cs="Times New Roman"/>
          <w:sz w:val="28"/>
          <w:szCs w:val="28"/>
          <w:lang w:val="ru-RU" w:eastAsia="ru-RU"/>
        </w:rPr>
        <w:t> </w:t>
      </w:r>
    </w:p>
    <w:p w:rsidR="00C76C57" w:rsidRPr="00C76C57" w:rsidRDefault="00C76C57" w:rsidP="00C76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eastAsia="Times New Roman" w:hAnsi="Times New Roman" w:cs="Times New Roman"/>
          <w:sz w:val="28"/>
          <w:szCs w:val="28"/>
          <w:lang w:val="ru-RU" w:eastAsia="ru-RU"/>
        </w:rPr>
      </w:pPr>
      <w:r w:rsidRPr="00C76C57">
        <w:rPr>
          <w:rFonts w:ascii="Times New Roman" w:eastAsia="Times New Roman" w:hAnsi="Times New Roman" w:cs="Times New Roman"/>
          <w:sz w:val="28"/>
          <w:szCs w:val="28"/>
          <w:lang w:val="ru-RU" w:eastAsia="ru-RU"/>
        </w:rPr>
        <w:tab/>
        <w:t xml:space="preserve">3.1. Правильно оформленные инвентаризационной комиссией и подписанные всеми ее членами и материально-ответственными лицами инвентаризационные описи (сличительные ведомости), акты о результатах инвентаризации передаются в бухгалтерию для выверки </w:t>
      </w:r>
      <w:r w:rsidRPr="00C76C57">
        <w:rPr>
          <w:rFonts w:ascii="Times New Roman" w:eastAsia="Times New Roman" w:hAnsi="Times New Roman" w:cs="Times New Roman"/>
          <w:sz w:val="28"/>
          <w:szCs w:val="28"/>
          <w:lang w:val="ru-RU" w:eastAsia="ru-RU"/>
        </w:rPr>
        <w:br/>
        <w:t>данных фактического наличия имущественно-материальных и других ценностей, финансовых активов и обязательств с данными бухгалтерского учета.</w:t>
      </w:r>
    </w:p>
    <w:p w:rsidR="00C76C57" w:rsidRPr="00C76C57" w:rsidRDefault="00C76C57" w:rsidP="00C76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eastAsia="Times New Roman" w:hAnsi="Times New Roman" w:cs="Times New Roman"/>
          <w:sz w:val="28"/>
          <w:szCs w:val="28"/>
          <w:lang w:val="ru-RU" w:eastAsia="ru-RU"/>
        </w:rPr>
      </w:pPr>
      <w:r w:rsidRPr="00C76C57">
        <w:rPr>
          <w:rFonts w:ascii="Times New Roman" w:eastAsia="Times New Roman" w:hAnsi="Times New Roman" w:cs="Times New Roman"/>
          <w:sz w:val="28"/>
          <w:szCs w:val="28"/>
          <w:lang w:val="ru-RU" w:eastAsia="ru-RU"/>
        </w:rPr>
        <w:tab/>
        <w:t>3.2. Выявленные расхождения в инвентаризационных описях (сличительных ведомостях) обобщаются в ведомости расхождений по результатам инвентаризации (ф. 0504092). В этом случае она будет приложением к акту о результатах инвентаризации (ф. 0504835). Акт подписывается всеми членами инвентаризационной комиссии и утверждается руководителем учреждения.</w:t>
      </w:r>
    </w:p>
    <w:p w:rsidR="00C76C57" w:rsidRPr="00C76C57" w:rsidRDefault="00C76C57" w:rsidP="00C76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eastAsia="Times New Roman" w:hAnsi="Times New Roman" w:cs="Times New Roman"/>
          <w:sz w:val="28"/>
          <w:szCs w:val="28"/>
          <w:lang w:val="ru-RU" w:eastAsia="ru-RU"/>
        </w:rPr>
      </w:pPr>
      <w:r w:rsidRPr="00C76C57">
        <w:rPr>
          <w:rFonts w:ascii="Times New Roman" w:eastAsia="Times New Roman" w:hAnsi="Times New Roman" w:cs="Times New Roman"/>
          <w:sz w:val="28"/>
          <w:szCs w:val="28"/>
          <w:lang w:val="ru-RU" w:eastAsia="ru-RU"/>
        </w:rPr>
        <w:tab/>
        <w:t>3.3. После завершения инвентаризации выявленные расхождения (неучтенные объекты, недостачи) должны быть отражены в бухгалтерском учете, а при необходимости материалы направлены в судебные органы для предъявления гражданского иска.</w:t>
      </w:r>
    </w:p>
    <w:p w:rsidR="00C76C57" w:rsidRPr="00C76C57" w:rsidRDefault="00C76C57" w:rsidP="00C76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eastAsia="Times New Roman" w:hAnsi="Times New Roman" w:cs="Times New Roman"/>
          <w:sz w:val="28"/>
          <w:szCs w:val="28"/>
          <w:lang w:val="ru-RU" w:eastAsia="ru-RU"/>
        </w:rPr>
      </w:pPr>
      <w:r w:rsidRPr="00C76C57">
        <w:rPr>
          <w:rFonts w:ascii="Times New Roman" w:eastAsia="Times New Roman" w:hAnsi="Times New Roman" w:cs="Times New Roman"/>
          <w:sz w:val="28"/>
          <w:szCs w:val="28"/>
          <w:lang w:val="ru-RU" w:eastAsia="ru-RU"/>
        </w:rPr>
        <w:tab/>
        <w:t>3.4. Результаты инвентаризации отражаются в бухгалтерском учете и отчетности того месяца, в котором была закончена инвентаризация, а по годовой инвентаризации – в годовом бухгалтерском отчете.</w:t>
      </w:r>
    </w:p>
    <w:p w:rsidR="00C76C57" w:rsidRPr="00C76C57" w:rsidRDefault="00C76C57" w:rsidP="00C76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eastAsia="Times New Roman" w:hAnsi="Times New Roman" w:cs="Times New Roman"/>
          <w:sz w:val="28"/>
          <w:szCs w:val="28"/>
          <w:lang w:val="ru-RU" w:eastAsia="ru-RU"/>
        </w:rPr>
      </w:pPr>
      <w:r w:rsidRPr="00C76C57">
        <w:rPr>
          <w:rFonts w:ascii="Times New Roman" w:eastAsia="Times New Roman" w:hAnsi="Times New Roman" w:cs="Times New Roman"/>
          <w:sz w:val="28"/>
          <w:szCs w:val="28"/>
          <w:lang w:val="ru-RU" w:eastAsia="ru-RU"/>
        </w:rPr>
        <w:tab/>
        <w:t>3.5. На суммы выявленных излишков, недостач основных средств, нематериальных активов, материальных запасов инвентаризационная комиссия требует объяснение с материально-ответственного лица по причинам расхождений с данными бухгалтерского учета. Приказом руководителя создается комиссия для проведения внутреннего служебного расследования для выявления виновного лица, допустившего возникновение не сохранности доверенных ему материальных ценностей.</w:t>
      </w:r>
    </w:p>
    <w:p w:rsidR="00C76C57" w:rsidRPr="00C76C57" w:rsidRDefault="00C76C57" w:rsidP="00C76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eastAsia="Times New Roman" w:hAnsi="Times New Roman" w:cs="Times New Roman"/>
          <w:sz w:val="28"/>
          <w:szCs w:val="28"/>
          <w:lang w:val="ru-RU" w:eastAsia="ru-RU"/>
        </w:rPr>
      </w:pPr>
      <w:r w:rsidRPr="00C76C57">
        <w:rPr>
          <w:rFonts w:ascii="Times New Roman" w:eastAsia="Times New Roman" w:hAnsi="Times New Roman" w:cs="Times New Roman"/>
          <w:sz w:val="28"/>
          <w:szCs w:val="28"/>
          <w:lang w:val="ru-RU" w:eastAsia="ru-RU"/>
        </w:rPr>
        <w:t> </w:t>
      </w:r>
    </w:p>
    <w:p w:rsidR="00C76C57" w:rsidRPr="00C76C57" w:rsidRDefault="00C76C57" w:rsidP="00C76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eastAsia="Times New Roman" w:hAnsi="Times New Roman" w:cs="Times New Roman"/>
          <w:sz w:val="28"/>
          <w:szCs w:val="28"/>
          <w:lang w:val="ru-RU" w:eastAsia="ru-RU"/>
        </w:rPr>
      </w:pPr>
      <w:r w:rsidRPr="00C76C57">
        <w:rPr>
          <w:rFonts w:ascii="Times New Roman" w:eastAsia="Times New Roman" w:hAnsi="Times New Roman" w:cs="Times New Roman"/>
          <w:b/>
          <w:bCs/>
          <w:sz w:val="28"/>
          <w:szCs w:val="28"/>
          <w:lang w:val="ru-RU" w:eastAsia="ru-RU"/>
        </w:rPr>
        <w:t>График проведения инвентаризации</w:t>
      </w:r>
    </w:p>
    <w:tbl>
      <w:tblPr>
        <w:tblW w:w="9030" w:type="dxa"/>
        <w:tblCellMar>
          <w:top w:w="15" w:type="dxa"/>
          <w:left w:w="15" w:type="dxa"/>
          <w:bottom w:w="15" w:type="dxa"/>
          <w:right w:w="15" w:type="dxa"/>
        </w:tblCellMar>
        <w:tblLook w:val="04A0" w:firstRow="1" w:lastRow="0" w:firstColumn="1" w:lastColumn="0" w:noHBand="0" w:noVBand="1"/>
      </w:tblPr>
      <w:tblGrid>
        <w:gridCol w:w="498"/>
        <w:gridCol w:w="3244"/>
        <w:gridCol w:w="2943"/>
        <w:gridCol w:w="2345"/>
      </w:tblGrid>
      <w:tr w:rsidR="00C76C57" w:rsidRPr="00C76C57" w:rsidTr="00C76C57">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76C57" w:rsidRPr="00C76C57" w:rsidRDefault="00C76C57" w:rsidP="00C76C57">
            <w:pPr>
              <w:spacing w:before="0" w:beforeAutospacing="0" w:after="0" w:afterAutospacing="0"/>
              <w:jc w:val="both"/>
              <w:rPr>
                <w:rFonts w:ascii="Times New Roman" w:eastAsia="Times New Roman" w:hAnsi="Times New Roman" w:cs="Times New Roman"/>
                <w:sz w:val="28"/>
                <w:szCs w:val="28"/>
                <w:lang w:val="ru-RU" w:eastAsia="ru-RU"/>
              </w:rPr>
            </w:pPr>
            <w:r w:rsidRPr="00C76C57">
              <w:rPr>
                <w:rFonts w:ascii="Times New Roman" w:eastAsia="Times New Roman" w:hAnsi="Times New Roman" w:cs="Times New Roman"/>
                <w:sz w:val="28"/>
                <w:szCs w:val="28"/>
                <w:lang w:val="ru-RU" w:eastAsia="ru-RU"/>
              </w:rPr>
              <w:t>№</w:t>
            </w:r>
            <w:r w:rsidRPr="00C76C57">
              <w:rPr>
                <w:rFonts w:ascii="Times New Roman" w:eastAsia="Times New Roman" w:hAnsi="Times New Roman" w:cs="Times New Roman"/>
                <w:sz w:val="28"/>
                <w:szCs w:val="28"/>
                <w:lang w:val="ru-RU" w:eastAsia="ru-RU"/>
              </w:rPr>
              <w:br/>
              <w:t>п/п</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76C57" w:rsidRPr="00C76C57" w:rsidRDefault="00C76C57" w:rsidP="00C76C57">
            <w:pPr>
              <w:spacing w:before="0" w:beforeAutospacing="0" w:after="0" w:afterAutospacing="0"/>
              <w:jc w:val="both"/>
              <w:rPr>
                <w:rFonts w:ascii="Times New Roman" w:eastAsia="Times New Roman" w:hAnsi="Times New Roman" w:cs="Times New Roman"/>
                <w:sz w:val="28"/>
                <w:szCs w:val="28"/>
                <w:lang w:val="ru-RU" w:eastAsia="ru-RU"/>
              </w:rPr>
            </w:pPr>
            <w:r w:rsidRPr="00C76C57">
              <w:rPr>
                <w:rFonts w:ascii="Times New Roman" w:eastAsia="Times New Roman" w:hAnsi="Times New Roman" w:cs="Times New Roman"/>
                <w:sz w:val="28"/>
                <w:szCs w:val="28"/>
                <w:lang w:val="ru-RU" w:eastAsia="ru-RU"/>
              </w:rPr>
              <w:t xml:space="preserve">Наименование объектов </w:t>
            </w:r>
            <w:r w:rsidRPr="00C76C57">
              <w:rPr>
                <w:rFonts w:ascii="Times New Roman" w:eastAsia="Times New Roman" w:hAnsi="Times New Roman" w:cs="Times New Roman"/>
                <w:sz w:val="28"/>
                <w:szCs w:val="28"/>
                <w:lang w:val="ru-RU" w:eastAsia="ru-RU"/>
              </w:rPr>
              <w:br/>
              <w:t>инвентаризации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76C57" w:rsidRPr="00C76C57" w:rsidRDefault="00C76C57" w:rsidP="00C76C57">
            <w:pPr>
              <w:spacing w:before="0" w:beforeAutospacing="0" w:after="0" w:afterAutospacing="0"/>
              <w:jc w:val="both"/>
              <w:rPr>
                <w:rFonts w:ascii="Times New Roman" w:eastAsia="Times New Roman" w:hAnsi="Times New Roman" w:cs="Times New Roman"/>
                <w:sz w:val="28"/>
                <w:szCs w:val="28"/>
                <w:lang w:val="ru-RU" w:eastAsia="ru-RU"/>
              </w:rPr>
            </w:pPr>
            <w:r w:rsidRPr="00C76C57">
              <w:rPr>
                <w:rFonts w:ascii="Times New Roman" w:eastAsia="Times New Roman" w:hAnsi="Times New Roman" w:cs="Times New Roman"/>
                <w:sz w:val="28"/>
                <w:szCs w:val="28"/>
                <w:lang w:val="ru-RU" w:eastAsia="ru-RU"/>
              </w:rPr>
              <w:t xml:space="preserve">Сроки проведения </w:t>
            </w:r>
            <w:r w:rsidRPr="00C76C57">
              <w:rPr>
                <w:rFonts w:ascii="Times New Roman" w:eastAsia="Times New Roman" w:hAnsi="Times New Roman" w:cs="Times New Roman"/>
                <w:sz w:val="28"/>
                <w:szCs w:val="28"/>
                <w:lang w:val="ru-RU" w:eastAsia="ru-RU"/>
              </w:rPr>
              <w:br/>
              <w:t>инвентаризации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76C57" w:rsidRPr="00C76C57" w:rsidRDefault="00C76C57" w:rsidP="00C76C57">
            <w:pPr>
              <w:spacing w:before="0" w:beforeAutospacing="0" w:after="0" w:afterAutospacing="0"/>
              <w:jc w:val="both"/>
              <w:rPr>
                <w:rFonts w:ascii="Times New Roman" w:eastAsia="Times New Roman" w:hAnsi="Times New Roman" w:cs="Times New Roman"/>
                <w:sz w:val="28"/>
                <w:szCs w:val="28"/>
                <w:lang w:val="ru-RU" w:eastAsia="ru-RU"/>
              </w:rPr>
            </w:pPr>
            <w:r w:rsidRPr="00C76C57">
              <w:rPr>
                <w:rFonts w:ascii="Times New Roman" w:eastAsia="Times New Roman" w:hAnsi="Times New Roman" w:cs="Times New Roman"/>
                <w:sz w:val="28"/>
                <w:szCs w:val="28"/>
                <w:lang w:val="ru-RU" w:eastAsia="ru-RU"/>
              </w:rPr>
              <w:t xml:space="preserve">Период проведения </w:t>
            </w:r>
            <w:r w:rsidRPr="00C76C57">
              <w:rPr>
                <w:rFonts w:ascii="Times New Roman" w:eastAsia="Times New Roman" w:hAnsi="Times New Roman" w:cs="Times New Roman"/>
                <w:sz w:val="28"/>
                <w:szCs w:val="28"/>
                <w:lang w:val="ru-RU" w:eastAsia="ru-RU"/>
              </w:rPr>
              <w:br/>
              <w:t>инвентаризации</w:t>
            </w:r>
          </w:p>
        </w:tc>
      </w:tr>
      <w:tr w:rsidR="00C76C57" w:rsidRPr="00C76C57" w:rsidTr="00C76C57">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76C57" w:rsidRPr="00C76C57" w:rsidRDefault="00C76C57" w:rsidP="00C76C57">
            <w:pPr>
              <w:spacing w:before="0" w:beforeAutospacing="0" w:after="0" w:afterAutospacing="0"/>
              <w:jc w:val="both"/>
              <w:rPr>
                <w:rFonts w:ascii="Times New Roman" w:eastAsia="Times New Roman" w:hAnsi="Times New Roman" w:cs="Times New Roman"/>
                <w:sz w:val="28"/>
                <w:szCs w:val="28"/>
                <w:lang w:val="ru-RU" w:eastAsia="ru-RU"/>
              </w:rPr>
            </w:pPr>
            <w:r w:rsidRPr="00C76C57">
              <w:rPr>
                <w:rFonts w:ascii="Times New Roman" w:eastAsia="Times New Roman" w:hAnsi="Times New Roman" w:cs="Times New Roman"/>
                <w:bCs/>
                <w:iCs/>
                <w:sz w:val="28"/>
                <w:szCs w:val="28"/>
                <w:lang w:val="ru-RU" w:eastAsia="ru-RU"/>
              </w:rPr>
              <w:lastRenderedPageBreak/>
              <w:t>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76C57" w:rsidRPr="00C76C57" w:rsidRDefault="00C76C57" w:rsidP="00C76C57">
            <w:pPr>
              <w:spacing w:before="0" w:beforeAutospacing="0" w:after="0" w:afterAutospacing="0"/>
              <w:jc w:val="both"/>
              <w:rPr>
                <w:rFonts w:ascii="Times New Roman" w:eastAsia="Times New Roman" w:hAnsi="Times New Roman" w:cs="Times New Roman"/>
                <w:sz w:val="28"/>
                <w:szCs w:val="28"/>
                <w:lang w:val="ru-RU" w:eastAsia="ru-RU"/>
              </w:rPr>
            </w:pPr>
            <w:r w:rsidRPr="00C76C57">
              <w:rPr>
                <w:rFonts w:ascii="Times New Roman" w:eastAsia="Times New Roman" w:hAnsi="Times New Roman" w:cs="Times New Roman"/>
                <w:bCs/>
                <w:iCs/>
                <w:sz w:val="28"/>
                <w:szCs w:val="28"/>
                <w:lang w:val="ru-RU" w:eastAsia="ru-RU"/>
              </w:rPr>
              <w:t>Нефинансовые активы</w:t>
            </w:r>
            <w:r w:rsidRPr="00C76C57">
              <w:rPr>
                <w:rFonts w:ascii="Times New Roman" w:eastAsia="Times New Roman" w:hAnsi="Times New Roman" w:cs="Times New Roman"/>
                <w:sz w:val="28"/>
                <w:szCs w:val="28"/>
                <w:lang w:val="ru-RU" w:eastAsia="ru-RU"/>
              </w:rPr>
              <w:t xml:space="preserve"> </w:t>
            </w:r>
            <w:r w:rsidRPr="00C76C57">
              <w:rPr>
                <w:rFonts w:ascii="Times New Roman" w:eastAsia="Times New Roman" w:hAnsi="Times New Roman" w:cs="Times New Roman"/>
                <w:sz w:val="28"/>
                <w:szCs w:val="28"/>
                <w:lang w:val="ru-RU" w:eastAsia="ru-RU"/>
              </w:rPr>
              <w:br/>
            </w:r>
            <w:r w:rsidRPr="00C76C57">
              <w:rPr>
                <w:rFonts w:ascii="Times New Roman" w:eastAsia="Times New Roman" w:hAnsi="Times New Roman" w:cs="Times New Roman"/>
                <w:bCs/>
                <w:iCs/>
                <w:sz w:val="28"/>
                <w:szCs w:val="28"/>
                <w:lang w:val="ru-RU" w:eastAsia="ru-RU"/>
              </w:rPr>
              <w:t>(основные средства,</w:t>
            </w:r>
            <w:r w:rsidRPr="00C76C57">
              <w:rPr>
                <w:rFonts w:ascii="Times New Roman" w:eastAsia="Times New Roman" w:hAnsi="Times New Roman" w:cs="Times New Roman"/>
                <w:sz w:val="28"/>
                <w:szCs w:val="28"/>
                <w:lang w:val="ru-RU" w:eastAsia="ru-RU"/>
              </w:rPr>
              <w:t xml:space="preserve"> </w:t>
            </w:r>
            <w:r w:rsidRPr="00C76C57">
              <w:rPr>
                <w:rFonts w:ascii="Times New Roman" w:eastAsia="Times New Roman" w:hAnsi="Times New Roman" w:cs="Times New Roman"/>
                <w:sz w:val="28"/>
                <w:szCs w:val="28"/>
                <w:lang w:val="ru-RU" w:eastAsia="ru-RU"/>
              </w:rPr>
              <w:br/>
            </w:r>
            <w:r w:rsidRPr="00C76C57">
              <w:rPr>
                <w:rFonts w:ascii="Times New Roman" w:eastAsia="Times New Roman" w:hAnsi="Times New Roman" w:cs="Times New Roman"/>
                <w:bCs/>
                <w:iCs/>
                <w:sz w:val="28"/>
                <w:szCs w:val="28"/>
                <w:lang w:val="ru-RU" w:eastAsia="ru-RU"/>
              </w:rPr>
              <w:t>материальные запасы,</w:t>
            </w:r>
            <w:r w:rsidRPr="00C76C57">
              <w:rPr>
                <w:rFonts w:ascii="Times New Roman" w:eastAsia="Times New Roman" w:hAnsi="Times New Roman" w:cs="Times New Roman"/>
                <w:sz w:val="28"/>
                <w:szCs w:val="28"/>
                <w:lang w:val="ru-RU" w:eastAsia="ru-RU"/>
              </w:rPr>
              <w:t xml:space="preserve"> </w:t>
            </w:r>
            <w:r w:rsidRPr="00C76C57">
              <w:rPr>
                <w:rFonts w:ascii="Times New Roman" w:eastAsia="Times New Roman" w:hAnsi="Times New Roman" w:cs="Times New Roman"/>
                <w:sz w:val="28"/>
                <w:szCs w:val="28"/>
                <w:lang w:val="ru-RU" w:eastAsia="ru-RU"/>
              </w:rPr>
              <w:br/>
            </w:r>
            <w:r w:rsidRPr="00C76C57">
              <w:rPr>
                <w:rFonts w:ascii="Times New Roman" w:eastAsia="Times New Roman" w:hAnsi="Times New Roman" w:cs="Times New Roman"/>
                <w:bCs/>
                <w:iCs/>
                <w:sz w:val="28"/>
                <w:szCs w:val="28"/>
                <w:lang w:val="ru-RU" w:eastAsia="ru-RU"/>
              </w:rPr>
              <w:t>нематериальные активы)</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76C57" w:rsidRPr="00C76C57" w:rsidRDefault="00C76C57" w:rsidP="00E137B6">
            <w:pPr>
              <w:spacing w:before="0" w:beforeAutospacing="0" w:after="0" w:afterAutospacing="0"/>
              <w:jc w:val="both"/>
              <w:rPr>
                <w:rFonts w:ascii="Times New Roman" w:eastAsia="Times New Roman" w:hAnsi="Times New Roman" w:cs="Times New Roman"/>
                <w:sz w:val="28"/>
                <w:szCs w:val="28"/>
                <w:lang w:val="ru-RU" w:eastAsia="ru-RU"/>
              </w:rPr>
            </w:pPr>
            <w:r w:rsidRPr="00C76C57">
              <w:rPr>
                <w:rFonts w:ascii="Times New Roman" w:eastAsia="Times New Roman" w:hAnsi="Times New Roman" w:cs="Times New Roman"/>
                <w:bCs/>
                <w:iCs/>
                <w:sz w:val="28"/>
                <w:szCs w:val="28"/>
                <w:lang w:val="ru-RU" w:eastAsia="ru-RU"/>
              </w:rPr>
              <w:t>Ежегодно </w:t>
            </w:r>
            <w:r w:rsidR="00E137B6">
              <w:rPr>
                <w:rFonts w:ascii="Times New Roman" w:eastAsia="Times New Roman" w:hAnsi="Times New Roman" w:cs="Times New Roman"/>
                <w:bCs/>
                <w:iCs/>
                <w:sz w:val="28"/>
                <w:szCs w:val="28"/>
                <w:lang w:val="ru-RU" w:eastAsia="ru-RU"/>
              </w:rPr>
              <w:t xml:space="preserve">на 1 </w:t>
            </w:r>
            <w:r w:rsidRPr="00C76C57">
              <w:rPr>
                <w:rFonts w:ascii="Times New Roman" w:eastAsia="Times New Roman" w:hAnsi="Times New Roman" w:cs="Times New Roman"/>
                <w:bCs/>
                <w:iCs/>
                <w:sz w:val="28"/>
                <w:szCs w:val="28"/>
                <w:lang w:val="ru-RU" w:eastAsia="ru-RU"/>
              </w:rPr>
              <w:t>декабр</w:t>
            </w:r>
            <w:r w:rsidR="00E137B6">
              <w:rPr>
                <w:rFonts w:ascii="Times New Roman" w:eastAsia="Times New Roman" w:hAnsi="Times New Roman" w:cs="Times New Roman"/>
                <w:bCs/>
                <w:iCs/>
                <w:sz w:val="28"/>
                <w:szCs w:val="28"/>
                <w:lang w:val="ru-RU" w:eastAsia="ru-RU"/>
              </w:rPr>
              <w:t>я</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76C57" w:rsidRPr="00C76C57" w:rsidRDefault="00C76C57" w:rsidP="00C76C57">
            <w:pPr>
              <w:spacing w:before="0" w:beforeAutospacing="0" w:after="0" w:afterAutospacing="0"/>
              <w:jc w:val="both"/>
              <w:rPr>
                <w:rFonts w:ascii="Times New Roman" w:eastAsia="Times New Roman" w:hAnsi="Times New Roman" w:cs="Times New Roman"/>
                <w:sz w:val="28"/>
                <w:szCs w:val="28"/>
                <w:lang w:val="ru-RU" w:eastAsia="ru-RU"/>
              </w:rPr>
            </w:pPr>
            <w:r w:rsidRPr="00C76C57">
              <w:rPr>
                <w:rFonts w:ascii="Times New Roman" w:eastAsia="Times New Roman" w:hAnsi="Times New Roman" w:cs="Times New Roman"/>
                <w:bCs/>
                <w:iCs/>
                <w:sz w:val="28"/>
                <w:szCs w:val="28"/>
                <w:lang w:val="ru-RU" w:eastAsia="ru-RU"/>
              </w:rPr>
              <w:t>Год</w:t>
            </w:r>
          </w:p>
        </w:tc>
      </w:tr>
      <w:tr w:rsidR="00C76C57" w:rsidRPr="00C76C57" w:rsidTr="00C76C57">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76C57" w:rsidRPr="00C76C57" w:rsidRDefault="00C76C57" w:rsidP="00C76C57">
            <w:pPr>
              <w:spacing w:before="0" w:beforeAutospacing="0" w:after="0" w:afterAutospacing="0"/>
              <w:jc w:val="both"/>
              <w:rPr>
                <w:rFonts w:ascii="Times New Roman" w:eastAsia="Times New Roman" w:hAnsi="Times New Roman" w:cs="Times New Roman"/>
                <w:sz w:val="28"/>
                <w:szCs w:val="28"/>
                <w:lang w:val="ru-RU" w:eastAsia="ru-RU"/>
              </w:rPr>
            </w:pPr>
            <w:r w:rsidRPr="00C76C57">
              <w:rPr>
                <w:rFonts w:ascii="Times New Roman" w:eastAsia="Times New Roman" w:hAnsi="Times New Roman" w:cs="Times New Roman"/>
                <w:bCs/>
                <w:iCs/>
                <w:sz w:val="28"/>
                <w:szCs w:val="28"/>
                <w:lang w:val="ru-RU" w:eastAsia="ru-RU"/>
              </w:rPr>
              <w:t>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76C57" w:rsidRPr="00C76C57" w:rsidRDefault="00C76C57" w:rsidP="00C76C57">
            <w:pPr>
              <w:spacing w:before="0" w:beforeAutospacing="0" w:after="0" w:afterAutospacing="0"/>
              <w:jc w:val="both"/>
              <w:rPr>
                <w:rFonts w:ascii="Times New Roman" w:eastAsia="Times New Roman" w:hAnsi="Times New Roman" w:cs="Times New Roman"/>
                <w:sz w:val="28"/>
                <w:szCs w:val="28"/>
                <w:lang w:val="ru-RU" w:eastAsia="ru-RU"/>
              </w:rPr>
            </w:pPr>
            <w:r w:rsidRPr="00C76C57">
              <w:rPr>
                <w:rFonts w:ascii="Times New Roman" w:eastAsia="Times New Roman" w:hAnsi="Times New Roman" w:cs="Times New Roman"/>
                <w:bCs/>
                <w:iCs/>
                <w:sz w:val="28"/>
                <w:szCs w:val="28"/>
                <w:lang w:val="ru-RU" w:eastAsia="ru-RU"/>
              </w:rPr>
              <w:t>Финансовые активы</w:t>
            </w:r>
            <w:r w:rsidRPr="00C76C57">
              <w:rPr>
                <w:rFonts w:ascii="Times New Roman" w:eastAsia="Times New Roman" w:hAnsi="Times New Roman" w:cs="Times New Roman"/>
                <w:sz w:val="28"/>
                <w:szCs w:val="28"/>
                <w:lang w:val="ru-RU" w:eastAsia="ru-RU"/>
              </w:rPr>
              <w:t xml:space="preserve"> </w:t>
            </w:r>
            <w:r w:rsidRPr="00C76C57">
              <w:rPr>
                <w:rFonts w:ascii="Times New Roman" w:eastAsia="Times New Roman" w:hAnsi="Times New Roman" w:cs="Times New Roman"/>
                <w:sz w:val="28"/>
                <w:szCs w:val="28"/>
                <w:lang w:val="ru-RU" w:eastAsia="ru-RU"/>
              </w:rPr>
              <w:br/>
            </w:r>
            <w:r w:rsidRPr="00C76C57">
              <w:rPr>
                <w:rFonts w:ascii="Times New Roman" w:eastAsia="Times New Roman" w:hAnsi="Times New Roman" w:cs="Times New Roman"/>
                <w:bCs/>
                <w:iCs/>
                <w:sz w:val="28"/>
                <w:szCs w:val="28"/>
                <w:lang w:val="ru-RU" w:eastAsia="ru-RU"/>
              </w:rPr>
              <w:t>(финансовые вложения,</w:t>
            </w:r>
            <w:r w:rsidRPr="00C76C57">
              <w:rPr>
                <w:rFonts w:ascii="Times New Roman" w:eastAsia="Times New Roman" w:hAnsi="Times New Roman" w:cs="Times New Roman"/>
                <w:sz w:val="28"/>
                <w:szCs w:val="28"/>
                <w:lang w:val="ru-RU" w:eastAsia="ru-RU"/>
              </w:rPr>
              <w:t xml:space="preserve"> </w:t>
            </w:r>
            <w:r w:rsidRPr="00C76C57">
              <w:rPr>
                <w:rFonts w:ascii="Times New Roman" w:eastAsia="Times New Roman" w:hAnsi="Times New Roman" w:cs="Times New Roman"/>
                <w:sz w:val="28"/>
                <w:szCs w:val="28"/>
                <w:lang w:val="ru-RU" w:eastAsia="ru-RU"/>
              </w:rPr>
              <w:br/>
            </w:r>
            <w:r w:rsidRPr="00C76C57">
              <w:rPr>
                <w:rFonts w:ascii="Times New Roman" w:eastAsia="Times New Roman" w:hAnsi="Times New Roman" w:cs="Times New Roman"/>
                <w:bCs/>
                <w:iCs/>
                <w:sz w:val="28"/>
                <w:szCs w:val="28"/>
                <w:lang w:val="ru-RU" w:eastAsia="ru-RU"/>
              </w:rPr>
              <w:t>денежные средства на счетах,</w:t>
            </w:r>
            <w:r w:rsidRPr="00C76C57">
              <w:rPr>
                <w:rFonts w:ascii="Times New Roman" w:eastAsia="Times New Roman" w:hAnsi="Times New Roman" w:cs="Times New Roman"/>
                <w:sz w:val="28"/>
                <w:szCs w:val="28"/>
                <w:lang w:val="ru-RU" w:eastAsia="ru-RU"/>
              </w:rPr>
              <w:t xml:space="preserve"> </w:t>
            </w:r>
            <w:r w:rsidRPr="00C76C57">
              <w:rPr>
                <w:rFonts w:ascii="Times New Roman" w:eastAsia="Times New Roman" w:hAnsi="Times New Roman" w:cs="Times New Roman"/>
                <w:sz w:val="28"/>
                <w:szCs w:val="28"/>
                <w:lang w:val="ru-RU" w:eastAsia="ru-RU"/>
              </w:rPr>
              <w:br/>
            </w:r>
            <w:r w:rsidRPr="00C76C57">
              <w:rPr>
                <w:rFonts w:ascii="Times New Roman" w:eastAsia="Times New Roman" w:hAnsi="Times New Roman" w:cs="Times New Roman"/>
                <w:bCs/>
                <w:iCs/>
                <w:sz w:val="28"/>
                <w:szCs w:val="28"/>
                <w:lang w:val="ru-RU" w:eastAsia="ru-RU"/>
              </w:rPr>
              <w:t>дебиторская задолженность)</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76C57" w:rsidRPr="00C76C57" w:rsidRDefault="00E137B6" w:rsidP="00C76C57">
            <w:pPr>
              <w:spacing w:before="0" w:beforeAutospacing="0" w:after="0" w:afterAutospacing="0"/>
              <w:jc w:val="both"/>
              <w:rPr>
                <w:rFonts w:ascii="Times New Roman" w:eastAsia="Times New Roman" w:hAnsi="Times New Roman" w:cs="Times New Roman"/>
                <w:sz w:val="28"/>
                <w:szCs w:val="28"/>
                <w:lang w:val="ru-RU" w:eastAsia="ru-RU"/>
              </w:rPr>
            </w:pPr>
            <w:r w:rsidRPr="00C76C57">
              <w:rPr>
                <w:rFonts w:ascii="Times New Roman" w:eastAsia="Times New Roman" w:hAnsi="Times New Roman" w:cs="Times New Roman"/>
                <w:bCs/>
                <w:iCs/>
                <w:sz w:val="28"/>
                <w:szCs w:val="28"/>
                <w:lang w:val="ru-RU" w:eastAsia="ru-RU"/>
              </w:rPr>
              <w:t>Ежегодно </w:t>
            </w:r>
            <w:r>
              <w:rPr>
                <w:rFonts w:ascii="Times New Roman" w:eastAsia="Times New Roman" w:hAnsi="Times New Roman" w:cs="Times New Roman"/>
                <w:bCs/>
                <w:iCs/>
                <w:sz w:val="28"/>
                <w:szCs w:val="28"/>
                <w:lang w:val="ru-RU" w:eastAsia="ru-RU"/>
              </w:rPr>
              <w:t xml:space="preserve">на 1 </w:t>
            </w:r>
            <w:r w:rsidRPr="00C76C57">
              <w:rPr>
                <w:rFonts w:ascii="Times New Roman" w:eastAsia="Times New Roman" w:hAnsi="Times New Roman" w:cs="Times New Roman"/>
                <w:bCs/>
                <w:iCs/>
                <w:sz w:val="28"/>
                <w:szCs w:val="28"/>
                <w:lang w:val="ru-RU" w:eastAsia="ru-RU"/>
              </w:rPr>
              <w:t>декабр</w:t>
            </w:r>
            <w:r>
              <w:rPr>
                <w:rFonts w:ascii="Times New Roman" w:eastAsia="Times New Roman" w:hAnsi="Times New Roman" w:cs="Times New Roman"/>
                <w:bCs/>
                <w:iCs/>
                <w:sz w:val="28"/>
                <w:szCs w:val="28"/>
                <w:lang w:val="ru-RU" w:eastAsia="ru-RU"/>
              </w:rPr>
              <w:t>я</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76C57" w:rsidRPr="00C76C57" w:rsidRDefault="00C76C57" w:rsidP="00C76C57">
            <w:pPr>
              <w:spacing w:before="0" w:beforeAutospacing="0" w:after="0" w:afterAutospacing="0"/>
              <w:jc w:val="both"/>
              <w:rPr>
                <w:rFonts w:ascii="Times New Roman" w:eastAsia="Times New Roman" w:hAnsi="Times New Roman" w:cs="Times New Roman"/>
                <w:sz w:val="28"/>
                <w:szCs w:val="28"/>
                <w:lang w:val="ru-RU" w:eastAsia="ru-RU"/>
              </w:rPr>
            </w:pPr>
            <w:r w:rsidRPr="00C76C57">
              <w:rPr>
                <w:rFonts w:ascii="Times New Roman" w:eastAsia="Times New Roman" w:hAnsi="Times New Roman" w:cs="Times New Roman"/>
                <w:bCs/>
                <w:iCs/>
                <w:sz w:val="28"/>
                <w:szCs w:val="28"/>
                <w:lang w:val="ru-RU" w:eastAsia="ru-RU"/>
              </w:rPr>
              <w:t>Год</w:t>
            </w:r>
          </w:p>
        </w:tc>
      </w:tr>
      <w:tr w:rsidR="00C76C57" w:rsidRPr="00C76C57" w:rsidTr="00C76C57">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76C57" w:rsidRPr="00C76C57" w:rsidRDefault="00C76C57" w:rsidP="00C76C57">
            <w:pPr>
              <w:spacing w:before="0" w:beforeAutospacing="0" w:after="0" w:afterAutospacing="0"/>
              <w:jc w:val="both"/>
              <w:rPr>
                <w:rFonts w:ascii="Times New Roman" w:eastAsia="Times New Roman" w:hAnsi="Times New Roman" w:cs="Times New Roman"/>
                <w:sz w:val="28"/>
                <w:szCs w:val="28"/>
                <w:lang w:val="ru-RU" w:eastAsia="ru-RU"/>
              </w:rPr>
            </w:pPr>
            <w:r w:rsidRPr="00C76C57">
              <w:rPr>
                <w:rFonts w:ascii="Times New Roman" w:eastAsia="Times New Roman" w:hAnsi="Times New Roman" w:cs="Times New Roman"/>
                <w:bCs/>
                <w:iCs/>
                <w:sz w:val="28"/>
                <w:szCs w:val="28"/>
                <w:lang w:val="ru-RU" w:eastAsia="ru-RU"/>
              </w:rPr>
              <w:t>3</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76C57" w:rsidRPr="00C76C57" w:rsidRDefault="00C76C57" w:rsidP="00C76C57">
            <w:pPr>
              <w:spacing w:before="0" w:beforeAutospacing="0" w:after="0" w:afterAutospacing="0"/>
              <w:jc w:val="both"/>
              <w:rPr>
                <w:rFonts w:ascii="Times New Roman" w:eastAsia="Times New Roman" w:hAnsi="Times New Roman" w:cs="Times New Roman"/>
                <w:sz w:val="28"/>
                <w:szCs w:val="28"/>
                <w:lang w:val="ru-RU" w:eastAsia="ru-RU"/>
              </w:rPr>
            </w:pPr>
            <w:r w:rsidRPr="00C76C57">
              <w:rPr>
                <w:rFonts w:ascii="Times New Roman" w:eastAsia="Times New Roman" w:hAnsi="Times New Roman" w:cs="Times New Roman"/>
                <w:bCs/>
                <w:iCs/>
                <w:sz w:val="28"/>
                <w:szCs w:val="28"/>
                <w:lang w:val="ru-RU" w:eastAsia="ru-RU"/>
              </w:rPr>
              <w:t>Ревизия кассы, соблюдение</w:t>
            </w:r>
            <w:r w:rsidRPr="00C76C57">
              <w:rPr>
                <w:rFonts w:ascii="Times New Roman" w:eastAsia="Times New Roman" w:hAnsi="Times New Roman" w:cs="Times New Roman"/>
                <w:sz w:val="28"/>
                <w:szCs w:val="28"/>
                <w:lang w:val="ru-RU" w:eastAsia="ru-RU"/>
              </w:rPr>
              <w:t xml:space="preserve"> </w:t>
            </w:r>
            <w:r w:rsidRPr="00C76C57">
              <w:rPr>
                <w:rFonts w:ascii="Times New Roman" w:eastAsia="Times New Roman" w:hAnsi="Times New Roman" w:cs="Times New Roman"/>
                <w:sz w:val="28"/>
                <w:szCs w:val="28"/>
                <w:lang w:val="ru-RU" w:eastAsia="ru-RU"/>
              </w:rPr>
              <w:br/>
            </w:r>
            <w:r w:rsidRPr="00C76C57">
              <w:rPr>
                <w:rFonts w:ascii="Times New Roman" w:eastAsia="Times New Roman" w:hAnsi="Times New Roman" w:cs="Times New Roman"/>
                <w:bCs/>
                <w:iCs/>
                <w:sz w:val="28"/>
                <w:szCs w:val="28"/>
                <w:lang w:val="ru-RU" w:eastAsia="ru-RU"/>
              </w:rPr>
              <w:t>порядка ведения кассовых</w:t>
            </w:r>
            <w:r w:rsidRPr="00C76C57">
              <w:rPr>
                <w:rFonts w:ascii="Times New Roman" w:eastAsia="Times New Roman" w:hAnsi="Times New Roman" w:cs="Times New Roman"/>
                <w:sz w:val="28"/>
                <w:szCs w:val="28"/>
                <w:lang w:val="ru-RU" w:eastAsia="ru-RU"/>
              </w:rPr>
              <w:t xml:space="preserve"> </w:t>
            </w:r>
            <w:r w:rsidRPr="00C76C57">
              <w:rPr>
                <w:rFonts w:ascii="Times New Roman" w:eastAsia="Times New Roman" w:hAnsi="Times New Roman" w:cs="Times New Roman"/>
                <w:sz w:val="28"/>
                <w:szCs w:val="28"/>
                <w:lang w:val="ru-RU" w:eastAsia="ru-RU"/>
              </w:rPr>
              <w:br/>
            </w:r>
            <w:r w:rsidRPr="00C76C57">
              <w:rPr>
                <w:rFonts w:ascii="Times New Roman" w:eastAsia="Times New Roman" w:hAnsi="Times New Roman" w:cs="Times New Roman"/>
                <w:bCs/>
                <w:iCs/>
                <w:sz w:val="28"/>
                <w:szCs w:val="28"/>
                <w:lang w:val="ru-RU" w:eastAsia="ru-RU"/>
              </w:rPr>
              <w:t>операций</w:t>
            </w:r>
          </w:p>
          <w:p w:rsidR="00C76C57" w:rsidRPr="00C76C57" w:rsidRDefault="00C76C57" w:rsidP="00C76C57">
            <w:pPr>
              <w:spacing w:before="0" w:beforeAutospacing="0" w:after="0" w:afterAutospacing="0"/>
              <w:jc w:val="both"/>
              <w:rPr>
                <w:rFonts w:ascii="Times New Roman" w:eastAsia="Times New Roman" w:hAnsi="Times New Roman" w:cs="Times New Roman"/>
                <w:sz w:val="28"/>
                <w:szCs w:val="28"/>
                <w:lang w:val="ru-RU" w:eastAsia="ru-RU"/>
              </w:rPr>
            </w:pPr>
            <w:r w:rsidRPr="00C76C57">
              <w:rPr>
                <w:rFonts w:ascii="Times New Roman" w:eastAsia="Times New Roman" w:hAnsi="Times New Roman" w:cs="Times New Roman"/>
                <w:bCs/>
                <w:iCs/>
                <w:sz w:val="28"/>
                <w:szCs w:val="28"/>
                <w:lang w:val="ru-RU" w:eastAsia="ru-RU"/>
              </w:rPr>
              <w:t>Проверка наличия, выдачи и</w:t>
            </w:r>
            <w:r w:rsidRPr="00C76C57">
              <w:rPr>
                <w:rFonts w:ascii="Times New Roman" w:eastAsia="Times New Roman" w:hAnsi="Times New Roman" w:cs="Times New Roman"/>
                <w:sz w:val="28"/>
                <w:szCs w:val="28"/>
                <w:lang w:val="ru-RU" w:eastAsia="ru-RU"/>
              </w:rPr>
              <w:t xml:space="preserve"> </w:t>
            </w:r>
            <w:r w:rsidRPr="00C76C57">
              <w:rPr>
                <w:rFonts w:ascii="Times New Roman" w:eastAsia="Times New Roman" w:hAnsi="Times New Roman" w:cs="Times New Roman"/>
                <w:sz w:val="28"/>
                <w:szCs w:val="28"/>
                <w:lang w:val="ru-RU" w:eastAsia="ru-RU"/>
              </w:rPr>
              <w:br/>
            </w:r>
            <w:r w:rsidRPr="00C76C57">
              <w:rPr>
                <w:rFonts w:ascii="Times New Roman" w:eastAsia="Times New Roman" w:hAnsi="Times New Roman" w:cs="Times New Roman"/>
                <w:bCs/>
                <w:iCs/>
                <w:sz w:val="28"/>
                <w:szCs w:val="28"/>
                <w:lang w:val="ru-RU" w:eastAsia="ru-RU"/>
              </w:rPr>
              <w:t>списания бланков строгой</w:t>
            </w:r>
            <w:r w:rsidRPr="00C76C57">
              <w:rPr>
                <w:rFonts w:ascii="Times New Roman" w:eastAsia="Times New Roman" w:hAnsi="Times New Roman" w:cs="Times New Roman"/>
                <w:sz w:val="28"/>
                <w:szCs w:val="28"/>
                <w:lang w:val="ru-RU" w:eastAsia="ru-RU"/>
              </w:rPr>
              <w:t xml:space="preserve"> </w:t>
            </w:r>
            <w:r w:rsidRPr="00C76C57">
              <w:rPr>
                <w:rFonts w:ascii="Times New Roman" w:eastAsia="Times New Roman" w:hAnsi="Times New Roman" w:cs="Times New Roman"/>
                <w:sz w:val="28"/>
                <w:szCs w:val="28"/>
                <w:lang w:val="ru-RU" w:eastAsia="ru-RU"/>
              </w:rPr>
              <w:br/>
            </w:r>
            <w:r w:rsidRPr="00C76C57">
              <w:rPr>
                <w:rFonts w:ascii="Times New Roman" w:eastAsia="Times New Roman" w:hAnsi="Times New Roman" w:cs="Times New Roman"/>
                <w:bCs/>
                <w:iCs/>
                <w:sz w:val="28"/>
                <w:szCs w:val="28"/>
                <w:lang w:val="ru-RU" w:eastAsia="ru-RU"/>
              </w:rPr>
              <w:t>отчетности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76C57" w:rsidRPr="00C76C57" w:rsidRDefault="00C76C57" w:rsidP="00C76C57">
            <w:pPr>
              <w:spacing w:before="0" w:beforeAutospacing="0" w:after="0" w:afterAutospacing="0"/>
              <w:jc w:val="both"/>
              <w:rPr>
                <w:rFonts w:ascii="Times New Roman" w:eastAsia="Times New Roman" w:hAnsi="Times New Roman" w:cs="Times New Roman"/>
                <w:b/>
                <w:i/>
                <w:color w:val="000000"/>
                <w:sz w:val="28"/>
                <w:szCs w:val="28"/>
                <w:lang w:val="ru-RU" w:eastAsia="ru-RU"/>
              </w:rPr>
            </w:pPr>
            <w:r w:rsidRPr="00C76C57">
              <w:rPr>
                <w:rFonts w:ascii="Times New Roman" w:eastAsia="Times New Roman" w:hAnsi="Times New Roman" w:cs="Times New Roman"/>
                <w:bCs/>
                <w:iCs/>
                <w:color w:val="000000"/>
                <w:sz w:val="28"/>
                <w:szCs w:val="28"/>
                <w:lang w:val="ru-RU" w:eastAsia="ru-RU"/>
              </w:rPr>
              <w:t>При наличии наличных денежных средств</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76C57" w:rsidRPr="00C76C57" w:rsidRDefault="00C76C57" w:rsidP="00C76C57">
            <w:pPr>
              <w:spacing w:before="0" w:beforeAutospacing="0" w:after="0" w:afterAutospacing="0"/>
              <w:jc w:val="both"/>
              <w:rPr>
                <w:rFonts w:ascii="Times New Roman" w:eastAsia="Times New Roman" w:hAnsi="Times New Roman" w:cs="Times New Roman"/>
                <w:sz w:val="28"/>
                <w:szCs w:val="28"/>
                <w:lang w:val="ru-RU" w:eastAsia="ru-RU"/>
              </w:rPr>
            </w:pPr>
            <w:r w:rsidRPr="00C76C57">
              <w:rPr>
                <w:rFonts w:ascii="Times New Roman" w:eastAsia="Times New Roman" w:hAnsi="Times New Roman" w:cs="Times New Roman"/>
                <w:bCs/>
                <w:iCs/>
                <w:sz w:val="28"/>
                <w:szCs w:val="28"/>
                <w:lang w:val="ru-RU" w:eastAsia="ru-RU"/>
              </w:rPr>
              <w:t>Квартал</w:t>
            </w:r>
          </w:p>
        </w:tc>
      </w:tr>
      <w:tr w:rsidR="00C76C57" w:rsidRPr="00C76C57" w:rsidTr="00C76C57">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76C57" w:rsidRPr="00C76C57" w:rsidRDefault="00C76C57" w:rsidP="00C76C57">
            <w:pPr>
              <w:spacing w:before="0" w:beforeAutospacing="0" w:after="0" w:afterAutospacing="0"/>
              <w:jc w:val="both"/>
              <w:rPr>
                <w:rFonts w:ascii="Times New Roman" w:eastAsia="Times New Roman" w:hAnsi="Times New Roman" w:cs="Times New Roman"/>
                <w:sz w:val="28"/>
                <w:szCs w:val="28"/>
                <w:lang w:val="ru-RU" w:eastAsia="ru-RU"/>
              </w:rPr>
            </w:pPr>
            <w:r w:rsidRPr="00C76C57">
              <w:rPr>
                <w:rFonts w:ascii="Times New Roman" w:eastAsia="Times New Roman" w:hAnsi="Times New Roman" w:cs="Times New Roman"/>
                <w:bCs/>
                <w:iCs/>
                <w:sz w:val="28"/>
                <w:szCs w:val="28"/>
                <w:lang w:val="ru-RU" w:eastAsia="ru-RU"/>
              </w:rPr>
              <w:t>4</w:t>
            </w:r>
          </w:p>
        </w:tc>
        <w:tc>
          <w:tcPr>
            <w:tcW w:w="0" w:type="auto"/>
            <w:gridSpan w:val="3"/>
            <w:tcBorders>
              <w:top w:val="single" w:sz="8" w:space="0" w:color="000000"/>
              <w:left w:val="single" w:sz="8" w:space="0" w:color="000000"/>
              <w:right w:val="single" w:sz="8" w:space="0" w:color="000000"/>
            </w:tcBorders>
            <w:tcMar>
              <w:top w:w="60" w:type="dxa"/>
              <w:left w:w="60" w:type="dxa"/>
              <w:bottom w:w="60" w:type="dxa"/>
              <w:right w:w="60" w:type="dxa"/>
            </w:tcMar>
            <w:vAlign w:val="center"/>
            <w:hideMark/>
          </w:tcPr>
          <w:p w:rsidR="00C76C57" w:rsidRPr="00C76C57" w:rsidRDefault="00C76C57" w:rsidP="00C76C57">
            <w:pPr>
              <w:spacing w:before="0" w:beforeAutospacing="0" w:after="0" w:afterAutospacing="0"/>
              <w:jc w:val="both"/>
              <w:rPr>
                <w:rFonts w:ascii="Times New Roman" w:eastAsia="Times New Roman" w:hAnsi="Times New Roman" w:cs="Times New Roman"/>
                <w:sz w:val="28"/>
                <w:szCs w:val="28"/>
                <w:lang w:val="ru-RU" w:eastAsia="ru-RU"/>
              </w:rPr>
            </w:pPr>
            <w:r w:rsidRPr="00C76C57">
              <w:rPr>
                <w:rFonts w:ascii="Times New Roman" w:eastAsia="Times New Roman" w:hAnsi="Times New Roman" w:cs="Times New Roman"/>
                <w:bCs/>
                <w:iCs/>
                <w:sz w:val="28"/>
                <w:szCs w:val="28"/>
                <w:lang w:val="ru-RU" w:eastAsia="ru-RU"/>
              </w:rPr>
              <w:t>Обязательства (кредиторская задолженность):</w:t>
            </w:r>
          </w:p>
        </w:tc>
      </w:tr>
      <w:tr w:rsidR="00C76C57" w:rsidRPr="00C76C57" w:rsidTr="00C76C57">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76C57" w:rsidRPr="00C76C57" w:rsidRDefault="00C76C57" w:rsidP="00C76C57">
            <w:pPr>
              <w:spacing w:before="0" w:beforeAutospacing="0" w:after="0" w:afterAutospacing="0"/>
              <w:jc w:val="both"/>
              <w:rPr>
                <w:rFonts w:ascii="Times New Roman" w:eastAsia="Times New Roman" w:hAnsi="Times New Roman" w:cs="Times New Roman"/>
                <w:sz w:val="28"/>
                <w:szCs w:val="28"/>
                <w:lang w:val="ru-RU" w:eastAsia="ru-RU"/>
              </w:rPr>
            </w:pPr>
          </w:p>
        </w:tc>
        <w:tc>
          <w:tcPr>
            <w:tcW w:w="0" w:type="auto"/>
            <w:tcBorders>
              <w:left w:val="single" w:sz="8" w:space="0" w:color="000000"/>
              <w:right w:val="single" w:sz="8" w:space="0" w:color="000000"/>
            </w:tcBorders>
            <w:tcMar>
              <w:top w:w="60" w:type="dxa"/>
              <w:left w:w="60" w:type="dxa"/>
              <w:bottom w:w="60" w:type="dxa"/>
              <w:right w:w="60" w:type="dxa"/>
            </w:tcMar>
            <w:vAlign w:val="center"/>
            <w:hideMark/>
          </w:tcPr>
          <w:p w:rsidR="00C76C57" w:rsidRPr="00C76C57" w:rsidRDefault="00C76C57" w:rsidP="00C76C57">
            <w:pPr>
              <w:spacing w:before="0" w:beforeAutospacing="0" w:after="0" w:afterAutospacing="0"/>
              <w:jc w:val="both"/>
              <w:rPr>
                <w:rFonts w:ascii="Times New Roman" w:eastAsia="Times New Roman" w:hAnsi="Times New Roman" w:cs="Times New Roman"/>
                <w:sz w:val="28"/>
                <w:szCs w:val="28"/>
                <w:lang w:val="ru-RU" w:eastAsia="ru-RU"/>
              </w:rPr>
            </w:pPr>
            <w:r w:rsidRPr="00C76C57">
              <w:rPr>
                <w:rFonts w:ascii="Times New Roman" w:eastAsia="Times New Roman" w:hAnsi="Times New Roman" w:cs="Times New Roman"/>
                <w:bCs/>
                <w:iCs/>
                <w:sz w:val="28"/>
                <w:szCs w:val="28"/>
                <w:lang w:val="ru-RU" w:eastAsia="ru-RU"/>
              </w:rPr>
              <w:t>- с подотчетными лицами</w:t>
            </w:r>
          </w:p>
        </w:tc>
        <w:tc>
          <w:tcPr>
            <w:tcW w:w="0" w:type="auto"/>
            <w:tcBorders>
              <w:left w:val="single" w:sz="8" w:space="0" w:color="000000"/>
              <w:right w:val="single" w:sz="8" w:space="0" w:color="000000"/>
            </w:tcBorders>
            <w:tcMar>
              <w:top w:w="60" w:type="dxa"/>
              <w:left w:w="60" w:type="dxa"/>
              <w:bottom w:w="60" w:type="dxa"/>
              <w:right w:w="60" w:type="dxa"/>
            </w:tcMar>
            <w:vAlign w:val="center"/>
          </w:tcPr>
          <w:p w:rsidR="00C76C57" w:rsidRPr="00C76C57" w:rsidRDefault="00C76C57" w:rsidP="00C76C57">
            <w:pPr>
              <w:spacing w:before="0" w:beforeAutospacing="0" w:after="0" w:afterAutospacing="0"/>
              <w:jc w:val="both"/>
              <w:rPr>
                <w:rFonts w:ascii="Times New Roman" w:eastAsia="Times New Roman" w:hAnsi="Times New Roman" w:cs="Times New Roman"/>
                <w:sz w:val="28"/>
                <w:szCs w:val="28"/>
                <w:lang w:val="ru-RU" w:eastAsia="ru-RU"/>
              </w:rPr>
            </w:pPr>
          </w:p>
        </w:tc>
        <w:tc>
          <w:tcPr>
            <w:tcW w:w="0" w:type="auto"/>
            <w:tcBorders>
              <w:left w:val="single" w:sz="8" w:space="0" w:color="000000"/>
              <w:right w:val="single" w:sz="8" w:space="0" w:color="000000"/>
            </w:tcBorders>
            <w:tcMar>
              <w:top w:w="60" w:type="dxa"/>
              <w:left w:w="60" w:type="dxa"/>
              <w:bottom w:w="60" w:type="dxa"/>
              <w:right w:w="60" w:type="dxa"/>
            </w:tcMar>
            <w:vAlign w:val="center"/>
            <w:hideMark/>
          </w:tcPr>
          <w:p w:rsidR="00C76C57" w:rsidRPr="00C76C57" w:rsidRDefault="00C76C57" w:rsidP="00C76C57">
            <w:pPr>
              <w:spacing w:before="0" w:beforeAutospacing="0" w:after="0" w:afterAutospacing="0"/>
              <w:jc w:val="both"/>
              <w:rPr>
                <w:rFonts w:ascii="Times New Roman" w:eastAsia="Times New Roman" w:hAnsi="Times New Roman" w:cs="Times New Roman"/>
                <w:sz w:val="28"/>
                <w:szCs w:val="28"/>
                <w:lang w:val="ru-RU" w:eastAsia="ru-RU"/>
              </w:rPr>
            </w:pPr>
          </w:p>
        </w:tc>
      </w:tr>
      <w:tr w:rsidR="00C76C57" w:rsidRPr="00C76C57" w:rsidTr="00C76C57">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76C57" w:rsidRPr="00C76C57" w:rsidRDefault="00C76C57" w:rsidP="00C76C57">
            <w:pPr>
              <w:spacing w:before="0" w:beforeAutospacing="0" w:after="0" w:afterAutospacing="0"/>
              <w:jc w:val="both"/>
              <w:rPr>
                <w:rFonts w:ascii="Times New Roman" w:eastAsia="Times New Roman" w:hAnsi="Times New Roman" w:cs="Times New Roman"/>
                <w:sz w:val="28"/>
                <w:szCs w:val="28"/>
                <w:lang w:val="ru-RU" w:eastAsia="ru-RU"/>
              </w:rPr>
            </w:pP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76C57" w:rsidRPr="00C76C57" w:rsidRDefault="00C76C57" w:rsidP="00C76C57">
            <w:pPr>
              <w:spacing w:before="0" w:beforeAutospacing="0" w:after="0" w:afterAutospacing="0"/>
              <w:jc w:val="both"/>
              <w:rPr>
                <w:rFonts w:ascii="Times New Roman" w:eastAsia="Times New Roman" w:hAnsi="Times New Roman" w:cs="Times New Roman"/>
                <w:sz w:val="28"/>
                <w:szCs w:val="28"/>
                <w:lang w:val="ru-RU" w:eastAsia="ru-RU"/>
              </w:rPr>
            </w:pPr>
            <w:r w:rsidRPr="00C76C57">
              <w:rPr>
                <w:rFonts w:ascii="Times New Roman" w:eastAsia="Times New Roman" w:hAnsi="Times New Roman" w:cs="Times New Roman"/>
                <w:bCs/>
                <w:iCs/>
                <w:sz w:val="28"/>
                <w:szCs w:val="28"/>
                <w:lang w:val="ru-RU" w:eastAsia="ru-RU"/>
              </w:rPr>
              <w:t>– с организациями и</w:t>
            </w:r>
            <w:r w:rsidRPr="00C76C57">
              <w:rPr>
                <w:rFonts w:ascii="Times New Roman" w:eastAsia="Times New Roman" w:hAnsi="Times New Roman" w:cs="Times New Roman"/>
                <w:sz w:val="28"/>
                <w:szCs w:val="28"/>
                <w:lang w:val="ru-RU" w:eastAsia="ru-RU"/>
              </w:rPr>
              <w:t xml:space="preserve"> </w:t>
            </w:r>
            <w:r w:rsidRPr="00C76C57">
              <w:rPr>
                <w:rFonts w:ascii="Times New Roman" w:eastAsia="Times New Roman" w:hAnsi="Times New Roman" w:cs="Times New Roman"/>
                <w:sz w:val="28"/>
                <w:szCs w:val="28"/>
                <w:lang w:val="ru-RU" w:eastAsia="ru-RU"/>
              </w:rPr>
              <w:br/>
            </w:r>
            <w:r w:rsidRPr="00C76C57">
              <w:rPr>
                <w:rFonts w:ascii="Times New Roman" w:eastAsia="Times New Roman" w:hAnsi="Times New Roman" w:cs="Times New Roman"/>
                <w:bCs/>
                <w:iCs/>
                <w:sz w:val="28"/>
                <w:szCs w:val="28"/>
                <w:lang w:val="ru-RU" w:eastAsia="ru-RU"/>
              </w:rPr>
              <w:t>учреждениями</w:t>
            </w:r>
            <w:r w:rsidRPr="00C76C57">
              <w:rPr>
                <w:rFonts w:ascii="Times New Roman" w:eastAsia="Times New Roman" w:hAnsi="Times New Roman" w:cs="Times New Roman"/>
                <w:sz w:val="28"/>
                <w:szCs w:val="28"/>
                <w:lang w:val="ru-RU" w:eastAsia="ru-RU"/>
              </w:rPr>
              <w:t xml:space="preserve"> </w:t>
            </w: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76C57" w:rsidRPr="00C76C57" w:rsidRDefault="00E137B6" w:rsidP="00C76C57">
            <w:pPr>
              <w:spacing w:before="0" w:beforeAutospacing="0" w:after="0" w:afterAutospacing="0"/>
              <w:jc w:val="both"/>
              <w:rPr>
                <w:rFonts w:ascii="Times New Roman" w:eastAsia="Times New Roman" w:hAnsi="Times New Roman" w:cs="Times New Roman"/>
                <w:sz w:val="28"/>
                <w:szCs w:val="28"/>
                <w:lang w:val="ru-RU" w:eastAsia="ru-RU"/>
              </w:rPr>
            </w:pPr>
            <w:r w:rsidRPr="00C76C57">
              <w:rPr>
                <w:rFonts w:ascii="Times New Roman" w:eastAsia="Times New Roman" w:hAnsi="Times New Roman" w:cs="Times New Roman"/>
                <w:bCs/>
                <w:iCs/>
                <w:sz w:val="28"/>
                <w:szCs w:val="28"/>
                <w:lang w:val="ru-RU" w:eastAsia="ru-RU"/>
              </w:rPr>
              <w:t>Ежегодно </w:t>
            </w:r>
            <w:r>
              <w:rPr>
                <w:rFonts w:ascii="Times New Roman" w:eastAsia="Times New Roman" w:hAnsi="Times New Roman" w:cs="Times New Roman"/>
                <w:bCs/>
                <w:iCs/>
                <w:sz w:val="28"/>
                <w:szCs w:val="28"/>
                <w:lang w:val="ru-RU" w:eastAsia="ru-RU"/>
              </w:rPr>
              <w:t xml:space="preserve">на 1 </w:t>
            </w:r>
            <w:r w:rsidRPr="00C76C57">
              <w:rPr>
                <w:rFonts w:ascii="Times New Roman" w:eastAsia="Times New Roman" w:hAnsi="Times New Roman" w:cs="Times New Roman"/>
                <w:bCs/>
                <w:iCs/>
                <w:sz w:val="28"/>
                <w:szCs w:val="28"/>
                <w:lang w:val="ru-RU" w:eastAsia="ru-RU"/>
              </w:rPr>
              <w:t>декабр</w:t>
            </w:r>
            <w:r>
              <w:rPr>
                <w:rFonts w:ascii="Times New Roman" w:eastAsia="Times New Roman" w:hAnsi="Times New Roman" w:cs="Times New Roman"/>
                <w:bCs/>
                <w:iCs/>
                <w:sz w:val="28"/>
                <w:szCs w:val="28"/>
                <w:lang w:val="ru-RU" w:eastAsia="ru-RU"/>
              </w:rPr>
              <w:t>я</w:t>
            </w: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76C57" w:rsidRPr="00C76C57" w:rsidRDefault="00C76C57" w:rsidP="00C76C57">
            <w:pPr>
              <w:spacing w:before="0" w:beforeAutospacing="0" w:after="0" w:afterAutospacing="0"/>
              <w:jc w:val="both"/>
              <w:rPr>
                <w:rFonts w:ascii="Times New Roman" w:eastAsia="Times New Roman" w:hAnsi="Times New Roman" w:cs="Times New Roman"/>
                <w:sz w:val="28"/>
                <w:szCs w:val="28"/>
                <w:lang w:val="ru-RU" w:eastAsia="ru-RU"/>
              </w:rPr>
            </w:pPr>
            <w:r w:rsidRPr="00C76C57">
              <w:rPr>
                <w:rFonts w:ascii="Times New Roman" w:eastAsia="Times New Roman" w:hAnsi="Times New Roman" w:cs="Times New Roman"/>
                <w:bCs/>
                <w:iCs/>
                <w:sz w:val="28"/>
                <w:szCs w:val="28"/>
                <w:lang w:val="ru-RU" w:eastAsia="ru-RU"/>
              </w:rPr>
              <w:t>Год</w:t>
            </w:r>
          </w:p>
        </w:tc>
      </w:tr>
      <w:tr w:rsidR="00C76C57" w:rsidRPr="00372090" w:rsidTr="00C76C57">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76C57" w:rsidRPr="00C76C57" w:rsidRDefault="00C76C57" w:rsidP="00C76C57">
            <w:pPr>
              <w:spacing w:before="0" w:beforeAutospacing="0" w:after="0" w:afterAutospacing="0"/>
              <w:jc w:val="both"/>
              <w:rPr>
                <w:rFonts w:ascii="Times New Roman" w:eastAsia="Times New Roman" w:hAnsi="Times New Roman" w:cs="Times New Roman"/>
                <w:sz w:val="28"/>
                <w:szCs w:val="28"/>
                <w:lang w:val="ru-RU" w:eastAsia="ru-RU"/>
              </w:rPr>
            </w:pPr>
            <w:r w:rsidRPr="00C76C57">
              <w:rPr>
                <w:rFonts w:ascii="Times New Roman" w:eastAsia="Times New Roman" w:hAnsi="Times New Roman" w:cs="Times New Roman"/>
                <w:bCs/>
                <w:iCs/>
                <w:sz w:val="28"/>
                <w:szCs w:val="28"/>
                <w:lang w:val="ru-RU" w:eastAsia="ru-RU"/>
              </w:rPr>
              <w:t>5</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76C57" w:rsidRPr="00C76C57" w:rsidRDefault="00C76C57" w:rsidP="00C76C57">
            <w:pPr>
              <w:spacing w:before="0" w:beforeAutospacing="0" w:after="0" w:afterAutospacing="0"/>
              <w:jc w:val="both"/>
              <w:rPr>
                <w:rFonts w:ascii="Times New Roman" w:eastAsia="Times New Roman" w:hAnsi="Times New Roman" w:cs="Times New Roman"/>
                <w:sz w:val="28"/>
                <w:szCs w:val="28"/>
                <w:lang w:val="ru-RU" w:eastAsia="ru-RU"/>
              </w:rPr>
            </w:pPr>
            <w:r w:rsidRPr="00C76C57">
              <w:rPr>
                <w:rFonts w:ascii="Times New Roman" w:eastAsia="Times New Roman" w:hAnsi="Times New Roman" w:cs="Times New Roman"/>
                <w:bCs/>
                <w:iCs/>
                <w:sz w:val="28"/>
                <w:szCs w:val="28"/>
                <w:lang w:val="ru-RU" w:eastAsia="ru-RU"/>
              </w:rPr>
              <w:t>Внезапные инвентаризации всех видов имущества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76C57" w:rsidRPr="00C76C57" w:rsidRDefault="00C76C57" w:rsidP="00C76C57">
            <w:pPr>
              <w:spacing w:before="0" w:beforeAutospacing="0" w:after="0" w:afterAutospacing="0"/>
              <w:jc w:val="both"/>
              <w:rPr>
                <w:rFonts w:ascii="Times New Roman" w:eastAsia="Times New Roman" w:hAnsi="Times New Roman" w:cs="Times New Roman"/>
                <w:sz w:val="28"/>
                <w:szCs w:val="28"/>
                <w:lang w:val="ru-RU" w:eastAsia="ru-RU"/>
              </w:rPr>
            </w:pPr>
            <w:r w:rsidRPr="00C76C57">
              <w:rPr>
                <w:rFonts w:ascii="Times New Roman" w:eastAsia="Times New Roman" w:hAnsi="Times New Roman" w:cs="Times New Roman"/>
                <w:bCs/>
                <w:iCs/>
                <w:sz w:val="28"/>
                <w:szCs w:val="28"/>
                <w:lang w:val="ru-RU" w:eastAsia="ru-RU"/>
              </w:rPr>
              <w:t>–</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rsidR="00C76C57" w:rsidRPr="00C76C57" w:rsidRDefault="00C76C57" w:rsidP="00C76C57">
            <w:pPr>
              <w:spacing w:before="0" w:beforeAutospacing="0" w:after="0" w:afterAutospacing="0"/>
              <w:jc w:val="both"/>
              <w:rPr>
                <w:rFonts w:ascii="Times New Roman" w:eastAsia="Times New Roman" w:hAnsi="Times New Roman" w:cs="Times New Roman"/>
                <w:sz w:val="28"/>
                <w:szCs w:val="28"/>
                <w:lang w:val="ru-RU" w:eastAsia="ru-RU"/>
              </w:rPr>
            </w:pPr>
            <w:r w:rsidRPr="00C76C57">
              <w:rPr>
                <w:rFonts w:ascii="Times New Roman" w:eastAsia="Times New Roman" w:hAnsi="Times New Roman" w:cs="Times New Roman"/>
                <w:bCs/>
                <w:iCs/>
                <w:sz w:val="28"/>
                <w:szCs w:val="28"/>
                <w:lang w:val="ru-RU" w:eastAsia="ru-RU"/>
              </w:rPr>
              <w:t>При необходимости в</w:t>
            </w:r>
            <w:r w:rsidRPr="00C76C57">
              <w:rPr>
                <w:rFonts w:ascii="Times New Roman" w:eastAsia="Times New Roman" w:hAnsi="Times New Roman" w:cs="Times New Roman"/>
                <w:sz w:val="28"/>
                <w:szCs w:val="28"/>
                <w:lang w:val="ru-RU" w:eastAsia="ru-RU"/>
              </w:rPr>
              <w:t xml:space="preserve"> </w:t>
            </w:r>
            <w:r w:rsidRPr="00C76C57">
              <w:rPr>
                <w:rFonts w:ascii="Times New Roman" w:eastAsia="Times New Roman" w:hAnsi="Times New Roman" w:cs="Times New Roman"/>
                <w:sz w:val="28"/>
                <w:szCs w:val="28"/>
                <w:lang w:val="ru-RU" w:eastAsia="ru-RU"/>
              </w:rPr>
              <w:br/>
            </w:r>
            <w:r w:rsidRPr="00C76C57">
              <w:rPr>
                <w:rFonts w:ascii="Times New Roman" w:eastAsia="Times New Roman" w:hAnsi="Times New Roman" w:cs="Times New Roman"/>
                <w:bCs/>
                <w:iCs/>
                <w:sz w:val="28"/>
                <w:szCs w:val="28"/>
                <w:lang w:val="ru-RU" w:eastAsia="ru-RU"/>
              </w:rPr>
              <w:t>соответствии с приказом</w:t>
            </w:r>
            <w:r w:rsidRPr="00C76C57">
              <w:rPr>
                <w:rFonts w:ascii="Times New Roman" w:eastAsia="Times New Roman" w:hAnsi="Times New Roman" w:cs="Times New Roman"/>
                <w:sz w:val="28"/>
                <w:szCs w:val="28"/>
                <w:lang w:val="ru-RU" w:eastAsia="ru-RU"/>
              </w:rPr>
              <w:t xml:space="preserve"> </w:t>
            </w:r>
            <w:r w:rsidRPr="00C76C57">
              <w:rPr>
                <w:rFonts w:ascii="Times New Roman" w:eastAsia="Times New Roman" w:hAnsi="Times New Roman" w:cs="Times New Roman"/>
                <w:sz w:val="28"/>
                <w:szCs w:val="28"/>
                <w:lang w:val="ru-RU" w:eastAsia="ru-RU"/>
              </w:rPr>
              <w:br/>
            </w:r>
            <w:r w:rsidRPr="00C76C57">
              <w:rPr>
                <w:rFonts w:ascii="Times New Roman" w:eastAsia="Times New Roman" w:hAnsi="Times New Roman" w:cs="Times New Roman"/>
                <w:bCs/>
                <w:iCs/>
                <w:sz w:val="28"/>
                <w:szCs w:val="28"/>
                <w:lang w:val="ru-RU" w:eastAsia="ru-RU"/>
              </w:rPr>
              <w:t>руководителя или</w:t>
            </w:r>
            <w:r w:rsidRPr="00C76C57">
              <w:rPr>
                <w:rFonts w:ascii="Times New Roman" w:eastAsia="Times New Roman" w:hAnsi="Times New Roman" w:cs="Times New Roman"/>
                <w:sz w:val="28"/>
                <w:szCs w:val="28"/>
                <w:lang w:val="ru-RU" w:eastAsia="ru-RU"/>
              </w:rPr>
              <w:t xml:space="preserve"> </w:t>
            </w:r>
            <w:r w:rsidRPr="00C76C57">
              <w:rPr>
                <w:rFonts w:ascii="Times New Roman" w:eastAsia="Times New Roman" w:hAnsi="Times New Roman" w:cs="Times New Roman"/>
                <w:sz w:val="28"/>
                <w:szCs w:val="28"/>
                <w:lang w:val="ru-RU" w:eastAsia="ru-RU"/>
              </w:rPr>
              <w:br/>
            </w:r>
            <w:r w:rsidRPr="00C76C57">
              <w:rPr>
                <w:rFonts w:ascii="Times New Roman" w:eastAsia="Times New Roman" w:hAnsi="Times New Roman" w:cs="Times New Roman"/>
                <w:bCs/>
                <w:iCs/>
                <w:sz w:val="28"/>
                <w:szCs w:val="28"/>
                <w:lang w:val="ru-RU" w:eastAsia="ru-RU"/>
              </w:rPr>
              <w:t>учредителя</w:t>
            </w:r>
          </w:p>
        </w:tc>
      </w:tr>
      <w:tr w:rsidR="00C76C57" w:rsidRPr="00372090" w:rsidTr="00C76C57">
        <w:tc>
          <w:tcPr>
            <w:tcW w:w="0" w:type="auto"/>
            <w:tcMar>
              <w:top w:w="60" w:type="dxa"/>
              <w:left w:w="60" w:type="dxa"/>
              <w:bottom w:w="60" w:type="dxa"/>
              <w:right w:w="60" w:type="dxa"/>
            </w:tcMar>
            <w:vAlign w:val="center"/>
            <w:hideMark/>
          </w:tcPr>
          <w:p w:rsidR="00C76C57" w:rsidRPr="00C76C57" w:rsidRDefault="00C76C57" w:rsidP="00C76C57">
            <w:pPr>
              <w:spacing w:before="0" w:beforeAutospacing="0" w:after="0" w:afterAutospacing="0"/>
              <w:jc w:val="both"/>
              <w:rPr>
                <w:rFonts w:ascii="Times New Roman" w:eastAsia="Times New Roman" w:hAnsi="Times New Roman" w:cs="Times New Roman"/>
                <w:sz w:val="28"/>
                <w:szCs w:val="28"/>
                <w:lang w:val="ru-RU" w:eastAsia="ru-RU"/>
              </w:rPr>
            </w:pPr>
            <w:r w:rsidRPr="00C76C57">
              <w:rPr>
                <w:rFonts w:ascii="Times New Roman" w:eastAsia="Times New Roman" w:hAnsi="Times New Roman" w:cs="Times New Roman"/>
                <w:sz w:val="28"/>
                <w:szCs w:val="28"/>
                <w:lang w:val="ru-RU" w:eastAsia="ru-RU"/>
              </w:rPr>
              <w:t> </w:t>
            </w:r>
          </w:p>
        </w:tc>
        <w:tc>
          <w:tcPr>
            <w:tcW w:w="0" w:type="auto"/>
            <w:tcMar>
              <w:top w:w="60" w:type="dxa"/>
              <w:left w:w="60" w:type="dxa"/>
              <w:bottom w:w="60" w:type="dxa"/>
              <w:right w:w="60" w:type="dxa"/>
            </w:tcMar>
            <w:vAlign w:val="center"/>
            <w:hideMark/>
          </w:tcPr>
          <w:p w:rsidR="00C76C57" w:rsidRPr="00C76C57" w:rsidRDefault="00C76C57" w:rsidP="00C76C57">
            <w:pPr>
              <w:spacing w:before="0" w:beforeAutospacing="0" w:after="0" w:afterAutospacing="0"/>
              <w:jc w:val="both"/>
              <w:rPr>
                <w:rFonts w:ascii="Times New Roman" w:eastAsia="Times New Roman" w:hAnsi="Times New Roman" w:cs="Times New Roman"/>
                <w:sz w:val="28"/>
                <w:szCs w:val="28"/>
                <w:lang w:val="ru-RU" w:eastAsia="ru-RU"/>
              </w:rPr>
            </w:pPr>
            <w:r w:rsidRPr="00C76C57">
              <w:rPr>
                <w:rFonts w:ascii="Times New Roman" w:eastAsia="Times New Roman" w:hAnsi="Times New Roman" w:cs="Times New Roman"/>
                <w:sz w:val="28"/>
                <w:szCs w:val="28"/>
                <w:lang w:val="ru-RU" w:eastAsia="ru-RU"/>
              </w:rPr>
              <w:t> </w:t>
            </w:r>
          </w:p>
        </w:tc>
        <w:tc>
          <w:tcPr>
            <w:tcW w:w="0" w:type="auto"/>
            <w:tcMar>
              <w:top w:w="60" w:type="dxa"/>
              <w:left w:w="60" w:type="dxa"/>
              <w:bottom w:w="60" w:type="dxa"/>
              <w:right w:w="60" w:type="dxa"/>
            </w:tcMar>
            <w:vAlign w:val="center"/>
            <w:hideMark/>
          </w:tcPr>
          <w:p w:rsidR="00C76C57" w:rsidRPr="00C76C57" w:rsidRDefault="00C76C57" w:rsidP="00C76C57">
            <w:pPr>
              <w:spacing w:before="0" w:beforeAutospacing="0" w:after="0" w:afterAutospacing="0"/>
              <w:jc w:val="both"/>
              <w:rPr>
                <w:rFonts w:ascii="Times New Roman" w:eastAsia="Times New Roman" w:hAnsi="Times New Roman" w:cs="Times New Roman"/>
                <w:sz w:val="28"/>
                <w:szCs w:val="28"/>
                <w:lang w:val="ru-RU" w:eastAsia="ru-RU"/>
              </w:rPr>
            </w:pPr>
            <w:r w:rsidRPr="00C76C57">
              <w:rPr>
                <w:rFonts w:ascii="Times New Roman" w:eastAsia="Times New Roman" w:hAnsi="Times New Roman" w:cs="Times New Roman"/>
                <w:sz w:val="28"/>
                <w:szCs w:val="28"/>
                <w:lang w:val="ru-RU" w:eastAsia="ru-RU"/>
              </w:rPr>
              <w:t> </w:t>
            </w:r>
          </w:p>
        </w:tc>
        <w:tc>
          <w:tcPr>
            <w:tcW w:w="0" w:type="auto"/>
            <w:tcMar>
              <w:top w:w="60" w:type="dxa"/>
              <w:left w:w="60" w:type="dxa"/>
              <w:bottom w:w="60" w:type="dxa"/>
              <w:right w:w="60" w:type="dxa"/>
            </w:tcMar>
            <w:vAlign w:val="center"/>
            <w:hideMark/>
          </w:tcPr>
          <w:p w:rsidR="00C76C57" w:rsidRPr="00C76C57" w:rsidRDefault="00C76C57" w:rsidP="00C76C57">
            <w:pPr>
              <w:spacing w:before="0" w:beforeAutospacing="0" w:after="0" w:afterAutospacing="0"/>
              <w:jc w:val="both"/>
              <w:rPr>
                <w:rFonts w:ascii="Times New Roman" w:eastAsia="Times New Roman" w:hAnsi="Times New Roman" w:cs="Times New Roman"/>
                <w:sz w:val="28"/>
                <w:szCs w:val="28"/>
                <w:lang w:val="ru-RU" w:eastAsia="ru-RU"/>
              </w:rPr>
            </w:pPr>
            <w:r w:rsidRPr="00C76C57">
              <w:rPr>
                <w:rFonts w:ascii="Times New Roman" w:eastAsia="Times New Roman" w:hAnsi="Times New Roman" w:cs="Times New Roman"/>
                <w:sz w:val="28"/>
                <w:szCs w:val="28"/>
                <w:lang w:val="ru-RU" w:eastAsia="ru-RU"/>
              </w:rPr>
              <w:t> </w:t>
            </w:r>
          </w:p>
        </w:tc>
      </w:tr>
    </w:tbl>
    <w:p w:rsidR="00C76C57" w:rsidRPr="00C76C57" w:rsidRDefault="00C76C57" w:rsidP="00C76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eastAsia="Times New Roman" w:hAnsi="Times New Roman" w:cs="Times New Roman"/>
          <w:sz w:val="28"/>
          <w:szCs w:val="28"/>
          <w:lang w:val="ru-RU" w:eastAsia="ru-RU"/>
        </w:rPr>
      </w:pPr>
      <w:r w:rsidRPr="00C76C57">
        <w:rPr>
          <w:rFonts w:ascii="Times New Roman" w:eastAsia="Times New Roman" w:hAnsi="Times New Roman" w:cs="Times New Roman"/>
          <w:sz w:val="28"/>
          <w:szCs w:val="28"/>
          <w:lang w:val="ru-RU" w:eastAsia="ru-RU"/>
        </w:rPr>
        <w:t> </w:t>
      </w:r>
    </w:p>
    <w:p w:rsidR="0095416B" w:rsidRDefault="0095416B" w:rsidP="0095416B">
      <w:pPr>
        <w:spacing w:before="0" w:beforeAutospacing="0" w:after="0" w:afterAutospacing="0"/>
        <w:jc w:val="both"/>
        <w:rPr>
          <w:rFonts w:cstheme="minorHAnsi"/>
          <w:color w:val="000000"/>
          <w:sz w:val="28"/>
          <w:szCs w:val="28"/>
          <w:lang w:val="ru-RU"/>
        </w:rPr>
      </w:pPr>
      <w:r>
        <w:rPr>
          <w:rFonts w:cstheme="minorHAnsi"/>
          <w:color w:val="000000"/>
          <w:sz w:val="28"/>
          <w:szCs w:val="28"/>
          <w:lang w:val="ru-RU"/>
        </w:rPr>
        <w:t xml:space="preserve">Директор                                                                                                         </w:t>
      </w:r>
      <w:r w:rsidR="002344DA">
        <w:rPr>
          <w:rFonts w:cstheme="minorHAnsi"/>
          <w:color w:val="000000"/>
          <w:sz w:val="28"/>
          <w:szCs w:val="28"/>
          <w:lang w:val="ru-RU"/>
        </w:rPr>
        <w:t xml:space="preserve">          Н.В. Жук</w:t>
      </w:r>
      <w:r>
        <w:rPr>
          <w:rFonts w:cstheme="minorHAnsi"/>
          <w:color w:val="000000"/>
          <w:sz w:val="28"/>
          <w:szCs w:val="28"/>
          <w:lang w:val="ru-RU"/>
        </w:rPr>
        <w:t xml:space="preserve"> </w:t>
      </w:r>
    </w:p>
    <w:p w:rsidR="0095416B" w:rsidRDefault="0095416B" w:rsidP="0095416B">
      <w:pPr>
        <w:spacing w:before="0" w:beforeAutospacing="0" w:after="0" w:afterAutospacing="0"/>
        <w:ind w:firstLine="420"/>
        <w:jc w:val="both"/>
        <w:rPr>
          <w:rFonts w:cstheme="minorHAnsi"/>
          <w:color w:val="000000"/>
          <w:sz w:val="28"/>
          <w:szCs w:val="28"/>
          <w:lang w:val="ru-RU"/>
        </w:rPr>
      </w:pPr>
    </w:p>
    <w:p w:rsidR="0095416B" w:rsidRDefault="0095416B" w:rsidP="0095416B">
      <w:pPr>
        <w:spacing w:before="0" w:beforeAutospacing="0" w:after="0" w:afterAutospacing="0"/>
        <w:jc w:val="both"/>
        <w:rPr>
          <w:rFonts w:cstheme="minorHAnsi"/>
          <w:color w:val="000000"/>
          <w:sz w:val="28"/>
          <w:szCs w:val="28"/>
          <w:lang w:val="ru-RU"/>
        </w:rPr>
      </w:pPr>
      <w:r>
        <w:rPr>
          <w:rFonts w:cstheme="minorHAnsi"/>
          <w:color w:val="000000"/>
          <w:sz w:val="28"/>
          <w:szCs w:val="28"/>
          <w:lang w:val="ru-RU"/>
        </w:rPr>
        <w:t xml:space="preserve">Ведущий специалист </w:t>
      </w:r>
    </w:p>
    <w:p w:rsidR="0095416B" w:rsidRDefault="0095416B" w:rsidP="0095416B">
      <w:pPr>
        <w:spacing w:before="0" w:beforeAutospacing="0" w:after="0" w:afterAutospacing="0"/>
        <w:jc w:val="both"/>
        <w:rPr>
          <w:rFonts w:cstheme="minorHAnsi"/>
          <w:color w:val="000000"/>
          <w:sz w:val="28"/>
          <w:szCs w:val="28"/>
          <w:lang w:val="ru-RU"/>
        </w:rPr>
      </w:pPr>
      <w:r>
        <w:rPr>
          <w:rFonts w:cstheme="minorHAnsi"/>
          <w:color w:val="000000"/>
          <w:sz w:val="28"/>
          <w:szCs w:val="28"/>
          <w:lang w:val="ru-RU"/>
        </w:rPr>
        <w:t xml:space="preserve">администрации Новопетровского </w:t>
      </w:r>
    </w:p>
    <w:p w:rsidR="0095416B" w:rsidRDefault="0095416B" w:rsidP="0095416B">
      <w:pPr>
        <w:spacing w:before="0" w:beforeAutospacing="0" w:after="0" w:afterAutospacing="0"/>
        <w:jc w:val="both"/>
        <w:rPr>
          <w:rFonts w:cstheme="minorHAnsi"/>
          <w:color w:val="000000"/>
          <w:sz w:val="28"/>
          <w:szCs w:val="28"/>
          <w:lang w:val="ru-RU"/>
        </w:rPr>
      </w:pPr>
      <w:r>
        <w:rPr>
          <w:rFonts w:cstheme="minorHAnsi"/>
          <w:color w:val="000000"/>
          <w:sz w:val="28"/>
          <w:szCs w:val="28"/>
          <w:lang w:val="ru-RU"/>
        </w:rPr>
        <w:t xml:space="preserve">сельского поселения </w:t>
      </w:r>
    </w:p>
    <w:p w:rsidR="00C76C57" w:rsidRPr="0095416B" w:rsidRDefault="0095416B" w:rsidP="0095416B">
      <w:pPr>
        <w:spacing w:before="0" w:beforeAutospacing="0" w:after="0" w:afterAutospacing="0"/>
        <w:jc w:val="both"/>
        <w:rPr>
          <w:rFonts w:cstheme="minorHAnsi"/>
          <w:color w:val="000000"/>
          <w:sz w:val="28"/>
          <w:szCs w:val="28"/>
          <w:lang w:val="ru-RU"/>
        </w:rPr>
      </w:pPr>
      <w:r>
        <w:rPr>
          <w:rFonts w:cstheme="minorHAnsi"/>
          <w:color w:val="000000"/>
          <w:sz w:val="28"/>
          <w:szCs w:val="28"/>
          <w:lang w:val="ru-RU"/>
        </w:rPr>
        <w:t xml:space="preserve">Павловского района                                                                                         </w:t>
      </w:r>
      <w:r w:rsidR="002344DA">
        <w:rPr>
          <w:rFonts w:cstheme="minorHAnsi"/>
          <w:color w:val="000000"/>
          <w:sz w:val="28"/>
          <w:szCs w:val="28"/>
          <w:lang w:val="ru-RU"/>
        </w:rPr>
        <w:t xml:space="preserve"> </w:t>
      </w:r>
      <w:r>
        <w:rPr>
          <w:rFonts w:cstheme="minorHAnsi"/>
          <w:color w:val="000000"/>
          <w:sz w:val="28"/>
          <w:szCs w:val="28"/>
          <w:lang w:val="ru-RU"/>
        </w:rPr>
        <w:t xml:space="preserve">  Ю.А. Малий</w:t>
      </w:r>
    </w:p>
    <w:p w:rsidR="006B394A" w:rsidRDefault="006B394A" w:rsidP="00E227B1">
      <w:pPr>
        <w:spacing w:before="0" w:beforeAutospacing="0" w:after="0" w:afterAutospacing="0"/>
        <w:jc w:val="both"/>
        <w:rPr>
          <w:rFonts w:cstheme="minorHAnsi"/>
          <w:color w:val="000000"/>
          <w:sz w:val="28"/>
          <w:szCs w:val="28"/>
          <w:lang w:val="ru-RU"/>
        </w:rPr>
      </w:pPr>
    </w:p>
    <w:p w:rsidR="00B1560C" w:rsidRDefault="00B1560C" w:rsidP="00E227B1">
      <w:pPr>
        <w:spacing w:before="0" w:beforeAutospacing="0" w:after="0" w:afterAutospacing="0"/>
        <w:jc w:val="both"/>
        <w:rPr>
          <w:rFonts w:cstheme="minorHAnsi"/>
          <w:color w:val="000000"/>
          <w:sz w:val="28"/>
          <w:szCs w:val="28"/>
          <w:lang w:val="ru-RU"/>
        </w:rPr>
      </w:pPr>
    </w:p>
    <w:p w:rsidR="0095416B" w:rsidRDefault="0095416B" w:rsidP="00E227B1">
      <w:pPr>
        <w:spacing w:before="0" w:beforeAutospacing="0" w:after="0" w:afterAutospacing="0"/>
        <w:jc w:val="both"/>
        <w:rPr>
          <w:rFonts w:cstheme="minorHAnsi"/>
          <w:color w:val="000000"/>
          <w:sz w:val="28"/>
          <w:szCs w:val="28"/>
          <w:lang w:val="ru-RU"/>
        </w:rPr>
      </w:pPr>
    </w:p>
    <w:p w:rsidR="00B1560C" w:rsidRPr="00205687" w:rsidRDefault="00B1560C" w:rsidP="00B1560C">
      <w:pPr>
        <w:spacing w:before="0" w:beforeAutospacing="0" w:after="0" w:afterAutospacing="0"/>
        <w:jc w:val="right"/>
        <w:rPr>
          <w:rFonts w:ascii="Times New Roman" w:eastAsia="Times New Roman" w:hAnsi="Times New Roman" w:cs="Times New Roman"/>
          <w:sz w:val="28"/>
          <w:szCs w:val="28"/>
          <w:lang w:val="ru-RU" w:eastAsia="ru-RU"/>
        </w:rPr>
      </w:pPr>
      <w:r w:rsidRPr="00205687">
        <w:rPr>
          <w:rFonts w:ascii="Times New Roman" w:eastAsia="Times New Roman" w:hAnsi="Times New Roman" w:cs="Times New Roman"/>
          <w:sz w:val="28"/>
          <w:szCs w:val="28"/>
          <w:lang w:val="ru-RU" w:eastAsia="ru-RU"/>
        </w:rPr>
        <w:lastRenderedPageBreak/>
        <w:t xml:space="preserve">ПРИЛОЖЕНИЕ </w:t>
      </w:r>
      <w:r>
        <w:rPr>
          <w:rFonts w:ascii="Times New Roman" w:eastAsia="Times New Roman" w:hAnsi="Times New Roman" w:cs="Times New Roman"/>
          <w:sz w:val="28"/>
          <w:szCs w:val="28"/>
          <w:lang w:val="ru-RU" w:eastAsia="ru-RU"/>
        </w:rPr>
        <w:t>10</w:t>
      </w:r>
    </w:p>
    <w:p w:rsidR="00B1560C" w:rsidRDefault="00B1560C" w:rsidP="00B1560C">
      <w:pPr>
        <w:spacing w:before="0" w:beforeAutospacing="0" w:after="0" w:afterAutospacing="0"/>
        <w:jc w:val="right"/>
        <w:rPr>
          <w:rFonts w:ascii="Times New Roman" w:eastAsia="Times New Roman" w:hAnsi="Times New Roman" w:cs="Times New Roman"/>
          <w:sz w:val="28"/>
          <w:szCs w:val="28"/>
          <w:lang w:val="ru-RU" w:eastAsia="ru-RU"/>
        </w:rPr>
      </w:pPr>
      <w:r w:rsidRPr="00205687">
        <w:rPr>
          <w:rFonts w:ascii="Times New Roman" w:eastAsia="Times New Roman" w:hAnsi="Times New Roman" w:cs="Times New Roman"/>
          <w:sz w:val="28"/>
          <w:szCs w:val="28"/>
          <w:lang w:val="ru-RU" w:eastAsia="ru-RU"/>
        </w:rPr>
        <w:t xml:space="preserve">                                                                         к учётной политике</w:t>
      </w:r>
    </w:p>
    <w:p w:rsidR="00B1560C" w:rsidRDefault="00B1560C" w:rsidP="00B1560C">
      <w:pPr>
        <w:spacing w:before="0" w:beforeAutospacing="0" w:after="0" w:afterAutospacing="0"/>
        <w:jc w:val="right"/>
        <w:rPr>
          <w:rFonts w:ascii="Times New Roman" w:eastAsia="Times New Roman" w:hAnsi="Times New Roman" w:cs="Times New Roman"/>
          <w:sz w:val="28"/>
          <w:szCs w:val="28"/>
          <w:lang w:val="ru-RU" w:eastAsia="ru-RU"/>
        </w:rPr>
      </w:pPr>
      <w:r w:rsidRPr="005E0ACF">
        <w:rPr>
          <w:rFonts w:ascii="Times New Roman" w:eastAsia="Times New Roman" w:hAnsi="Times New Roman" w:cs="Times New Roman"/>
          <w:sz w:val="28"/>
          <w:szCs w:val="28"/>
          <w:lang w:val="ru-RU" w:eastAsia="ru-RU"/>
        </w:rPr>
        <w:t>Муниципально</w:t>
      </w:r>
      <w:r>
        <w:rPr>
          <w:rFonts w:ascii="Times New Roman" w:eastAsia="Times New Roman" w:hAnsi="Times New Roman" w:cs="Times New Roman"/>
          <w:sz w:val="28"/>
          <w:szCs w:val="28"/>
          <w:lang w:val="ru-RU" w:eastAsia="ru-RU"/>
        </w:rPr>
        <w:t>го</w:t>
      </w:r>
      <w:r w:rsidRPr="005E0ACF">
        <w:rPr>
          <w:rFonts w:ascii="Times New Roman" w:eastAsia="Times New Roman" w:hAnsi="Times New Roman" w:cs="Times New Roman"/>
          <w:sz w:val="28"/>
          <w:szCs w:val="28"/>
          <w:lang w:val="ru-RU" w:eastAsia="ru-RU"/>
        </w:rPr>
        <w:t xml:space="preserve"> бюджетно</w:t>
      </w:r>
      <w:r>
        <w:rPr>
          <w:rFonts w:ascii="Times New Roman" w:eastAsia="Times New Roman" w:hAnsi="Times New Roman" w:cs="Times New Roman"/>
          <w:sz w:val="28"/>
          <w:szCs w:val="28"/>
          <w:lang w:val="ru-RU" w:eastAsia="ru-RU"/>
        </w:rPr>
        <w:t>го</w:t>
      </w:r>
    </w:p>
    <w:p w:rsidR="00B1560C" w:rsidRDefault="00B1560C" w:rsidP="00B1560C">
      <w:pPr>
        <w:spacing w:before="0" w:beforeAutospacing="0" w:after="0" w:afterAutospacing="0"/>
        <w:jc w:val="right"/>
        <w:rPr>
          <w:rFonts w:ascii="Times New Roman" w:eastAsia="Times New Roman" w:hAnsi="Times New Roman" w:cs="Times New Roman"/>
          <w:sz w:val="28"/>
          <w:szCs w:val="28"/>
          <w:lang w:val="ru-RU" w:eastAsia="ru-RU"/>
        </w:rPr>
      </w:pPr>
      <w:r w:rsidRPr="005E0ACF">
        <w:rPr>
          <w:rFonts w:ascii="Times New Roman" w:eastAsia="Times New Roman" w:hAnsi="Times New Roman" w:cs="Times New Roman"/>
          <w:sz w:val="28"/>
          <w:szCs w:val="28"/>
          <w:lang w:val="ru-RU" w:eastAsia="ru-RU"/>
        </w:rPr>
        <w:t xml:space="preserve"> учреждени</w:t>
      </w:r>
      <w:r>
        <w:rPr>
          <w:rFonts w:ascii="Times New Roman" w:eastAsia="Times New Roman" w:hAnsi="Times New Roman" w:cs="Times New Roman"/>
          <w:sz w:val="28"/>
          <w:szCs w:val="28"/>
          <w:lang w:val="ru-RU" w:eastAsia="ru-RU"/>
        </w:rPr>
        <w:t>я</w:t>
      </w:r>
      <w:r w:rsidRPr="005E0ACF">
        <w:rPr>
          <w:rFonts w:ascii="Times New Roman" w:eastAsia="Times New Roman" w:hAnsi="Times New Roman" w:cs="Times New Roman"/>
          <w:sz w:val="28"/>
          <w:szCs w:val="28"/>
          <w:lang w:val="ru-RU" w:eastAsia="ru-RU"/>
        </w:rPr>
        <w:t xml:space="preserve"> «</w:t>
      </w:r>
      <w:r w:rsidR="002344DA">
        <w:rPr>
          <w:rFonts w:ascii="Times New Roman" w:eastAsia="Times New Roman" w:hAnsi="Times New Roman" w:cs="Times New Roman"/>
          <w:sz w:val="28"/>
          <w:szCs w:val="28"/>
          <w:lang w:val="ru-RU" w:eastAsia="ru-RU"/>
        </w:rPr>
        <w:t>Библиотека</w:t>
      </w:r>
    </w:p>
    <w:p w:rsidR="00B1560C" w:rsidRDefault="00B1560C" w:rsidP="00B1560C">
      <w:pPr>
        <w:spacing w:before="0" w:beforeAutospacing="0" w:after="0" w:afterAutospacing="0"/>
        <w:jc w:val="right"/>
        <w:rPr>
          <w:rFonts w:ascii="Times New Roman" w:eastAsia="Times New Roman" w:hAnsi="Times New Roman" w:cs="Times New Roman"/>
          <w:sz w:val="28"/>
          <w:szCs w:val="28"/>
          <w:lang w:val="ru-RU" w:eastAsia="ru-RU"/>
        </w:rPr>
      </w:pPr>
      <w:r w:rsidRPr="005E0ACF">
        <w:rPr>
          <w:rFonts w:ascii="Times New Roman" w:eastAsia="Times New Roman" w:hAnsi="Times New Roman" w:cs="Times New Roman"/>
          <w:sz w:val="28"/>
          <w:szCs w:val="28"/>
          <w:lang w:val="ru-RU" w:eastAsia="ru-RU"/>
        </w:rPr>
        <w:t xml:space="preserve"> муниципального образования</w:t>
      </w:r>
    </w:p>
    <w:p w:rsidR="00B1560C" w:rsidRPr="00E137B6" w:rsidRDefault="00B1560C" w:rsidP="00B1560C">
      <w:pPr>
        <w:spacing w:before="0" w:beforeAutospacing="0" w:after="0" w:afterAutospacing="0"/>
        <w:jc w:val="right"/>
        <w:rPr>
          <w:rFonts w:ascii="Times New Roman" w:eastAsia="Times New Roman" w:hAnsi="Times New Roman" w:cs="Times New Roman"/>
          <w:sz w:val="28"/>
          <w:szCs w:val="28"/>
          <w:lang w:val="ru-RU" w:eastAsia="ru-RU"/>
        </w:rPr>
      </w:pPr>
      <w:r w:rsidRPr="00E137B6">
        <w:rPr>
          <w:rFonts w:ascii="Times New Roman" w:eastAsia="Times New Roman" w:hAnsi="Times New Roman" w:cs="Times New Roman"/>
          <w:sz w:val="28"/>
          <w:szCs w:val="28"/>
          <w:lang w:val="ru-RU" w:eastAsia="ru-RU"/>
        </w:rPr>
        <w:t>Новопетровское сельское поселение</w:t>
      </w:r>
    </w:p>
    <w:p w:rsidR="00B1560C" w:rsidRDefault="00B1560C" w:rsidP="00B15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eastAsia="Times New Roman" w:hAnsi="Times New Roman" w:cs="Times New Roman"/>
          <w:sz w:val="28"/>
          <w:szCs w:val="28"/>
          <w:lang w:val="ru-RU" w:eastAsia="ru-RU"/>
        </w:rPr>
      </w:pPr>
    </w:p>
    <w:p w:rsidR="00B1560C" w:rsidRDefault="00B1560C" w:rsidP="00B15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eastAsia="Times New Roman" w:hAnsi="Times New Roman" w:cs="Times New Roman"/>
          <w:sz w:val="28"/>
          <w:szCs w:val="28"/>
          <w:lang w:val="ru-RU" w:eastAsia="ru-RU"/>
        </w:rPr>
      </w:pPr>
    </w:p>
    <w:p w:rsidR="00B1560C" w:rsidRPr="00B1560C" w:rsidRDefault="00B1560C" w:rsidP="00B15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eastAsia="Times New Roman" w:hAnsi="Times New Roman" w:cs="Times New Roman"/>
          <w:sz w:val="28"/>
          <w:szCs w:val="28"/>
          <w:lang w:val="ru-RU" w:eastAsia="ru-RU"/>
        </w:rPr>
      </w:pPr>
      <w:r w:rsidRPr="00B1560C">
        <w:rPr>
          <w:rFonts w:ascii="Times New Roman" w:eastAsia="Times New Roman" w:hAnsi="Times New Roman" w:cs="Times New Roman"/>
          <w:sz w:val="28"/>
          <w:szCs w:val="28"/>
          <w:lang w:val="ru-RU" w:eastAsia="ru-RU"/>
        </w:rPr>
        <w:t>Номера журналов операций</w:t>
      </w:r>
    </w:p>
    <w:p w:rsidR="00B1560C" w:rsidRPr="00B1560C" w:rsidRDefault="00B1560C" w:rsidP="00B15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eastAsia="Times New Roman" w:hAnsi="Times New Roman" w:cs="Times New Roman"/>
          <w:sz w:val="28"/>
          <w:szCs w:val="28"/>
          <w:lang w:val="ru-RU" w:eastAsia="ru-RU"/>
        </w:rPr>
      </w:pPr>
    </w:p>
    <w:p w:rsidR="00B1560C" w:rsidRPr="00B1560C" w:rsidRDefault="00B1560C" w:rsidP="00B15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eastAsia="Times New Roman" w:hAnsi="Times New Roman" w:cs="Times New Roman"/>
          <w:sz w:val="28"/>
          <w:szCs w:val="28"/>
          <w:lang w:val="ru-RU" w:eastAsia="ru-RU"/>
        </w:rPr>
      </w:pPr>
    </w:p>
    <w:tbl>
      <w:tblPr>
        <w:tblW w:w="10334" w:type="dxa"/>
        <w:tblCellMar>
          <w:top w:w="15" w:type="dxa"/>
          <w:left w:w="15" w:type="dxa"/>
          <w:bottom w:w="15" w:type="dxa"/>
          <w:right w:w="15" w:type="dxa"/>
        </w:tblCellMar>
        <w:tblLook w:val="04A0" w:firstRow="1" w:lastRow="0" w:firstColumn="1" w:lastColumn="0" w:noHBand="0" w:noVBand="1"/>
      </w:tblPr>
      <w:tblGrid>
        <w:gridCol w:w="1951"/>
        <w:gridCol w:w="8383"/>
      </w:tblGrid>
      <w:tr w:rsidR="00B1560C" w:rsidRPr="00B1560C" w:rsidTr="003D38A8">
        <w:trPr>
          <w:trHeight w:val="654"/>
        </w:trPr>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560C" w:rsidRPr="00B1560C" w:rsidRDefault="00B1560C" w:rsidP="00B1560C">
            <w:pPr>
              <w:spacing w:before="0" w:beforeAutospacing="0" w:after="0" w:afterAutospacing="0"/>
              <w:jc w:val="center"/>
              <w:rPr>
                <w:rFonts w:ascii="Times New Roman" w:eastAsia="Times New Roman" w:hAnsi="Times New Roman" w:cs="Times New Roman"/>
                <w:sz w:val="28"/>
                <w:szCs w:val="28"/>
                <w:lang w:val="ru-RU" w:eastAsia="ru-RU"/>
              </w:rPr>
            </w:pPr>
            <w:r w:rsidRPr="00B1560C">
              <w:rPr>
                <w:rFonts w:ascii="Times New Roman" w:eastAsia="Times New Roman" w:hAnsi="Times New Roman" w:cs="Times New Roman"/>
                <w:sz w:val="28"/>
                <w:szCs w:val="28"/>
                <w:lang w:val="ru-RU" w:eastAsia="ru-RU"/>
              </w:rPr>
              <w:t>Номер журнала</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560C" w:rsidRPr="00B1560C" w:rsidRDefault="00B1560C" w:rsidP="00B1560C">
            <w:pPr>
              <w:spacing w:before="0" w:beforeAutospacing="0" w:after="0" w:afterAutospacing="0"/>
              <w:jc w:val="center"/>
              <w:rPr>
                <w:rFonts w:ascii="Times New Roman" w:eastAsia="Times New Roman" w:hAnsi="Times New Roman" w:cs="Times New Roman"/>
                <w:sz w:val="28"/>
                <w:szCs w:val="28"/>
                <w:lang w:val="ru-RU" w:eastAsia="ru-RU"/>
              </w:rPr>
            </w:pPr>
            <w:r w:rsidRPr="00B1560C">
              <w:rPr>
                <w:rFonts w:ascii="Times New Roman" w:eastAsia="Times New Roman" w:hAnsi="Times New Roman" w:cs="Times New Roman"/>
                <w:sz w:val="28"/>
                <w:szCs w:val="28"/>
                <w:lang w:val="ru-RU" w:eastAsia="ru-RU"/>
              </w:rPr>
              <w:t>Наименование журнала</w:t>
            </w:r>
          </w:p>
        </w:tc>
      </w:tr>
      <w:tr w:rsidR="00B1560C" w:rsidRPr="00372090" w:rsidTr="003D38A8">
        <w:trPr>
          <w:trHeight w:val="335"/>
        </w:trPr>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560C" w:rsidRPr="00B1560C" w:rsidRDefault="00B1560C" w:rsidP="00B1560C">
            <w:pPr>
              <w:spacing w:before="0" w:beforeAutospacing="0" w:after="0" w:afterAutospacing="0"/>
              <w:jc w:val="center"/>
              <w:rPr>
                <w:rFonts w:ascii="Times New Roman" w:eastAsia="Times New Roman" w:hAnsi="Times New Roman" w:cs="Times New Roman"/>
                <w:sz w:val="28"/>
                <w:szCs w:val="28"/>
                <w:lang w:val="ru-RU" w:eastAsia="ru-RU"/>
              </w:rPr>
            </w:pPr>
            <w:r w:rsidRPr="00B1560C">
              <w:rPr>
                <w:rFonts w:ascii="Times New Roman" w:eastAsia="Times New Roman" w:hAnsi="Times New Roman" w:cs="Times New Roman"/>
                <w:bCs/>
                <w:iCs/>
                <w:sz w:val="28"/>
                <w:szCs w:val="28"/>
                <w:lang w:val="ru-RU" w:eastAsia="ru-RU"/>
              </w:rPr>
              <w:t>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560C" w:rsidRPr="00B1560C" w:rsidRDefault="00B1560C" w:rsidP="00B1560C">
            <w:pPr>
              <w:spacing w:before="0" w:beforeAutospacing="0" w:after="0" w:afterAutospacing="0"/>
              <w:rPr>
                <w:rFonts w:ascii="Times New Roman" w:eastAsia="Times New Roman" w:hAnsi="Times New Roman" w:cs="Times New Roman"/>
                <w:sz w:val="28"/>
                <w:szCs w:val="28"/>
                <w:lang w:val="ru-RU" w:eastAsia="ru-RU"/>
              </w:rPr>
            </w:pPr>
            <w:r w:rsidRPr="00B1560C">
              <w:rPr>
                <w:rFonts w:ascii="Times New Roman" w:eastAsia="Times New Roman" w:hAnsi="Times New Roman" w:cs="Times New Roman"/>
                <w:bCs/>
                <w:iCs/>
                <w:sz w:val="28"/>
                <w:szCs w:val="28"/>
                <w:lang w:val="ru-RU" w:eastAsia="ru-RU"/>
              </w:rPr>
              <w:t>Журнал операций по счету «Касса»</w:t>
            </w:r>
          </w:p>
        </w:tc>
      </w:tr>
      <w:tr w:rsidR="00B1560C" w:rsidRPr="00372090" w:rsidTr="003D38A8">
        <w:trPr>
          <w:trHeight w:val="654"/>
        </w:trPr>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560C" w:rsidRPr="00B1560C" w:rsidRDefault="00B1560C" w:rsidP="00B1560C">
            <w:pPr>
              <w:spacing w:before="0" w:beforeAutospacing="0" w:after="0" w:afterAutospacing="0"/>
              <w:jc w:val="center"/>
              <w:rPr>
                <w:rFonts w:ascii="Times New Roman" w:eastAsia="Times New Roman" w:hAnsi="Times New Roman" w:cs="Times New Roman"/>
                <w:sz w:val="28"/>
                <w:szCs w:val="28"/>
                <w:lang w:val="ru-RU" w:eastAsia="ru-RU"/>
              </w:rPr>
            </w:pPr>
            <w:r w:rsidRPr="00B1560C">
              <w:rPr>
                <w:rFonts w:ascii="Times New Roman" w:eastAsia="Times New Roman" w:hAnsi="Times New Roman" w:cs="Times New Roman"/>
                <w:bCs/>
                <w:iCs/>
                <w:sz w:val="28"/>
                <w:szCs w:val="28"/>
                <w:lang w:val="ru-RU" w:eastAsia="ru-RU"/>
              </w:rPr>
              <w:t>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560C" w:rsidRPr="00B1560C" w:rsidRDefault="00B1560C" w:rsidP="00B1560C">
            <w:pPr>
              <w:spacing w:before="0" w:beforeAutospacing="0" w:after="0" w:afterAutospacing="0"/>
              <w:rPr>
                <w:rFonts w:ascii="Times New Roman" w:eastAsia="Times New Roman" w:hAnsi="Times New Roman" w:cs="Times New Roman"/>
                <w:sz w:val="28"/>
                <w:szCs w:val="28"/>
                <w:lang w:val="ru-RU" w:eastAsia="ru-RU"/>
              </w:rPr>
            </w:pPr>
            <w:r w:rsidRPr="00B1560C">
              <w:rPr>
                <w:rFonts w:ascii="Times New Roman" w:eastAsia="Times New Roman" w:hAnsi="Times New Roman" w:cs="Times New Roman"/>
                <w:bCs/>
                <w:iCs/>
                <w:sz w:val="28"/>
                <w:szCs w:val="28"/>
                <w:lang w:val="ru-RU" w:eastAsia="ru-RU"/>
              </w:rPr>
              <w:t>Журнал операций с безналичными денежными средствами</w:t>
            </w:r>
          </w:p>
        </w:tc>
      </w:tr>
      <w:tr w:rsidR="00B1560C" w:rsidRPr="00372090" w:rsidTr="003D38A8">
        <w:trPr>
          <w:trHeight w:val="335"/>
        </w:trPr>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560C" w:rsidRPr="00B1560C" w:rsidRDefault="00B1560C" w:rsidP="00B1560C">
            <w:pPr>
              <w:spacing w:before="0" w:beforeAutospacing="0" w:after="0" w:afterAutospacing="0"/>
              <w:jc w:val="center"/>
              <w:rPr>
                <w:rFonts w:ascii="Times New Roman" w:eastAsia="Times New Roman" w:hAnsi="Times New Roman" w:cs="Times New Roman"/>
                <w:sz w:val="28"/>
                <w:szCs w:val="28"/>
                <w:lang w:val="ru-RU" w:eastAsia="ru-RU"/>
              </w:rPr>
            </w:pPr>
            <w:r w:rsidRPr="00B1560C">
              <w:rPr>
                <w:rFonts w:ascii="Times New Roman" w:eastAsia="Times New Roman" w:hAnsi="Times New Roman" w:cs="Times New Roman"/>
                <w:bCs/>
                <w:iCs/>
                <w:sz w:val="28"/>
                <w:szCs w:val="28"/>
                <w:lang w:val="ru-RU" w:eastAsia="ru-RU"/>
              </w:rPr>
              <w:t>3</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560C" w:rsidRPr="00B1560C" w:rsidRDefault="00B1560C" w:rsidP="00B1560C">
            <w:pPr>
              <w:spacing w:before="0" w:beforeAutospacing="0" w:after="0" w:afterAutospacing="0"/>
              <w:rPr>
                <w:rFonts w:ascii="Times New Roman" w:eastAsia="Times New Roman" w:hAnsi="Times New Roman" w:cs="Times New Roman"/>
                <w:sz w:val="28"/>
                <w:szCs w:val="28"/>
                <w:lang w:val="ru-RU" w:eastAsia="ru-RU"/>
              </w:rPr>
            </w:pPr>
            <w:r w:rsidRPr="00B1560C">
              <w:rPr>
                <w:rFonts w:ascii="Times New Roman" w:eastAsia="Times New Roman" w:hAnsi="Times New Roman" w:cs="Times New Roman"/>
                <w:bCs/>
                <w:iCs/>
                <w:sz w:val="28"/>
                <w:szCs w:val="28"/>
                <w:lang w:val="ru-RU" w:eastAsia="ru-RU"/>
              </w:rPr>
              <w:t>Журнал операций расчетов с подотчетными лицами</w:t>
            </w:r>
          </w:p>
        </w:tc>
      </w:tr>
      <w:tr w:rsidR="00B1560C" w:rsidRPr="00372090" w:rsidTr="003D38A8">
        <w:trPr>
          <w:trHeight w:val="654"/>
        </w:trPr>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560C" w:rsidRPr="00B1560C" w:rsidRDefault="00B1560C" w:rsidP="00B1560C">
            <w:pPr>
              <w:spacing w:before="0" w:beforeAutospacing="0" w:after="0" w:afterAutospacing="0"/>
              <w:jc w:val="center"/>
              <w:rPr>
                <w:rFonts w:ascii="Times New Roman" w:eastAsia="Times New Roman" w:hAnsi="Times New Roman" w:cs="Times New Roman"/>
                <w:sz w:val="28"/>
                <w:szCs w:val="28"/>
                <w:lang w:val="ru-RU" w:eastAsia="ru-RU"/>
              </w:rPr>
            </w:pPr>
            <w:r w:rsidRPr="00B1560C">
              <w:rPr>
                <w:rFonts w:ascii="Times New Roman" w:eastAsia="Times New Roman" w:hAnsi="Times New Roman" w:cs="Times New Roman"/>
                <w:bCs/>
                <w:iCs/>
                <w:sz w:val="28"/>
                <w:szCs w:val="28"/>
                <w:lang w:val="ru-RU" w:eastAsia="ru-RU"/>
              </w:rPr>
              <w:t>4</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560C" w:rsidRPr="00B1560C" w:rsidRDefault="00B1560C" w:rsidP="00B1560C">
            <w:pPr>
              <w:spacing w:before="0" w:beforeAutospacing="0" w:after="0" w:afterAutospacing="0"/>
              <w:rPr>
                <w:rFonts w:ascii="Times New Roman" w:eastAsia="Times New Roman" w:hAnsi="Times New Roman" w:cs="Times New Roman"/>
                <w:sz w:val="28"/>
                <w:szCs w:val="28"/>
                <w:lang w:val="ru-RU" w:eastAsia="ru-RU"/>
              </w:rPr>
            </w:pPr>
            <w:r w:rsidRPr="00B1560C">
              <w:rPr>
                <w:rFonts w:ascii="Times New Roman" w:eastAsia="Times New Roman" w:hAnsi="Times New Roman" w:cs="Times New Roman"/>
                <w:bCs/>
                <w:iCs/>
                <w:sz w:val="28"/>
                <w:szCs w:val="28"/>
                <w:lang w:val="ru-RU" w:eastAsia="ru-RU"/>
              </w:rPr>
              <w:t>Журнал операций расчетов с поставщиками и подрядчиками</w:t>
            </w:r>
          </w:p>
        </w:tc>
      </w:tr>
      <w:tr w:rsidR="00B1560C" w:rsidRPr="00372090" w:rsidTr="003D38A8">
        <w:trPr>
          <w:trHeight w:val="335"/>
        </w:trPr>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560C" w:rsidRPr="00B1560C" w:rsidRDefault="00B1560C" w:rsidP="00B1560C">
            <w:pPr>
              <w:spacing w:before="0" w:beforeAutospacing="0" w:after="0" w:afterAutospacing="0"/>
              <w:jc w:val="center"/>
              <w:rPr>
                <w:rFonts w:ascii="Times New Roman" w:eastAsia="Times New Roman" w:hAnsi="Times New Roman" w:cs="Times New Roman"/>
                <w:sz w:val="28"/>
                <w:szCs w:val="28"/>
                <w:lang w:val="ru-RU" w:eastAsia="ru-RU"/>
              </w:rPr>
            </w:pPr>
            <w:r w:rsidRPr="00B1560C">
              <w:rPr>
                <w:rFonts w:ascii="Times New Roman" w:eastAsia="Times New Roman" w:hAnsi="Times New Roman" w:cs="Times New Roman"/>
                <w:bCs/>
                <w:iCs/>
                <w:sz w:val="28"/>
                <w:szCs w:val="28"/>
                <w:lang w:val="ru-RU" w:eastAsia="ru-RU"/>
              </w:rPr>
              <w:t>5</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560C" w:rsidRPr="00B1560C" w:rsidRDefault="00B1560C" w:rsidP="00B1560C">
            <w:pPr>
              <w:spacing w:before="0" w:beforeAutospacing="0" w:after="0" w:afterAutospacing="0"/>
              <w:rPr>
                <w:rFonts w:ascii="Times New Roman" w:eastAsia="Times New Roman" w:hAnsi="Times New Roman" w:cs="Times New Roman"/>
                <w:sz w:val="28"/>
                <w:szCs w:val="28"/>
                <w:lang w:val="ru-RU" w:eastAsia="ru-RU"/>
              </w:rPr>
            </w:pPr>
            <w:r w:rsidRPr="00B1560C">
              <w:rPr>
                <w:rFonts w:ascii="Times New Roman" w:eastAsia="Times New Roman" w:hAnsi="Times New Roman" w:cs="Times New Roman"/>
                <w:bCs/>
                <w:iCs/>
                <w:sz w:val="28"/>
                <w:szCs w:val="28"/>
                <w:lang w:val="ru-RU" w:eastAsia="ru-RU"/>
              </w:rPr>
              <w:t>Журнал операций расчетов с дебиторами по доходам</w:t>
            </w:r>
          </w:p>
        </w:tc>
      </w:tr>
      <w:tr w:rsidR="00B1560C" w:rsidRPr="00372090" w:rsidTr="003D38A8">
        <w:trPr>
          <w:trHeight w:val="335"/>
        </w:trPr>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560C" w:rsidRPr="00B1560C" w:rsidRDefault="00B1560C" w:rsidP="00B1560C">
            <w:pPr>
              <w:spacing w:before="0" w:beforeAutospacing="0" w:after="0" w:afterAutospacing="0"/>
              <w:jc w:val="center"/>
              <w:rPr>
                <w:rFonts w:ascii="Times New Roman" w:eastAsia="Times New Roman" w:hAnsi="Times New Roman" w:cs="Times New Roman"/>
                <w:sz w:val="28"/>
                <w:szCs w:val="28"/>
                <w:lang w:val="ru-RU" w:eastAsia="ru-RU"/>
              </w:rPr>
            </w:pPr>
            <w:r w:rsidRPr="00B1560C">
              <w:rPr>
                <w:rFonts w:ascii="Times New Roman" w:eastAsia="Times New Roman" w:hAnsi="Times New Roman" w:cs="Times New Roman"/>
                <w:bCs/>
                <w:iCs/>
                <w:sz w:val="28"/>
                <w:szCs w:val="28"/>
                <w:lang w:val="ru-RU" w:eastAsia="ru-RU"/>
              </w:rPr>
              <w:t>6</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560C" w:rsidRPr="00B1560C" w:rsidRDefault="00B1560C" w:rsidP="00B1560C">
            <w:pPr>
              <w:spacing w:before="0" w:beforeAutospacing="0" w:after="0" w:afterAutospacing="0"/>
              <w:rPr>
                <w:rFonts w:ascii="Times New Roman" w:eastAsia="Times New Roman" w:hAnsi="Times New Roman" w:cs="Times New Roman"/>
                <w:sz w:val="28"/>
                <w:szCs w:val="28"/>
                <w:lang w:val="ru-RU" w:eastAsia="ru-RU"/>
              </w:rPr>
            </w:pPr>
            <w:r w:rsidRPr="00B1560C">
              <w:rPr>
                <w:rFonts w:ascii="Times New Roman" w:eastAsia="Times New Roman" w:hAnsi="Times New Roman" w:cs="Times New Roman"/>
                <w:bCs/>
                <w:iCs/>
                <w:sz w:val="28"/>
                <w:szCs w:val="28"/>
                <w:lang w:val="ru-RU" w:eastAsia="ru-RU"/>
              </w:rPr>
              <w:t>Журнал операций расчетов по оплате труда</w:t>
            </w:r>
          </w:p>
        </w:tc>
      </w:tr>
      <w:tr w:rsidR="00B1560C" w:rsidRPr="00372090" w:rsidTr="003D38A8">
        <w:trPr>
          <w:trHeight w:val="654"/>
        </w:trPr>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560C" w:rsidRPr="00B1560C" w:rsidRDefault="00B1560C" w:rsidP="00B1560C">
            <w:pPr>
              <w:spacing w:before="0" w:beforeAutospacing="0" w:after="0" w:afterAutospacing="0"/>
              <w:jc w:val="center"/>
              <w:rPr>
                <w:rFonts w:ascii="Times New Roman" w:eastAsia="Times New Roman" w:hAnsi="Times New Roman" w:cs="Times New Roman"/>
                <w:sz w:val="28"/>
                <w:szCs w:val="28"/>
                <w:lang w:val="ru-RU" w:eastAsia="ru-RU"/>
              </w:rPr>
            </w:pPr>
            <w:r w:rsidRPr="00B1560C">
              <w:rPr>
                <w:rFonts w:ascii="Times New Roman" w:eastAsia="Times New Roman" w:hAnsi="Times New Roman" w:cs="Times New Roman"/>
                <w:bCs/>
                <w:iCs/>
                <w:sz w:val="28"/>
                <w:szCs w:val="28"/>
                <w:lang w:val="ru-RU" w:eastAsia="ru-RU"/>
              </w:rPr>
              <w:t>7</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560C" w:rsidRPr="00B1560C" w:rsidRDefault="00B1560C" w:rsidP="00B1560C">
            <w:pPr>
              <w:spacing w:before="0" w:beforeAutospacing="0" w:after="0" w:afterAutospacing="0"/>
              <w:rPr>
                <w:rFonts w:ascii="Times New Roman" w:eastAsia="Times New Roman" w:hAnsi="Times New Roman" w:cs="Times New Roman"/>
                <w:sz w:val="28"/>
                <w:szCs w:val="28"/>
                <w:lang w:val="ru-RU" w:eastAsia="ru-RU"/>
              </w:rPr>
            </w:pPr>
            <w:r w:rsidRPr="00B1560C">
              <w:rPr>
                <w:rFonts w:ascii="Times New Roman" w:eastAsia="Times New Roman" w:hAnsi="Times New Roman" w:cs="Times New Roman"/>
                <w:bCs/>
                <w:iCs/>
                <w:sz w:val="28"/>
                <w:szCs w:val="28"/>
                <w:lang w:val="ru-RU" w:eastAsia="ru-RU"/>
              </w:rPr>
              <w:t>Журнал операций по выбытию и перемещению нефинансовых активов</w:t>
            </w:r>
          </w:p>
        </w:tc>
      </w:tr>
      <w:tr w:rsidR="00B1560C" w:rsidRPr="00372090" w:rsidTr="003D38A8">
        <w:trPr>
          <w:trHeight w:val="335"/>
        </w:trPr>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560C" w:rsidRPr="00B1560C" w:rsidRDefault="00B1560C" w:rsidP="00B1560C">
            <w:pPr>
              <w:spacing w:before="0" w:beforeAutospacing="0" w:after="0" w:afterAutospacing="0"/>
              <w:jc w:val="center"/>
              <w:rPr>
                <w:rFonts w:ascii="Times New Roman" w:eastAsia="Times New Roman" w:hAnsi="Times New Roman" w:cs="Times New Roman"/>
                <w:sz w:val="28"/>
                <w:szCs w:val="28"/>
                <w:lang w:val="ru-RU" w:eastAsia="ru-RU"/>
              </w:rPr>
            </w:pPr>
            <w:r w:rsidRPr="00B1560C">
              <w:rPr>
                <w:rFonts w:ascii="Times New Roman" w:eastAsia="Times New Roman" w:hAnsi="Times New Roman" w:cs="Times New Roman"/>
                <w:bCs/>
                <w:iCs/>
                <w:sz w:val="28"/>
                <w:szCs w:val="28"/>
                <w:lang w:val="ru-RU" w:eastAsia="ru-RU"/>
              </w:rPr>
              <w:t>8</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560C" w:rsidRPr="00B1560C" w:rsidRDefault="00B1560C" w:rsidP="00B1560C">
            <w:pPr>
              <w:spacing w:before="0" w:beforeAutospacing="0" w:after="0" w:afterAutospacing="0"/>
              <w:rPr>
                <w:rFonts w:ascii="Times New Roman" w:eastAsia="Times New Roman" w:hAnsi="Times New Roman" w:cs="Times New Roman"/>
                <w:sz w:val="28"/>
                <w:szCs w:val="28"/>
                <w:lang w:val="ru-RU" w:eastAsia="ru-RU"/>
              </w:rPr>
            </w:pPr>
            <w:r w:rsidRPr="00B1560C">
              <w:rPr>
                <w:rFonts w:ascii="Times New Roman" w:eastAsia="Times New Roman" w:hAnsi="Times New Roman" w:cs="Times New Roman"/>
                <w:bCs/>
                <w:iCs/>
                <w:sz w:val="28"/>
                <w:szCs w:val="28"/>
                <w:lang w:val="ru-RU" w:eastAsia="ru-RU"/>
              </w:rPr>
              <w:t>Журнал операций по прочим операциям</w:t>
            </w:r>
          </w:p>
        </w:tc>
      </w:tr>
      <w:tr w:rsidR="00B1560C" w:rsidRPr="00B1560C" w:rsidTr="003D38A8">
        <w:trPr>
          <w:trHeight w:val="335"/>
        </w:trPr>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560C" w:rsidRPr="00B1560C" w:rsidRDefault="00B1560C" w:rsidP="00B1560C">
            <w:pPr>
              <w:spacing w:before="0" w:beforeAutospacing="0" w:after="0" w:afterAutospacing="0"/>
              <w:jc w:val="center"/>
              <w:rPr>
                <w:rFonts w:ascii="Times New Roman" w:eastAsia="Times New Roman" w:hAnsi="Times New Roman" w:cs="Times New Roman"/>
                <w:sz w:val="28"/>
                <w:szCs w:val="28"/>
                <w:lang w:val="ru-RU" w:eastAsia="ru-RU"/>
              </w:rPr>
            </w:pPr>
            <w:r w:rsidRPr="00B1560C">
              <w:rPr>
                <w:rFonts w:ascii="Times New Roman" w:eastAsia="Times New Roman" w:hAnsi="Times New Roman" w:cs="Times New Roman"/>
                <w:bCs/>
                <w:iCs/>
                <w:sz w:val="28"/>
                <w:szCs w:val="28"/>
                <w:lang w:val="ru-RU" w:eastAsia="ru-RU"/>
              </w:rPr>
              <w:t>9</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B1560C" w:rsidRPr="00B1560C" w:rsidRDefault="00B1560C" w:rsidP="00B1560C">
            <w:pPr>
              <w:spacing w:before="0" w:beforeAutospacing="0" w:after="0" w:afterAutospacing="0"/>
              <w:rPr>
                <w:rFonts w:ascii="Times New Roman" w:eastAsia="Times New Roman" w:hAnsi="Times New Roman" w:cs="Times New Roman"/>
                <w:sz w:val="28"/>
                <w:szCs w:val="28"/>
                <w:lang w:val="ru-RU" w:eastAsia="ru-RU"/>
              </w:rPr>
            </w:pPr>
            <w:r w:rsidRPr="00B1560C">
              <w:rPr>
                <w:rFonts w:ascii="Times New Roman" w:eastAsia="Times New Roman" w:hAnsi="Times New Roman" w:cs="Times New Roman"/>
                <w:bCs/>
                <w:iCs/>
                <w:sz w:val="28"/>
                <w:szCs w:val="28"/>
                <w:lang w:val="ru-RU" w:eastAsia="ru-RU"/>
              </w:rPr>
              <w:t>Журнал по санкционированию</w:t>
            </w:r>
          </w:p>
        </w:tc>
      </w:tr>
    </w:tbl>
    <w:p w:rsidR="00B1560C" w:rsidRPr="00B1560C" w:rsidRDefault="00B1560C" w:rsidP="00B1560C">
      <w:pPr>
        <w:rPr>
          <w:rFonts w:ascii="Times New Roman" w:eastAsia="Times New Roman" w:hAnsi="Times New Roman" w:cs="Times New Roman"/>
          <w:sz w:val="28"/>
          <w:szCs w:val="28"/>
          <w:lang w:val="ru-RU" w:eastAsia="ru-RU"/>
        </w:rPr>
      </w:pPr>
    </w:p>
    <w:p w:rsidR="0095416B" w:rsidRDefault="0095416B" w:rsidP="0095416B">
      <w:pPr>
        <w:spacing w:before="0" w:beforeAutospacing="0" w:after="0" w:afterAutospacing="0"/>
        <w:jc w:val="both"/>
        <w:rPr>
          <w:rFonts w:cstheme="minorHAnsi"/>
          <w:color w:val="000000"/>
          <w:sz w:val="28"/>
          <w:szCs w:val="28"/>
          <w:lang w:val="ru-RU"/>
        </w:rPr>
      </w:pPr>
      <w:r>
        <w:rPr>
          <w:rFonts w:cstheme="minorHAnsi"/>
          <w:color w:val="000000"/>
          <w:sz w:val="28"/>
          <w:szCs w:val="28"/>
          <w:lang w:val="ru-RU"/>
        </w:rPr>
        <w:t xml:space="preserve">Директор                                                                                                         </w:t>
      </w:r>
      <w:r w:rsidR="002344DA">
        <w:rPr>
          <w:rFonts w:cstheme="minorHAnsi"/>
          <w:color w:val="000000"/>
          <w:sz w:val="28"/>
          <w:szCs w:val="28"/>
          <w:lang w:val="ru-RU"/>
        </w:rPr>
        <w:t xml:space="preserve">          Н.В. Жук</w:t>
      </w:r>
      <w:r>
        <w:rPr>
          <w:rFonts w:cstheme="minorHAnsi"/>
          <w:color w:val="000000"/>
          <w:sz w:val="28"/>
          <w:szCs w:val="28"/>
          <w:lang w:val="ru-RU"/>
        </w:rPr>
        <w:t xml:space="preserve"> </w:t>
      </w:r>
    </w:p>
    <w:p w:rsidR="0095416B" w:rsidRDefault="0095416B" w:rsidP="0095416B">
      <w:pPr>
        <w:spacing w:before="0" w:beforeAutospacing="0" w:after="0" w:afterAutospacing="0"/>
        <w:ind w:firstLine="420"/>
        <w:jc w:val="both"/>
        <w:rPr>
          <w:rFonts w:cstheme="minorHAnsi"/>
          <w:color w:val="000000"/>
          <w:sz w:val="28"/>
          <w:szCs w:val="28"/>
          <w:lang w:val="ru-RU"/>
        </w:rPr>
      </w:pPr>
    </w:p>
    <w:p w:rsidR="0095416B" w:rsidRDefault="0095416B" w:rsidP="0095416B">
      <w:pPr>
        <w:spacing w:before="0" w:beforeAutospacing="0" w:after="0" w:afterAutospacing="0"/>
        <w:jc w:val="both"/>
        <w:rPr>
          <w:rFonts w:cstheme="minorHAnsi"/>
          <w:color w:val="000000"/>
          <w:sz w:val="28"/>
          <w:szCs w:val="28"/>
          <w:lang w:val="ru-RU"/>
        </w:rPr>
      </w:pPr>
      <w:r>
        <w:rPr>
          <w:rFonts w:cstheme="minorHAnsi"/>
          <w:color w:val="000000"/>
          <w:sz w:val="28"/>
          <w:szCs w:val="28"/>
          <w:lang w:val="ru-RU"/>
        </w:rPr>
        <w:t xml:space="preserve">Ведущий специалист </w:t>
      </w:r>
    </w:p>
    <w:p w:rsidR="0095416B" w:rsidRDefault="0095416B" w:rsidP="0095416B">
      <w:pPr>
        <w:spacing w:before="0" w:beforeAutospacing="0" w:after="0" w:afterAutospacing="0"/>
        <w:jc w:val="both"/>
        <w:rPr>
          <w:rFonts w:cstheme="minorHAnsi"/>
          <w:color w:val="000000"/>
          <w:sz w:val="28"/>
          <w:szCs w:val="28"/>
          <w:lang w:val="ru-RU"/>
        </w:rPr>
      </w:pPr>
      <w:r>
        <w:rPr>
          <w:rFonts w:cstheme="minorHAnsi"/>
          <w:color w:val="000000"/>
          <w:sz w:val="28"/>
          <w:szCs w:val="28"/>
          <w:lang w:val="ru-RU"/>
        </w:rPr>
        <w:t xml:space="preserve">администрации Новопетровского </w:t>
      </w:r>
    </w:p>
    <w:p w:rsidR="0095416B" w:rsidRDefault="0095416B" w:rsidP="0095416B">
      <w:pPr>
        <w:spacing w:before="0" w:beforeAutospacing="0" w:after="0" w:afterAutospacing="0"/>
        <w:jc w:val="both"/>
        <w:rPr>
          <w:rFonts w:cstheme="minorHAnsi"/>
          <w:color w:val="000000"/>
          <w:sz w:val="28"/>
          <w:szCs w:val="28"/>
          <w:lang w:val="ru-RU"/>
        </w:rPr>
      </w:pPr>
      <w:r>
        <w:rPr>
          <w:rFonts w:cstheme="minorHAnsi"/>
          <w:color w:val="000000"/>
          <w:sz w:val="28"/>
          <w:szCs w:val="28"/>
          <w:lang w:val="ru-RU"/>
        </w:rPr>
        <w:t xml:space="preserve">сельского поселения </w:t>
      </w:r>
    </w:p>
    <w:p w:rsidR="0095416B" w:rsidRPr="00B25503" w:rsidRDefault="0095416B" w:rsidP="0095416B">
      <w:pPr>
        <w:spacing w:before="0" w:beforeAutospacing="0" w:after="0" w:afterAutospacing="0"/>
        <w:jc w:val="both"/>
        <w:rPr>
          <w:rFonts w:cstheme="minorHAnsi"/>
          <w:color w:val="000000"/>
          <w:sz w:val="28"/>
          <w:szCs w:val="28"/>
          <w:lang w:val="ru-RU"/>
        </w:rPr>
      </w:pPr>
      <w:r>
        <w:rPr>
          <w:rFonts w:cstheme="minorHAnsi"/>
          <w:color w:val="000000"/>
          <w:sz w:val="28"/>
          <w:szCs w:val="28"/>
          <w:lang w:val="ru-RU"/>
        </w:rPr>
        <w:t xml:space="preserve">Павловского района                                                                                        </w:t>
      </w:r>
      <w:r w:rsidR="002344DA">
        <w:rPr>
          <w:rFonts w:cstheme="minorHAnsi"/>
          <w:color w:val="000000"/>
          <w:sz w:val="28"/>
          <w:szCs w:val="28"/>
          <w:lang w:val="ru-RU"/>
        </w:rPr>
        <w:t xml:space="preserve"> </w:t>
      </w:r>
      <w:r>
        <w:rPr>
          <w:rFonts w:cstheme="minorHAnsi"/>
          <w:color w:val="000000"/>
          <w:sz w:val="28"/>
          <w:szCs w:val="28"/>
          <w:lang w:val="ru-RU"/>
        </w:rPr>
        <w:t xml:space="preserve">   Ю.А. Малий</w:t>
      </w:r>
    </w:p>
    <w:p w:rsidR="00B1560C" w:rsidRDefault="00B1560C" w:rsidP="00B1560C">
      <w:pPr>
        <w:tabs>
          <w:tab w:val="left" w:pos="7860"/>
        </w:tabs>
        <w:rPr>
          <w:rFonts w:cstheme="minorHAnsi"/>
          <w:sz w:val="28"/>
          <w:szCs w:val="28"/>
          <w:lang w:val="ru-RU"/>
        </w:rPr>
      </w:pPr>
    </w:p>
    <w:p w:rsidR="0095416B" w:rsidRDefault="0095416B" w:rsidP="00B1560C">
      <w:pPr>
        <w:tabs>
          <w:tab w:val="left" w:pos="7860"/>
        </w:tabs>
        <w:rPr>
          <w:rFonts w:cstheme="minorHAnsi"/>
          <w:sz w:val="28"/>
          <w:szCs w:val="28"/>
          <w:lang w:val="ru-RU"/>
        </w:rPr>
      </w:pPr>
    </w:p>
    <w:p w:rsidR="00B1560C" w:rsidRPr="00205687" w:rsidRDefault="00B1560C" w:rsidP="00B1560C">
      <w:pPr>
        <w:spacing w:before="0" w:beforeAutospacing="0" w:after="0" w:afterAutospacing="0"/>
        <w:jc w:val="right"/>
        <w:rPr>
          <w:rFonts w:ascii="Times New Roman" w:eastAsia="Times New Roman" w:hAnsi="Times New Roman" w:cs="Times New Roman"/>
          <w:sz w:val="28"/>
          <w:szCs w:val="28"/>
          <w:lang w:val="ru-RU" w:eastAsia="ru-RU"/>
        </w:rPr>
      </w:pPr>
      <w:r w:rsidRPr="00205687">
        <w:rPr>
          <w:rFonts w:ascii="Times New Roman" w:eastAsia="Times New Roman" w:hAnsi="Times New Roman" w:cs="Times New Roman"/>
          <w:sz w:val="28"/>
          <w:szCs w:val="28"/>
          <w:lang w:val="ru-RU" w:eastAsia="ru-RU"/>
        </w:rPr>
        <w:lastRenderedPageBreak/>
        <w:t xml:space="preserve">ПРИЛОЖЕНИЕ </w:t>
      </w:r>
      <w:r>
        <w:rPr>
          <w:rFonts w:ascii="Times New Roman" w:eastAsia="Times New Roman" w:hAnsi="Times New Roman" w:cs="Times New Roman"/>
          <w:sz w:val="28"/>
          <w:szCs w:val="28"/>
          <w:lang w:val="ru-RU" w:eastAsia="ru-RU"/>
        </w:rPr>
        <w:t>1</w:t>
      </w:r>
      <w:r w:rsidR="00FA2BEC">
        <w:rPr>
          <w:rFonts w:ascii="Times New Roman" w:eastAsia="Times New Roman" w:hAnsi="Times New Roman" w:cs="Times New Roman"/>
          <w:sz w:val="28"/>
          <w:szCs w:val="28"/>
          <w:lang w:val="ru-RU" w:eastAsia="ru-RU"/>
        </w:rPr>
        <w:t>1</w:t>
      </w:r>
    </w:p>
    <w:p w:rsidR="00B1560C" w:rsidRDefault="00B1560C" w:rsidP="00B1560C">
      <w:pPr>
        <w:spacing w:before="0" w:beforeAutospacing="0" w:after="0" w:afterAutospacing="0"/>
        <w:jc w:val="right"/>
        <w:rPr>
          <w:rFonts w:ascii="Times New Roman" w:eastAsia="Times New Roman" w:hAnsi="Times New Roman" w:cs="Times New Roman"/>
          <w:sz w:val="28"/>
          <w:szCs w:val="28"/>
          <w:lang w:val="ru-RU" w:eastAsia="ru-RU"/>
        </w:rPr>
      </w:pPr>
      <w:r w:rsidRPr="00205687">
        <w:rPr>
          <w:rFonts w:ascii="Times New Roman" w:eastAsia="Times New Roman" w:hAnsi="Times New Roman" w:cs="Times New Roman"/>
          <w:sz w:val="28"/>
          <w:szCs w:val="28"/>
          <w:lang w:val="ru-RU" w:eastAsia="ru-RU"/>
        </w:rPr>
        <w:t xml:space="preserve">                                                                         к учётной политике</w:t>
      </w:r>
    </w:p>
    <w:p w:rsidR="00B1560C" w:rsidRDefault="00B1560C" w:rsidP="00B1560C">
      <w:pPr>
        <w:spacing w:before="0" w:beforeAutospacing="0" w:after="0" w:afterAutospacing="0"/>
        <w:jc w:val="right"/>
        <w:rPr>
          <w:rFonts w:ascii="Times New Roman" w:eastAsia="Times New Roman" w:hAnsi="Times New Roman" w:cs="Times New Roman"/>
          <w:sz w:val="28"/>
          <w:szCs w:val="28"/>
          <w:lang w:val="ru-RU" w:eastAsia="ru-RU"/>
        </w:rPr>
      </w:pPr>
      <w:r w:rsidRPr="005E0ACF">
        <w:rPr>
          <w:rFonts w:ascii="Times New Roman" w:eastAsia="Times New Roman" w:hAnsi="Times New Roman" w:cs="Times New Roman"/>
          <w:sz w:val="28"/>
          <w:szCs w:val="28"/>
          <w:lang w:val="ru-RU" w:eastAsia="ru-RU"/>
        </w:rPr>
        <w:t>Муниципально</w:t>
      </w:r>
      <w:r>
        <w:rPr>
          <w:rFonts w:ascii="Times New Roman" w:eastAsia="Times New Roman" w:hAnsi="Times New Roman" w:cs="Times New Roman"/>
          <w:sz w:val="28"/>
          <w:szCs w:val="28"/>
          <w:lang w:val="ru-RU" w:eastAsia="ru-RU"/>
        </w:rPr>
        <w:t>го</w:t>
      </w:r>
      <w:r w:rsidRPr="005E0ACF">
        <w:rPr>
          <w:rFonts w:ascii="Times New Roman" w:eastAsia="Times New Roman" w:hAnsi="Times New Roman" w:cs="Times New Roman"/>
          <w:sz w:val="28"/>
          <w:szCs w:val="28"/>
          <w:lang w:val="ru-RU" w:eastAsia="ru-RU"/>
        </w:rPr>
        <w:t xml:space="preserve"> бюджетно</w:t>
      </w:r>
      <w:r>
        <w:rPr>
          <w:rFonts w:ascii="Times New Roman" w:eastAsia="Times New Roman" w:hAnsi="Times New Roman" w:cs="Times New Roman"/>
          <w:sz w:val="28"/>
          <w:szCs w:val="28"/>
          <w:lang w:val="ru-RU" w:eastAsia="ru-RU"/>
        </w:rPr>
        <w:t>го</w:t>
      </w:r>
    </w:p>
    <w:p w:rsidR="00B1560C" w:rsidRDefault="00B1560C" w:rsidP="00B1560C">
      <w:pPr>
        <w:spacing w:before="0" w:beforeAutospacing="0" w:after="0" w:afterAutospacing="0"/>
        <w:jc w:val="right"/>
        <w:rPr>
          <w:rFonts w:ascii="Times New Roman" w:eastAsia="Times New Roman" w:hAnsi="Times New Roman" w:cs="Times New Roman"/>
          <w:sz w:val="28"/>
          <w:szCs w:val="28"/>
          <w:lang w:val="ru-RU" w:eastAsia="ru-RU"/>
        </w:rPr>
      </w:pPr>
      <w:r w:rsidRPr="005E0ACF">
        <w:rPr>
          <w:rFonts w:ascii="Times New Roman" w:eastAsia="Times New Roman" w:hAnsi="Times New Roman" w:cs="Times New Roman"/>
          <w:sz w:val="28"/>
          <w:szCs w:val="28"/>
          <w:lang w:val="ru-RU" w:eastAsia="ru-RU"/>
        </w:rPr>
        <w:t xml:space="preserve"> учреждени</w:t>
      </w:r>
      <w:r>
        <w:rPr>
          <w:rFonts w:ascii="Times New Roman" w:eastAsia="Times New Roman" w:hAnsi="Times New Roman" w:cs="Times New Roman"/>
          <w:sz w:val="28"/>
          <w:szCs w:val="28"/>
          <w:lang w:val="ru-RU" w:eastAsia="ru-RU"/>
        </w:rPr>
        <w:t>я</w:t>
      </w:r>
      <w:r w:rsidRPr="005E0ACF">
        <w:rPr>
          <w:rFonts w:ascii="Times New Roman" w:eastAsia="Times New Roman" w:hAnsi="Times New Roman" w:cs="Times New Roman"/>
          <w:sz w:val="28"/>
          <w:szCs w:val="28"/>
          <w:lang w:val="ru-RU" w:eastAsia="ru-RU"/>
        </w:rPr>
        <w:t xml:space="preserve"> «</w:t>
      </w:r>
      <w:r w:rsidR="002344DA">
        <w:rPr>
          <w:rFonts w:ascii="Times New Roman" w:eastAsia="Times New Roman" w:hAnsi="Times New Roman" w:cs="Times New Roman"/>
          <w:sz w:val="28"/>
          <w:szCs w:val="28"/>
          <w:lang w:val="ru-RU" w:eastAsia="ru-RU"/>
        </w:rPr>
        <w:t>Библиотека</w:t>
      </w:r>
    </w:p>
    <w:p w:rsidR="00B1560C" w:rsidRDefault="00B1560C" w:rsidP="00B1560C">
      <w:pPr>
        <w:spacing w:before="0" w:beforeAutospacing="0" w:after="0" w:afterAutospacing="0"/>
        <w:jc w:val="right"/>
        <w:rPr>
          <w:rFonts w:ascii="Times New Roman" w:eastAsia="Times New Roman" w:hAnsi="Times New Roman" w:cs="Times New Roman"/>
          <w:sz w:val="28"/>
          <w:szCs w:val="28"/>
          <w:lang w:val="ru-RU" w:eastAsia="ru-RU"/>
        </w:rPr>
      </w:pPr>
      <w:r w:rsidRPr="005E0ACF">
        <w:rPr>
          <w:rFonts w:ascii="Times New Roman" w:eastAsia="Times New Roman" w:hAnsi="Times New Roman" w:cs="Times New Roman"/>
          <w:sz w:val="28"/>
          <w:szCs w:val="28"/>
          <w:lang w:val="ru-RU" w:eastAsia="ru-RU"/>
        </w:rPr>
        <w:t xml:space="preserve"> муниципального образования</w:t>
      </w:r>
    </w:p>
    <w:p w:rsidR="00B1560C" w:rsidRPr="00B1560C" w:rsidRDefault="00B1560C" w:rsidP="00B1560C">
      <w:pPr>
        <w:spacing w:before="0" w:beforeAutospacing="0" w:after="0" w:afterAutospacing="0"/>
        <w:jc w:val="right"/>
        <w:rPr>
          <w:rFonts w:ascii="Times New Roman" w:eastAsia="Times New Roman" w:hAnsi="Times New Roman" w:cs="Times New Roman"/>
          <w:sz w:val="28"/>
          <w:szCs w:val="28"/>
          <w:lang w:val="ru-RU" w:eastAsia="ru-RU"/>
        </w:rPr>
      </w:pPr>
      <w:r w:rsidRPr="00E137B6">
        <w:rPr>
          <w:rFonts w:ascii="Times New Roman" w:eastAsia="Times New Roman" w:hAnsi="Times New Roman" w:cs="Times New Roman"/>
          <w:sz w:val="28"/>
          <w:szCs w:val="28"/>
          <w:lang w:val="ru-RU" w:eastAsia="ru-RU"/>
        </w:rPr>
        <w:t>Новопетровское сельское поселение</w:t>
      </w:r>
    </w:p>
    <w:p w:rsidR="00B1560C" w:rsidRPr="00B1560C" w:rsidRDefault="00B1560C" w:rsidP="00B1560C">
      <w:pPr>
        <w:tabs>
          <w:tab w:val="left" w:pos="7605"/>
        </w:tabs>
        <w:rPr>
          <w:rFonts w:cstheme="minorHAnsi"/>
          <w:sz w:val="28"/>
          <w:szCs w:val="28"/>
          <w:lang w:val="ru-RU"/>
        </w:rPr>
      </w:pPr>
    </w:p>
    <w:p w:rsidR="00FA2BEC" w:rsidRPr="00FA2BEC" w:rsidRDefault="00FA2BEC" w:rsidP="00FA2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eastAsia="Times New Roman" w:hAnsi="Times New Roman" w:cs="Times New Roman"/>
          <w:b/>
          <w:sz w:val="28"/>
          <w:szCs w:val="28"/>
          <w:lang w:val="ru-RU" w:eastAsia="ru-RU"/>
        </w:rPr>
      </w:pPr>
      <w:r w:rsidRPr="00FA2BEC">
        <w:rPr>
          <w:rFonts w:ascii="Times New Roman" w:eastAsia="Times New Roman" w:hAnsi="Times New Roman" w:cs="Times New Roman"/>
          <w:b/>
          <w:sz w:val="28"/>
          <w:szCs w:val="28"/>
          <w:lang w:val="ru-RU" w:eastAsia="ru-RU"/>
        </w:rPr>
        <w:t>Перечень лиц, имеющих право подписи первичных документов</w:t>
      </w:r>
    </w:p>
    <w:p w:rsidR="00FA2BEC" w:rsidRPr="00FA2BEC" w:rsidRDefault="00FA2BEC" w:rsidP="00FA2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eastAsia="Times New Roman" w:hAnsi="Times New Roman" w:cs="Times New Roman"/>
          <w:sz w:val="28"/>
          <w:szCs w:val="28"/>
          <w:lang w:val="ru-RU" w:eastAsia="ru-RU"/>
        </w:rPr>
      </w:pPr>
      <w:r w:rsidRPr="00FA2BEC">
        <w:rPr>
          <w:rFonts w:ascii="Times New Roman" w:eastAsia="Times New Roman" w:hAnsi="Times New Roman" w:cs="Times New Roman"/>
          <w:sz w:val="28"/>
          <w:szCs w:val="28"/>
          <w:lang w:val="ru-RU" w:eastAsia="ru-RU"/>
        </w:rPr>
        <w:t> </w:t>
      </w:r>
    </w:p>
    <w:tbl>
      <w:tblPr>
        <w:tblW w:w="0" w:type="auto"/>
        <w:tblCellMar>
          <w:top w:w="60" w:type="dxa"/>
          <w:left w:w="60" w:type="dxa"/>
          <w:bottom w:w="60" w:type="dxa"/>
          <w:right w:w="60" w:type="dxa"/>
        </w:tblCellMar>
        <w:tblLook w:val="04A0" w:firstRow="1" w:lastRow="0" w:firstColumn="1" w:lastColumn="0" w:noHBand="0" w:noVBand="1"/>
      </w:tblPr>
      <w:tblGrid>
        <w:gridCol w:w="521"/>
        <w:gridCol w:w="2143"/>
        <w:gridCol w:w="3002"/>
        <w:gridCol w:w="1715"/>
        <w:gridCol w:w="2805"/>
      </w:tblGrid>
      <w:tr w:rsidR="00FA2BEC" w:rsidRPr="00FA2BEC" w:rsidTr="003D38A8">
        <w:tc>
          <w:tcPr>
            <w:tcW w:w="0" w:type="auto"/>
            <w:tcBorders>
              <w:top w:val="single" w:sz="8" w:space="0" w:color="000000"/>
              <w:left w:val="single" w:sz="8" w:space="0" w:color="000000"/>
              <w:bottom w:val="single" w:sz="8" w:space="0" w:color="000000"/>
              <w:right w:val="single" w:sz="8" w:space="0" w:color="000000"/>
            </w:tcBorders>
            <w:vAlign w:val="center"/>
            <w:hideMark/>
          </w:tcPr>
          <w:p w:rsidR="00FA2BEC" w:rsidRPr="00FA2BEC" w:rsidRDefault="00FA2BEC" w:rsidP="00FA2BEC">
            <w:pPr>
              <w:spacing w:before="0" w:beforeAutospacing="0" w:after="0" w:afterAutospacing="0"/>
              <w:jc w:val="center"/>
              <w:rPr>
                <w:rFonts w:ascii="Times New Roman" w:eastAsia="Times New Roman" w:hAnsi="Times New Roman" w:cs="Times New Roman"/>
                <w:color w:val="000000"/>
                <w:sz w:val="28"/>
                <w:szCs w:val="28"/>
                <w:lang w:val="ru-RU" w:eastAsia="ru-RU"/>
              </w:rPr>
            </w:pPr>
            <w:r w:rsidRPr="00FA2BEC">
              <w:rPr>
                <w:rFonts w:ascii="Times New Roman" w:eastAsia="Times New Roman" w:hAnsi="Times New Roman" w:cs="Times New Roman"/>
                <w:b/>
                <w:bCs/>
                <w:color w:val="000000"/>
                <w:sz w:val="28"/>
                <w:szCs w:val="28"/>
                <w:lang w:val="ru-RU" w:eastAsia="ru-RU"/>
              </w:rPr>
              <w:t xml:space="preserve">№ </w:t>
            </w:r>
            <w:r w:rsidRPr="00FA2BEC">
              <w:rPr>
                <w:rFonts w:ascii="Times New Roman" w:eastAsia="Times New Roman" w:hAnsi="Times New Roman" w:cs="Times New Roman"/>
                <w:b/>
                <w:bCs/>
                <w:color w:val="000000"/>
                <w:sz w:val="28"/>
                <w:szCs w:val="28"/>
                <w:lang w:val="ru-RU" w:eastAsia="ru-RU"/>
              </w:rPr>
              <w:br/>
              <w:t>п/п</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FA2BEC" w:rsidRPr="00FA2BEC" w:rsidRDefault="00FA2BEC" w:rsidP="00FA2BEC">
            <w:pPr>
              <w:spacing w:before="0" w:beforeAutospacing="0" w:after="0" w:afterAutospacing="0"/>
              <w:jc w:val="center"/>
              <w:rPr>
                <w:rFonts w:ascii="Times New Roman" w:eastAsia="Times New Roman" w:hAnsi="Times New Roman" w:cs="Times New Roman"/>
                <w:color w:val="000000"/>
                <w:sz w:val="28"/>
                <w:szCs w:val="28"/>
                <w:lang w:val="ru-RU" w:eastAsia="ru-RU"/>
              </w:rPr>
            </w:pPr>
            <w:r w:rsidRPr="00FA2BEC">
              <w:rPr>
                <w:rFonts w:ascii="Times New Roman" w:eastAsia="Times New Roman" w:hAnsi="Times New Roman" w:cs="Times New Roman"/>
                <w:b/>
                <w:bCs/>
                <w:color w:val="000000"/>
                <w:sz w:val="28"/>
                <w:szCs w:val="28"/>
                <w:lang w:val="ru-RU" w:eastAsia="ru-RU"/>
              </w:rPr>
              <w:t>Должность</w:t>
            </w:r>
            <w:r w:rsidRPr="00FA2BEC">
              <w:rPr>
                <w:rFonts w:ascii="Times New Roman" w:eastAsia="Times New Roman" w:hAnsi="Times New Roman" w:cs="Times New Roman"/>
                <w:color w:val="000000"/>
                <w:sz w:val="28"/>
                <w:szCs w:val="28"/>
                <w:lang w:val="ru-RU" w:eastAsia="ru-RU"/>
              </w:rPr>
              <w:t xml:space="preserve">, </w:t>
            </w:r>
            <w:r w:rsidRPr="00FA2BEC">
              <w:rPr>
                <w:rFonts w:ascii="Times New Roman" w:eastAsia="Times New Roman" w:hAnsi="Times New Roman" w:cs="Times New Roman"/>
                <w:b/>
                <w:bCs/>
                <w:color w:val="000000"/>
                <w:sz w:val="28"/>
                <w:szCs w:val="28"/>
                <w:lang w:val="ru-RU" w:eastAsia="ru-RU"/>
              </w:rPr>
              <w:t>Ф.И.О.</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FA2BEC" w:rsidRPr="00FA2BEC" w:rsidRDefault="00FA2BEC" w:rsidP="00FA2BEC">
            <w:pPr>
              <w:spacing w:before="0" w:beforeAutospacing="0" w:after="0" w:afterAutospacing="0"/>
              <w:jc w:val="center"/>
              <w:rPr>
                <w:rFonts w:ascii="Times New Roman" w:eastAsia="Times New Roman" w:hAnsi="Times New Roman" w:cs="Times New Roman"/>
                <w:color w:val="000000"/>
                <w:sz w:val="28"/>
                <w:szCs w:val="28"/>
                <w:lang w:val="ru-RU" w:eastAsia="ru-RU"/>
              </w:rPr>
            </w:pPr>
            <w:r w:rsidRPr="00FA2BEC">
              <w:rPr>
                <w:rFonts w:ascii="Times New Roman" w:eastAsia="Times New Roman" w:hAnsi="Times New Roman" w:cs="Times New Roman"/>
                <w:b/>
                <w:bCs/>
                <w:color w:val="000000"/>
                <w:sz w:val="28"/>
                <w:szCs w:val="28"/>
                <w:lang w:val="ru-RU" w:eastAsia="ru-RU"/>
              </w:rPr>
              <w:t>Наименование документов</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FA2BEC" w:rsidRPr="00FA2BEC" w:rsidRDefault="00FA2BEC" w:rsidP="00FA2BEC">
            <w:pPr>
              <w:spacing w:before="0" w:beforeAutospacing="0" w:after="0" w:afterAutospacing="0"/>
              <w:jc w:val="center"/>
              <w:rPr>
                <w:rFonts w:ascii="Times New Roman" w:eastAsia="Times New Roman" w:hAnsi="Times New Roman" w:cs="Times New Roman"/>
                <w:color w:val="000000"/>
                <w:sz w:val="28"/>
                <w:szCs w:val="28"/>
                <w:lang w:val="ru-RU" w:eastAsia="ru-RU"/>
              </w:rPr>
            </w:pPr>
            <w:r w:rsidRPr="00FA2BEC">
              <w:rPr>
                <w:rFonts w:ascii="Times New Roman" w:eastAsia="Times New Roman" w:hAnsi="Times New Roman" w:cs="Times New Roman"/>
                <w:b/>
                <w:bCs/>
                <w:color w:val="000000"/>
                <w:sz w:val="28"/>
                <w:szCs w:val="28"/>
                <w:lang w:val="ru-RU" w:eastAsia="ru-RU"/>
              </w:rPr>
              <w:t>Примечание</w:t>
            </w:r>
          </w:p>
        </w:tc>
        <w:tc>
          <w:tcPr>
            <w:tcW w:w="0" w:type="auto"/>
            <w:tcBorders>
              <w:top w:val="single" w:sz="8" w:space="0" w:color="000000"/>
              <w:left w:val="single" w:sz="8" w:space="0" w:color="000000"/>
              <w:bottom w:val="single" w:sz="8" w:space="0" w:color="000000"/>
              <w:right w:val="single" w:sz="8" w:space="0" w:color="000000"/>
            </w:tcBorders>
            <w:hideMark/>
          </w:tcPr>
          <w:p w:rsidR="00FA2BEC" w:rsidRPr="00FA2BEC" w:rsidRDefault="00FA2BEC" w:rsidP="00FA2BEC">
            <w:pPr>
              <w:spacing w:before="0" w:beforeAutospacing="0" w:after="0" w:afterAutospacing="0"/>
              <w:jc w:val="center"/>
              <w:rPr>
                <w:rFonts w:ascii="Times New Roman" w:eastAsia="Times New Roman" w:hAnsi="Times New Roman" w:cs="Times New Roman"/>
                <w:color w:val="000000"/>
                <w:sz w:val="28"/>
                <w:szCs w:val="28"/>
                <w:lang w:val="ru-RU" w:eastAsia="ru-RU"/>
              </w:rPr>
            </w:pPr>
            <w:r w:rsidRPr="00FA2BEC">
              <w:rPr>
                <w:rFonts w:ascii="Times New Roman" w:eastAsia="Times New Roman" w:hAnsi="Times New Roman" w:cs="Times New Roman"/>
                <w:b/>
                <w:bCs/>
                <w:color w:val="000000"/>
                <w:sz w:val="28"/>
                <w:szCs w:val="28"/>
                <w:lang w:val="ru-RU" w:eastAsia="ru-RU"/>
              </w:rPr>
              <w:t>С приложением ознакомлен</w:t>
            </w:r>
          </w:p>
        </w:tc>
      </w:tr>
      <w:tr w:rsidR="00FA2BEC" w:rsidRPr="00FA2BEC" w:rsidTr="003D38A8">
        <w:tc>
          <w:tcPr>
            <w:tcW w:w="0" w:type="auto"/>
            <w:tcBorders>
              <w:top w:val="single" w:sz="8" w:space="0" w:color="000000"/>
              <w:left w:val="single" w:sz="8" w:space="0" w:color="000000"/>
              <w:bottom w:val="single" w:sz="8" w:space="0" w:color="000000"/>
              <w:right w:val="single" w:sz="8" w:space="0" w:color="000000"/>
            </w:tcBorders>
            <w:vAlign w:val="center"/>
            <w:hideMark/>
          </w:tcPr>
          <w:p w:rsidR="00FA2BEC" w:rsidRPr="00FA2BEC" w:rsidRDefault="00FA2BEC" w:rsidP="00FA2BEC">
            <w:pPr>
              <w:spacing w:before="0" w:beforeAutospacing="0" w:after="0" w:afterAutospacing="0"/>
              <w:jc w:val="center"/>
              <w:rPr>
                <w:rFonts w:ascii="Times New Roman" w:eastAsia="Times New Roman" w:hAnsi="Times New Roman" w:cs="Times New Roman"/>
                <w:color w:val="000000"/>
                <w:sz w:val="28"/>
                <w:szCs w:val="28"/>
                <w:lang w:val="ru-RU" w:eastAsia="ru-RU"/>
              </w:rPr>
            </w:pPr>
            <w:r w:rsidRPr="00FA2BEC">
              <w:rPr>
                <w:rFonts w:ascii="Times New Roman" w:eastAsia="Times New Roman" w:hAnsi="Times New Roman" w:cs="Times New Roman"/>
                <w:bCs/>
                <w:iCs/>
                <w:color w:val="000000"/>
                <w:sz w:val="28"/>
                <w:szCs w:val="28"/>
                <w:lang w:val="ru-RU" w:eastAsia="ru-RU"/>
              </w:rPr>
              <w:t>1</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FA2BEC" w:rsidRDefault="00FA2BEC" w:rsidP="00FA2BEC">
            <w:pPr>
              <w:spacing w:before="0" w:beforeAutospacing="0" w:after="0" w:afterAutospacing="0"/>
              <w:rPr>
                <w:rFonts w:ascii="Times New Roman" w:eastAsia="Times New Roman" w:hAnsi="Times New Roman" w:cs="Times New Roman"/>
                <w:bCs/>
                <w:iCs/>
                <w:color w:val="000000"/>
                <w:sz w:val="28"/>
                <w:szCs w:val="28"/>
                <w:lang w:val="ru-RU" w:eastAsia="ru-RU"/>
              </w:rPr>
            </w:pPr>
            <w:r w:rsidRPr="00FA2BEC">
              <w:rPr>
                <w:rFonts w:ascii="Times New Roman" w:eastAsia="Times New Roman" w:hAnsi="Times New Roman" w:cs="Times New Roman"/>
                <w:bCs/>
                <w:iCs/>
                <w:color w:val="000000"/>
                <w:sz w:val="28"/>
                <w:szCs w:val="28"/>
                <w:lang w:val="ru-RU" w:eastAsia="ru-RU"/>
              </w:rPr>
              <w:t xml:space="preserve">Глава Е.А. </w:t>
            </w:r>
          </w:p>
          <w:p w:rsidR="00FA2BEC" w:rsidRDefault="00FA2BEC" w:rsidP="00FA2BEC">
            <w:pPr>
              <w:spacing w:before="0" w:beforeAutospacing="0" w:after="0" w:afterAutospacing="0"/>
              <w:rPr>
                <w:rFonts w:ascii="Times New Roman" w:eastAsia="Times New Roman" w:hAnsi="Times New Roman" w:cs="Times New Roman"/>
                <w:bCs/>
                <w:iCs/>
                <w:color w:val="000000"/>
                <w:sz w:val="28"/>
                <w:szCs w:val="28"/>
                <w:lang w:val="ru-RU" w:eastAsia="ru-RU"/>
              </w:rPr>
            </w:pPr>
            <w:r w:rsidRPr="00FA2BEC">
              <w:rPr>
                <w:rFonts w:ascii="Times New Roman" w:eastAsia="Times New Roman" w:hAnsi="Times New Roman" w:cs="Times New Roman"/>
                <w:bCs/>
                <w:iCs/>
                <w:color w:val="000000"/>
                <w:sz w:val="28"/>
                <w:szCs w:val="28"/>
                <w:lang w:val="ru-RU" w:eastAsia="ru-RU"/>
              </w:rPr>
              <w:t>Бессонов</w:t>
            </w:r>
          </w:p>
          <w:p w:rsidR="00FA2BEC" w:rsidRDefault="00FA2BEC" w:rsidP="00FA2BEC">
            <w:pPr>
              <w:spacing w:before="0" w:beforeAutospacing="0" w:after="0" w:afterAutospacing="0"/>
              <w:rPr>
                <w:rFonts w:ascii="Times New Roman" w:eastAsia="Times New Roman" w:hAnsi="Times New Roman" w:cs="Times New Roman"/>
                <w:bCs/>
                <w:iCs/>
                <w:color w:val="000000"/>
                <w:sz w:val="28"/>
                <w:szCs w:val="28"/>
                <w:lang w:val="ru-RU" w:eastAsia="ru-RU"/>
              </w:rPr>
            </w:pPr>
            <w:r>
              <w:rPr>
                <w:rFonts w:ascii="Times New Roman" w:eastAsia="Times New Roman" w:hAnsi="Times New Roman" w:cs="Times New Roman"/>
                <w:bCs/>
                <w:iCs/>
                <w:color w:val="000000"/>
                <w:sz w:val="28"/>
                <w:szCs w:val="28"/>
                <w:lang w:val="ru-RU" w:eastAsia="ru-RU"/>
              </w:rPr>
              <w:t xml:space="preserve">На время отсутствия </w:t>
            </w:r>
          </w:p>
          <w:p w:rsidR="00FA2BEC" w:rsidRDefault="00FA2BEC" w:rsidP="00FA2BEC">
            <w:pPr>
              <w:spacing w:before="0" w:beforeAutospacing="0" w:after="0" w:afterAutospacing="0"/>
              <w:rPr>
                <w:rFonts w:ascii="Times New Roman" w:eastAsia="Times New Roman" w:hAnsi="Times New Roman" w:cs="Times New Roman"/>
                <w:bCs/>
                <w:iCs/>
                <w:color w:val="000000"/>
                <w:sz w:val="28"/>
                <w:szCs w:val="28"/>
                <w:lang w:val="ru-RU" w:eastAsia="ru-RU"/>
              </w:rPr>
            </w:pPr>
            <w:r>
              <w:rPr>
                <w:rFonts w:ascii="Times New Roman" w:eastAsia="Times New Roman" w:hAnsi="Times New Roman" w:cs="Times New Roman"/>
                <w:bCs/>
                <w:iCs/>
                <w:color w:val="000000"/>
                <w:sz w:val="28"/>
                <w:szCs w:val="28"/>
                <w:lang w:val="ru-RU" w:eastAsia="ru-RU"/>
              </w:rPr>
              <w:t xml:space="preserve">И.О. главы </w:t>
            </w:r>
          </w:p>
          <w:p w:rsidR="00FA2BEC" w:rsidRPr="00FA2BEC" w:rsidRDefault="00FA2BEC" w:rsidP="00FA2BEC">
            <w:pPr>
              <w:spacing w:before="0" w:beforeAutospacing="0" w:after="0" w:afterAutospacing="0"/>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bCs/>
                <w:iCs/>
                <w:color w:val="000000"/>
                <w:sz w:val="28"/>
                <w:szCs w:val="28"/>
                <w:lang w:val="ru-RU" w:eastAsia="ru-RU"/>
              </w:rPr>
              <w:t>С.С. Чернышова</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FA2BEC" w:rsidRPr="00FA2BEC" w:rsidRDefault="00FA2BEC" w:rsidP="00FA2BEC">
            <w:pPr>
              <w:spacing w:before="0" w:beforeAutospacing="0" w:after="0" w:afterAutospacing="0"/>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bCs/>
                <w:iCs/>
                <w:color w:val="000000"/>
                <w:sz w:val="28"/>
                <w:szCs w:val="28"/>
                <w:lang w:val="ru-RU" w:eastAsia="ru-RU"/>
              </w:rPr>
              <w:t>Платёжные документы в СУФД</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FA2BEC" w:rsidRPr="00FA2BEC" w:rsidRDefault="00FA2BEC" w:rsidP="00FA2BEC">
            <w:pPr>
              <w:spacing w:before="0" w:beforeAutospacing="0" w:after="0" w:afterAutospacing="0"/>
              <w:rPr>
                <w:rFonts w:ascii="Times New Roman" w:eastAsia="Times New Roman" w:hAnsi="Times New Roman" w:cs="Times New Roman"/>
                <w:color w:val="000000"/>
                <w:sz w:val="28"/>
                <w:szCs w:val="28"/>
                <w:lang w:val="ru-RU" w:eastAsia="ru-RU"/>
              </w:rPr>
            </w:pPr>
            <w:r w:rsidRPr="00FA2BEC">
              <w:rPr>
                <w:rFonts w:ascii="Times New Roman" w:eastAsia="Times New Roman" w:hAnsi="Times New Roman" w:cs="Times New Roman"/>
                <w:bCs/>
                <w:iCs/>
                <w:color w:val="000000"/>
                <w:sz w:val="28"/>
                <w:szCs w:val="28"/>
                <w:lang w:val="ru-RU" w:eastAsia="ru-RU"/>
              </w:rPr>
              <w:t>–</w:t>
            </w:r>
          </w:p>
        </w:tc>
        <w:tc>
          <w:tcPr>
            <w:tcW w:w="0" w:type="auto"/>
            <w:tcBorders>
              <w:top w:val="single" w:sz="8" w:space="0" w:color="000000"/>
              <w:left w:val="single" w:sz="8" w:space="0" w:color="000000"/>
              <w:bottom w:val="single" w:sz="8" w:space="0" w:color="000000"/>
              <w:right w:val="single" w:sz="8" w:space="0" w:color="000000"/>
            </w:tcBorders>
            <w:hideMark/>
          </w:tcPr>
          <w:p w:rsidR="00FA2BEC" w:rsidRPr="00FA2BEC" w:rsidRDefault="00FA2BEC" w:rsidP="00FA2BEC">
            <w:pPr>
              <w:spacing w:before="0" w:beforeAutospacing="0" w:after="0" w:afterAutospacing="0"/>
              <w:rPr>
                <w:rFonts w:ascii="Times New Roman" w:eastAsia="Times New Roman" w:hAnsi="Times New Roman" w:cs="Times New Roman"/>
                <w:color w:val="000000"/>
                <w:sz w:val="28"/>
                <w:szCs w:val="28"/>
                <w:lang w:val="ru-RU" w:eastAsia="ru-RU"/>
              </w:rPr>
            </w:pPr>
            <w:r w:rsidRPr="00FA2BEC">
              <w:rPr>
                <w:rFonts w:ascii="Times New Roman" w:eastAsia="Times New Roman" w:hAnsi="Times New Roman" w:cs="Times New Roman"/>
                <w:color w:val="000000"/>
                <w:sz w:val="28"/>
                <w:szCs w:val="28"/>
                <w:lang w:val="ru-RU" w:eastAsia="ru-RU"/>
              </w:rPr>
              <w:t> </w:t>
            </w:r>
          </w:p>
        </w:tc>
      </w:tr>
      <w:tr w:rsidR="00FA2BEC" w:rsidRPr="00FA2BEC" w:rsidTr="003D38A8">
        <w:tc>
          <w:tcPr>
            <w:tcW w:w="0" w:type="auto"/>
            <w:tcBorders>
              <w:top w:val="single" w:sz="8" w:space="0" w:color="000000"/>
              <w:left w:val="single" w:sz="8" w:space="0" w:color="000000"/>
              <w:bottom w:val="single" w:sz="8" w:space="0" w:color="000000"/>
              <w:right w:val="single" w:sz="8" w:space="0" w:color="000000"/>
            </w:tcBorders>
            <w:vAlign w:val="center"/>
          </w:tcPr>
          <w:p w:rsidR="00FA2BEC" w:rsidRPr="00FA2BEC" w:rsidRDefault="00FA2BEC" w:rsidP="00FA2BEC">
            <w:pPr>
              <w:spacing w:before="0" w:beforeAutospacing="0" w:after="0" w:afterAutospacing="0"/>
              <w:jc w:val="center"/>
              <w:rPr>
                <w:rFonts w:ascii="Times New Roman" w:eastAsia="Times New Roman" w:hAnsi="Times New Roman" w:cs="Times New Roman"/>
                <w:bCs/>
                <w:iCs/>
                <w:color w:val="000000"/>
                <w:sz w:val="28"/>
                <w:szCs w:val="28"/>
                <w:lang w:val="ru-RU" w:eastAsia="ru-RU"/>
              </w:rPr>
            </w:pPr>
            <w:r>
              <w:rPr>
                <w:rFonts w:ascii="Times New Roman" w:eastAsia="Times New Roman" w:hAnsi="Times New Roman" w:cs="Times New Roman"/>
                <w:bCs/>
                <w:iCs/>
                <w:color w:val="000000"/>
                <w:sz w:val="28"/>
                <w:szCs w:val="28"/>
                <w:lang w:val="ru-RU" w:eastAsia="ru-RU"/>
              </w:rPr>
              <w:t>2</w:t>
            </w:r>
          </w:p>
        </w:tc>
        <w:tc>
          <w:tcPr>
            <w:tcW w:w="0" w:type="auto"/>
            <w:tcBorders>
              <w:top w:val="single" w:sz="8" w:space="0" w:color="000000"/>
              <w:left w:val="single" w:sz="8" w:space="0" w:color="000000"/>
              <w:bottom w:val="single" w:sz="8" w:space="0" w:color="000000"/>
              <w:right w:val="single" w:sz="8" w:space="0" w:color="000000"/>
            </w:tcBorders>
            <w:vAlign w:val="center"/>
          </w:tcPr>
          <w:p w:rsidR="00FA2BEC" w:rsidRDefault="00FA2BEC" w:rsidP="00FA2BEC">
            <w:pPr>
              <w:spacing w:before="0" w:beforeAutospacing="0" w:after="0" w:afterAutospacing="0"/>
              <w:rPr>
                <w:rFonts w:ascii="Times New Roman" w:eastAsia="Times New Roman" w:hAnsi="Times New Roman" w:cs="Times New Roman"/>
                <w:bCs/>
                <w:iCs/>
                <w:color w:val="000000"/>
                <w:sz w:val="28"/>
                <w:szCs w:val="28"/>
                <w:lang w:val="ru-RU" w:eastAsia="ru-RU"/>
              </w:rPr>
            </w:pPr>
            <w:r>
              <w:rPr>
                <w:rFonts w:ascii="Times New Roman" w:eastAsia="Times New Roman" w:hAnsi="Times New Roman" w:cs="Times New Roman"/>
                <w:bCs/>
                <w:iCs/>
                <w:color w:val="000000"/>
                <w:sz w:val="28"/>
                <w:szCs w:val="28"/>
                <w:lang w:val="ru-RU" w:eastAsia="ru-RU"/>
              </w:rPr>
              <w:t>Директор</w:t>
            </w:r>
          </w:p>
          <w:p w:rsidR="00FA2BEC" w:rsidRPr="00FA2BEC" w:rsidRDefault="002344DA" w:rsidP="00FA2BEC">
            <w:pPr>
              <w:spacing w:before="0" w:beforeAutospacing="0" w:after="0" w:afterAutospacing="0"/>
              <w:rPr>
                <w:rFonts w:ascii="Times New Roman" w:eastAsia="Times New Roman" w:hAnsi="Times New Roman" w:cs="Times New Roman"/>
                <w:bCs/>
                <w:iCs/>
                <w:color w:val="000000"/>
                <w:sz w:val="28"/>
                <w:szCs w:val="28"/>
                <w:lang w:val="ru-RU" w:eastAsia="ru-RU"/>
              </w:rPr>
            </w:pPr>
            <w:r>
              <w:rPr>
                <w:rFonts w:ascii="Times New Roman" w:eastAsia="Times New Roman" w:hAnsi="Times New Roman" w:cs="Times New Roman"/>
                <w:bCs/>
                <w:iCs/>
                <w:color w:val="000000"/>
                <w:sz w:val="28"/>
                <w:szCs w:val="28"/>
                <w:lang w:val="ru-RU" w:eastAsia="ru-RU"/>
              </w:rPr>
              <w:t>Н.В. Жук</w:t>
            </w:r>
          </w:p>
        </w:tc>
        <w:tc>
          <w:tcPr>
            <w:tcW w:w="0" w:type="auto"/>
            <w:tcBorders>
              <w:top w:val="single" w:sz="8" w:space="0" w:color="000000"/>
              <w:left w:val="single" w:sz="8" w:space="0" w:color="000000"/>
              <w:bottom w:val="single" w:sz="8" w:space="0" w:color="000000"/>
              <w:right w:val="single" w:sz="8" w:space="0" w:color="000000"/>
            </w:tcBorders>
            <w:vAlign w:val="center"/>
          </w:tcPr>
          <w:p w:rsidR="00FA2BEC" w:rsidRPr="00FA2BEC" w:rsidRDefault="00FA2BEC" w:rsidP="00FA2BEC">
            <w:pPr>
              <w:spacing w:before="0" w:beforeAutospacing="0" w:after="0" w:afterAutospacing="0"/>
              <w:rPr>
                <w:rFonts w:ascii="Times New Roman" w:eastAsia="Times New Roman" w:hAnsi="Times New Roman" w:cs="Times New Roman"/>
                <w:bCs/>
                <w:iCs/>
                <w:color w:val="000000"/>
                <w:sz w:val="28"/>
                <w:szCs w:val="28"/>
                <w:lang w:val="ru-RU" w:eastAsia="ru-RU"/>
              </w:rPr>
            </w:pPr>
            <w:r w:rsidRPr="00FA2BEC">
              <w:rPr>
                <w:rFonts w:ascii="Times New Roman" w:eastAsia="Times New Roman" w:hAnsi="Times New Roman" w:cs="Times New Roman"/>
                <w:bCs/>
                <w:iCs/>
                <w:color w:val="000000"/>
                <w:sz w:val="28"/>
                <w:szCs w:val="28"/>
                <w:lang w:val="ru-RU" w:eastAsia="ru-RU"/>
              </w:rPr>
              <w:t>Все документы</w:t>
            </w:r>
          </w:p>
        </w:tc>
        <w:tc>
          <w:tcPr>
            <w:tcW w:w="0" w:type="auto"/>
            <w:tcBorders>
              <w:top w:val="single" w:sz="8" w:space="0" w:color="000000"/>
              <w:left w:val="single" w:sz="8" w:space="0" w:color="000000"/>
              <w:bottom w:val="single" w:sz="8" w:space="0" w:color="000000"/>
              <w:right w:val="single" w:sz="8" w:space="0" w:color="000000"/>
            </w:tcBorders>
            <w:vAlign w:val="center"/>
          </w:tcPr>
          <w:p w:rsidR="00FA2BEC" w:rsidRPr="00FA2BEC" w:rsidRDefault="00FA2BEC" w:rsidP="00FA2BEC">
            <w:pPr>
              <w:spacing w:before="0" w:beforeAutospacing="0" w:after="0" w:afterAutospacing="0"/>
              <w:rPr>
                <w:rFonts w:ascii="Times New Roman" w:eastAsia="Times New Roman" w:hAnsi="Times New Roman" w:cs="Times New Roman"/>
                <w:bCs/>
                <w:iCs/>
                <w:color w:val="000000"/>
                <w:sz w:val="28"/>
                <w:szCs w:val="28"/>
                <w:lang w:val="ru-RU" w:eastAsia="ru-RU"/>
              </w:rPr>
            </w:pPr>
            <w:r>
              <w:rPr>
                <w:rFonts w:ascii="Times New Roman" w:eastAsia="Times New Roman" w:hAnsi="Times New Roman" w:cs="Times New Roman"/>
                <w:bCs/>
                <w:iCs/>
                <w:color w:val="000000"/>
                <w:sz w:val="28"/>
                <w:szCs w:val="28"/>
                <w:lang w:val="ru-RU" w:eastAsia="ru-RU"/>
              </w:rPr>
              <w:t>-</w:t>
            </w:r>
          </w:p>
        </w:tc>
        <w:tc>
          <w:tcPr>
            <w:tcW w:w="0" w:type="auto"/>
            <w:tcBorders>
              <w:top w:val="single" w:sz="8" w:space="0" w:color="000000"/>
              <w:left w:val="single" w:sz="8" w:space="0" w:color="000000"/>
              <w:bottom w:val="single" w:sz="8" w:space="0" w:color="000000"/>
              <w:right w:val="single" w:sz="8" w:space="0" w:color="000000"/>
            </w:tcBorders>
          </w:tcPr>
          <w:p w:rsidR="00FA2BEC" w:rsidRPr="00FA2BEC" w:rsidRDefault="00FA2BEC" w:rsidP="00FA2BEC">
            <w:pPr>
              <w:spacing w:before="0" w:beforeAutospacing="0" w:after="0" w:afterAutospacing="0"/>
              <w:rPr>
                <w:rFonts w:ascii="Times New Roman" w:eastAsia="Times New Roman" w:hAnsi="Times New Roman" w:cs="Times New Roman"/>
                <w:color w:val="000000"/>
                <w:sz w:val="28"/>
                <w:szCs w:val="28"/>
                <w:lang w:val="ru-RU" w:eastAsia="ru-RU"/>
              </w:rPr>
            </w:pPr>
          </w:p>
        </w:tc>
      </w:tr>
      <w:tr w:rsidR="00FA2BEC" w:rsidRPr="00FA2BEC" w:rsidTr="003D38A8">
        <w:tc>
          <w:tcPr>
            <w:tcW w:w="0" w:type="auto"/>
            <w:tcBorders>
              <w:top w:val="single" w:sz="8" w:space="0" w:color="000000"/>
              <w:left w:val="single" w:sz="8" w:space="0" w:color="000000"/>
              <w:bottom w:val="single" w:sz="8" w:space="0" w:color="000000"/>
              <w:right w:val="single" w:sz="8" w:space="0" w:color="000000"/>
            </w:tcBorders>
            <w:vAlign w:val="center"/>
            <w:hideMark/>
          </w:tcPr>
          <w:p w:rsidR="00FA2BEC" w:rsidRPr="00FA2BEC" w:rsidRDefault="00FA2BEC" w:rsidP="00FA2BEC">
            <w:pPr>
              <w:spacing w:before="0" w:beforeAutospacing="0" w:after="0" w:afterAutospacing="0"/>
              <w:jc w:val="center"/>
              <w:rPr>
                <w:rFonts w:ascii="Times New Roman" w:eastAsia="Times New Roman" w:hAnsi="Times New Roman" w:cs="Times New Roman"/>
                <w:color w:val="000000"/>
                <w:sz w:val="28"/>
                <w:szCs w:val="28"/>
                <w:lang w:val="ru-RU" w:eastAsia="ru-RU"/>
              </w:rPr>
            </w:pPr>
            <w:r w:rsidRPr="00FA2BEC">
              <w:rPr>
                <w:rFonts w:ascii="Times New Roman" w:eastAsia="Times New Roman" w:hAnsi="Times New Roman" w:cs="Times New Roman"/>
                <w:bCs/>
                <w:iCs/>
                <w:color w:val="000000"/>
                <w:sz w:val="28"/>
                <w:szCs w:val="28"/>
                <w:lang w:val="ru-RU" w:eastAsia="ru-RU"/>
              </w:rPr>
              <w:t>2</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FA2BEC" w:rsidRPr="00FA2BEC" w:rsidRDefault="00FA2BEC" w:rsidP="00FA2BEC">
            <w:pPr>
              <w:spacing w:before="0" w:beforeAutospacing="0" w:after="0" w:afterAutospacing="0"/>
              <w:rPr>
                <w:rFonts w:ascii="Times New Roman" w:eastAsia="Times New Roman" w:hAnsi="Times New Roman" w:cs="Times New Roman"/>
                <w:bCs/>
                <w:iCs/>
                <w:color w:val="000000"/>
                <w:sz w:val="28"/>
                <w:szCs w:val="28"/>
                <w:lang w:val="ru-RU" w:eastAsia="ru-RU"/>
              </w:rPr>
            </w:pPr>
            <w:r>
              <w:rPr>
                <w:rFonts w:ascii="Times New Roman" w:eastAsia="Times New Roman" w:hAnsi="Times New Roman" w:cs="Times New Roman"/>
                <w:bCs/>
                <w:iCs/>
                <w:color w:val="000000"/>
                <w:sz w:val="28"/>
                <w:szCs w:val="28"/>
                <w:lang w:val="ru-RU" w:eastAsia="ru-RU"/>
              </w:rPr>
              <w:t>Ведущий специалист</w:t>
            </w:r>
          </w:p>
          <w:p w:rsidR="00FA2BEC" w:rsidRPr="00FA2BEC" w:rsidRDefault="00FA2BEC" w:rsidP="00FA2BEC">
            <w:pPr>
              <w:spacing w:before="0" w:beforeAutospacing="0" w:after="0" w:afterAutospacing="0"/>
              <w:rPr>
                <w:rFonts w:ascii="Times New Roman" w:eastAsia="Times New Roman" w:hAnsi="Times New Roman" w:cs="Times New Roman"/>
                <w:color w:val="000000"/>
                <w:sz w:val="28"/>
                <w:szCs w:val="28"/>
                <w:lang w:val="ru-RU" w:eastAsia="ru-RU"/>
              </w:rPr>
            </w:pPr>
            <w:r w:rsidRPr="00FA2BEC">
              <w:rPr>
                <w:rFonts w:ascii="Times New Roman" w:eastAsia="Times New Roman" w:hAnsi="Times New Roman" w:cs="Times New Roman"/>
                <w:bCs/>
                <w:iCs/>
                <w:color w:val="000000"/>
                <w:sz w:val="28"/>
                <w:szCs w:val="28"/>
                <w:lang w:val="ru-RU" w:eastAsia="ru-RU"/>
              </w:rPr>
              <w:t>Ю.А. Малий</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FA2BEC" w:rsidRPr="00FA2BEC" w:rsidRDefault="00FA2BEC" w:rsidP="00FA2BEC">
            <w:pPr>
              <w:spacing w:before="0" w:beforeAutospacing="0" w:after="0" w:afterAutospacing="0"/>
              <w:rPr>
                <w:rFonts w:ascii="Times New Roman" w:eastAsia="Times New Roman" w:hAnsi="Times New Roman" w:cs="Times New Roman"/>
                <w:color w:val="000000"/>
                <w:sz w:val="28"/>
                <w:szCs w:val="28"/>
                <w:lang w:val="ru-RU" w:eastAsia="ru-RU"/>
              </w:rPr>
            </w:pPr>
            <w:r w:rsidRPr="00FA2BEC">
              <w:rPr>
                <w:rFonts w:ascii="Times New Roman" w:eastAsia="Times New Roman" w:hAnsi="Times New Roman" w:cs="Times New Roman"/>
                <w:bCs/>
                <w:iCs/>
                <w:color w:val="000000"/>
                <w:sz w:val="28"/>
                <w:szCs w:val="28"/>
                <w:lang w:val="ru-RU" w:eastAsia="ru-RU"/>
              </w:rPr>
              <w:t>Все документы</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FA2BEC" w:rsidRPr="00FA2BEC" w:rsidRDefault="00FA2BEC" w:rsidP="00FA2BEC">
            <w:pPr>
              <w:spacing w:before="0" w:beforeAutospacing="0" w:after="0" w:afterAutospacing="0"/>
              <w:rPr>
                <w:rFonts w:ascii="Times New Roman" w:eastAsia="Times New Roman" w:hAnsi="Times New Roman" w:cs="Times New Roman"/>
                <w:color w:val="000000"/>
                <w:sz w:val="28"/>
                <w:szCs w:val="28"/>
                <w:lang w:val="ru-RU" w:eastAsia="ru-RU"/>
              </w:rPr>
            </w:pPr>
            <w:r w:rsidRPr="00FA2BEC">
              <w:rPr>
                <w:rFonts w:ascii="Times New Roman" w:eastAsia="Times New Roman" w:hAnsi="Times New Roman" w:cs="Times New Roman"/>
                <w:bCs/>
                <w:iCs/>
                <w:color w:val="000000"/>
                <w:sz w:val="28"/>
                <w:szCs w:val="28"/>
                <w:lang w:val="ru-RU" w:eastAsia="ru-RU"/>
              </w:rPr>
              <w:t>–</w:t>
            </w:r>
          </w:p>
        </w:tc>
        <w:tc>
          <w:tcPr>
            <w:tcW w:w="0" w:type="auto"/>
            <w:tcBorders>
              <w:top w:val="single" w:sz="8" w:space="0" w:color="000000"/>
              <w:left w:val="single" w:sz="8" w:space="0" w:color="000000"/>
              <w:bottom w:val="single" w:sz="8" w:space="0" w:color="000000"/>
              <w:right w:val="single" w:sz="8" w:space="0" w:color="000000"/>
            </w:tcBorders>
            <w:hideMark/>
          </w:tcPr>
          <w:p w:rsidR="00FA2BEC" w:rsidRPr="00FA2BEC" w:rsidRDefault="00FA2BEC" w:rsidP="00FA2BEC">
            <w:pPr>
              <w:spacing w:before="0" w:beforeAutospacing="0" w:after="0" w:afterAutospacing="0"/>
              <w:rPr>
                <w:rFonts w:ascii="Times New Roman" w:eastAsia="Times New Roman" w:hAnsi="Times New Roman" w:cs="Times New Roman"/>
                <w:color w:val="000000"/>
                <w:sz w:val="28"/>
                <w:szCs w:val="28"/>
                <w:lang w:val="ru-RU" w:eastAsia="ru-RU"/>
              </w:rPr>
            </w:pPr>
            <w:r w:rsidRPr="00FA2BEC">
              <w:rPr>
                <w:rFonts w:ascii="Times New Roman" w:eastAsia="Times New Roman" w:hAnsi="Times New Roman" w:cs="Times New Roman"/>
                <w:color w:val="000000"/>
                <w:sz w:val="28"/>
                <w:szCs w:val="28"/>
                <w:lang w:val="ru-RU" w:eastAsia="ru-RU"/>
              </w:rPr>
              <w:t> </w:t>
            </w:r>
          </w:p>
        </w:tc>
      </w:tr>
    </w:tbl>
    <w:p w:rsidR="00B1560C" w:rsidRDefault="00B1560C" w:rsidP="00B1560C">
      <w:pPr>
        <w:rPr>
          <w:rFonts w:cstheme="minorHAnsi"/>
          <w:sz w:val="28"/>
          <w:szCs w:val="28"/>
          <w:lang w:val="ru-RU"/>
        </w:rPr>
      </w:pPr>
    </w:p>
    <w:p w:rsidR="00FA2BEC" w:rsidRDefault="00FA2BEC" w:rsidP="00B1560C">
      <w:pPr>
        <w:rPr>
          <w:rFonts w:cstheme="minorHAnsi"/>
          <w:sz w:val="28"/>
          <w:szCs w:val="28"/>
          <w:lang w:val="ru-RU"/>
        </w:rPr>
      </w:pPr>
    </w:p>
    <w:p w:rsidR="0095416B" w:rsidRDefault="0095416B" w:rsidP="0095416B">
      <w:pPr>
        <w:spacing w:before="0" w:beforeAutospacing="0" w:after="0" w:afterAutospacing="0"/>
        <w:jc w:val="both"/>
        <w:rPr>
          <w:rFonts w:cstheme="minorHAnsi"/>
          <w:color w:val="000000"/>
          <w:sz w:val="28"/>
          <w:szCs w:val="28"/>
          <w:lang w:val="ru-RU"/>
        </w:rPr>
      </w:pPr>
      <w:r>
        <w:rPr>
          <w:rFonts w:cstheme="minorHAnsi"/>
          <w:color w:val="000000"/>
          <w:sz w:val="28"/>
          <w:szCs w:val="28"/>
          <w:lang w:val="ru-RU"/>
        </w:rPr>
        <w:t xml:space="preserve">Директор                                                                                                         </w:t>
      </w:r>
      <w:r w:rsidR="002344DA">
        <w:rPr>
          <w:rFonts w:cstheme="minorHAnsi"/>
          <w:color w:val="000000"/>
          <w:sz w:val="28"/>
          <w:szCs w:val="28"/>
          <w:lang w:val="ru-RU"/>
        </w:rPr>
        <w:t xml:space="preserve">         Н.В. Жук</w:t>
      </w:r>
      <w:r>
        <w:rPr>
          <w:rFonts w:cstheme="minorHAnsi"/>
          <w:color w:val="000000"/>
          <w:sz w:val="28"/>
          <w:szCs w:val="28"/>
          <w:lang w:val="ru-RU"/>
        </w:rPr>
        <w:t xml:space="preserve"> </w:t>
      </w:r>
    </w:p>
    <w:p w:rsidR="0095416B" w:rsidRDefault="0095416B" w:rsidP="0095416B">
      <w:pPr>
        <w:spacing w:before="0" w:beforeAutospacing="0" w:after="0" w:afterAutospacing="0"/>
        <w:ind w:firstLine="420"/>
        <w:jc w:val="both"/>
        <w:rPr>
          <w:rFonts w:cstheme="minorHAnsi"/>
          <w:color w:val="000000"/>
          <w:sz w:val="28"/>
          <w:szCs w:val="28"/>
          <w:lang w:val="ru-RU"/>
        </w:rPr>
      </w:pPr>
    </w:p>
    <w:p w:rsidR="0095416B" w:rsidRDefault="0095416B" w:rsidP="0095416B">
      <w:pPr>
        <w:spacing w:before="0" w:beforeAutospacing="0" w:after="0" w:afterAutospacing="0"/>
        <w:jc w:val="both"/>
        <w:rPr>
          <w:rFonts w:cstheme="minorHAnsi"/>
          <w:color w:val="000000"/>
          <w:sz w:val="28"/>
          <w:szCs w:val="28"/>
          <w:lang w:val="ru-RU"/>
        </w:rPr>
      </w:pPr>
      <w:r>
        <w:rPr>
          <w:rFonts w:cstheme="minorHAnsi"/>
          <w:color w:val="000000"/>
          <w:sz w:val="28"/>
          <w:szCs w:val="28"/>
          <w:lang w:val="ru-RU"/>
        </w:rPr>
        <w:t xml:space="preserve">Ведущий специалист </w:t>
      </w:r>
    </w:p>
    <w:p w:rsidR="0095416B" w:rsidRDefault="0095416B" w:rsidP="0095416B">
      <w:pPr>
        <w:spacing w:before="0" w:beforeAutospacing="0" w:after="0" w:afterAutospacing="0"/>
        <w:jc w:val="both"/>
        <w:rPr>
          <w:rFonts w:cstheme="minorHAnsi"/>
          <w:color w:val="000000"/>
          <w:sz w:val="28"/>
          <w:szCs w:val="28"/>
          <w:lang w:val="ru-RU"/>
        </w:rPr>
      </w:pPr>
      <w:r>
        <w:rPr>
          <w:rFonts w:cstheme="minorHAnsi"/>
          <w:color w:val="000000"/>
          <w:sz w:val="28"/>
          <w:szCs w:val="28"/>
          <w:lang w:val="ru-RU"/>
        </w:rPr>
        <w:t xml:space="preserve">администрации Новопетровского </w:t>
      </w:r>
    </w:p>
    <w:p w:rsidR="0095416B" w:rsidRDefault="0095416B" w:rsidP="0095416B">
      <w:pPr>
        <w:spacing w:before="0" w:beforeAutospacing="0" w:after="0" w:afterAutospacing="0"/>
        <w:jc w:val="both"/>
        <w:rPr>
          <w:rFonts w:cstheme="minorHAnsi"/>
          <w:color w:val="000000"/>
          <w:sz w:val="28"/>
          <w:szCs w:val="28"/>
          <w:lang w:val="ru-RU"/>
        </w:rPr>
      </w:pPr>
      <w:r>
        <w:rPr>
          <w:rFonts w:cstheme="minorHAnsi"/>
          <w:color w:val="000000"/>
          <w:sz w:val="28"/>
          <w:szCs w:val="28"/>
          <w:lang w:val="ru-RU"/>
        </w:rPr>
        <w:t xml:space="preserve">сельского поселения </w:t>
      </w:r>
    </w:p>
    <w:p w:rsidR="00FA2BEC" w:rsidRDefault="0095416B" w:rsidP="0095416B">
      <w:pPr>
        <w:spacing w:before="0" w:beforeAutospacing="0" w:after="0" w:afterAutospacing="0"/>
        <w:jc w:val="both"/>
        <w:rPr>
          <w:rFonts w:cstheme="minorHAnsi"/>
          <w:color w:val="000000"/>
          <w:sz w:val="28"/>
          <w:szCs w:val="28"/>
          <w:lang w:val="ru-RU"/>
        </w:rPr>
      </w:pPr>
      <w:r>
        <w:rPr>
          <w:rFonts w:cstheme="minorHAnsi"/>
          <w:color w:val="000000"/>
          <w:sz w:val="28"/>
          <w:szCs w:val="28"/>
          <w:lang w:val="ru-RU"/>
        </w:rPr>
        <w:t>Павловского района                                                                                           Ю.А. Мали</w:t>
      </w:r>
      <w:r w:rsidR="002344DA">
        <w:rPr>
          <w:rFonts w:cstheme="minorHAnsi"/>
          <w:color w:val="000000"/>
          <w:sz w:val="28"/>
          <w:szCs w:val="28"/>
          <w:lang w:val="ru-RU"/>
        </w:rPr>
        <w:t>й</w:t>
      </w:r>
    </w:p>
    <w:p w:rsidR="0095416B" w:rsidRPr="0095416B" w:rsidRDefault="0095416B" w:rsidP="0095416B">
      <w:pPr>
        <w:spacing w:before="0" w:beforeAutospacing="0" w:after="0" w:afterAutospacing="0"/>
        <w:jc w:val="both"/>
        <w:rPr>
          <w:rFonts w:cstheme="minorHAnsi"/>
          <w:color w:val="000000"/>
          <w:sz w:val="28"/>
          <w:szCs w:val="28"/>
          <w:lang w:val="ru-RU"/>
        </w:rPr>
      </w:pPr>
    </w:p>
    <w:p w:rsidR="00FA2BEC" w:rsidRDefault="00FA2BEC" w:rsidP="00B1560C">
      <w:pPr>
        <w:rPr>
          <w:rFonts w:cstheme="minorHAnsi"/>
          <w:sz w:val="28"/>
          <w:szCs w:val="28"/>
          <w:lang w:val="ru-RU"/>
        </w:rPr>
      </w:pPr>
    </w:p>
    <w:p w:rsidR="00FA2BEC" w:rsidRDefault="00FA2BEC" w:rsidP="00B1560C">
      <w:pPr>
        <w:rPr>
          <w:rFonts w:cstheme="minorHAnsi"/>
          <w:sz w:val="28"/>
          <w:szCs w:val="28"/>
          <w:lang w:val="ru-RU"/>
        </w:rPr>
      </w:pPr>
    </w:p>
    <w:p w:rsidR="00FA2BEC" w:rsidRDefault="00FA2BEC" w:rsidP="00B1560C">
      <w:pPr>
        <w:rPr>
          <w:rFonts w:cstheme="minorHAnsi"/>
          <w:sz w:val="28"/>
          <w:szCs w:val="28"/>
          <w:lang w:val="ru-RU"/>
        </w:rPr>
      </w:pPr>
    </w:p>
    <w:p w:rsidR="00FA2BEC" w:rsidRPr="00205687" w:rsidRDefault="00FA2BEC" w:rsidP="00FA2BEC">
      <w:pPr>
        <w:spacing w:before="0" w:beforeAutospacing="0" w:after="0" w:afterAutospacing="0"/>
        <w:jc w:val="right"/>
        <w:rPr>
          <w:rFonts w:ascii="Times New Roman" w:eastAsia="Times New Roman" w:hAnsi="Times New Roman" w:cs="Times New Roman"/>
          <w:sz w:val="28"/>
          <w:szCs w:val="28"/>
          <w:lang w:val="ru-RU" w:eastAsia="ru-RU"/>
        </w:rPr>
      </w:pPr>
      <w:r w:rsidRPr="00205687">
        <w:rPr>
          <w:rFonts w:ascii="Times New Roman" w:eastAsia="Times New Roman" w:hAnsi="Times New Roman" w:cs="Times New Roman"/>
          <w:sz w:val="28"/>
          <w:szCs w:val="28"/>
          <w:lang w:val="ru-RU" w:eastAsia="ru-RU"/>
        </w:rPr>
        <w:lastRenderedPageBreak/>
        <w:t xml:space="preserve">ПРИЛОЖЕНИЕ </w:t>
      </w:r>
      <w:r>
        <w:rPr>
          <w:rFonts w:ascii="Times New Roman" w:eastAsia="Times New Roman" w:hAnsi="Times New Roman" w:cs="Times New Roman"/>
          <w:sz w:val="28"/>
          <w:szCs w:val="28"/>
          <w:lang w:val="ru-RU" w:eastAsia="ru-RU"/>
        </w:rPr>
        <w:t>12</w:t>
      </w:r>
    </w:p>
    <w:p w:rsidR="00FA2BEC" w:rsidRDefault="00FA2BEC" w:rsidP="00FA2BEC">
      <w:pPr>
        <w:spacing w:before="0" w:beforeAutospacing="0" w:after="0" w:afterAutospacing="0"/>
        <w:jc w:val="right"/>
        <w:rPr>
          <w:rFonts w:ascii="Times New Roman" w:eastAsia="Times New Roman" w:hAnsi="Times New Roman" w:cs="Times New Roman"/>
          <w:sz w:val="28"/>
          <w:szCs w:val="28"/>
          <w:lang w:val="ru-RU" w:eastAsia="ru-RU"/>
        </w:rPr>
      </w:pPr>
      <w:r w:rsidRPr="00205687">
        <w:rPr>
          <w:rFonts w:ascii="Times New Roman" w:eastAsia="Times New Roman" w:hAnsi="Times New Roman" w:cs="Times New Roman"/>
          <w:sz w:val="28"/>
          <w:szCs w:val="28"/>
          <w:lang w:val="ru-RU" w:eastAsia="ru-RU"/>
        </w:rPr>
        <w:t xml:space="preserve">                                                                         к учётной политике</w:t>
      </w:r>
    </w:p>
    <w:p w:rsidR="00FA2BEC" w:rsidRDefault="00FA2BEC" w:rsidP="00FA2BEC">
      <w:pPr>
        <w:spacing w:before="0" w:beforeAutospacing="0" w:after="0" w:afterAutospacing="0"/>
        <w:jc w:val="right"/>
        <w:rPr>
          <w:rFonts w:ascii="Times New Roman" w:eastAsia="Times New Roman" w:hAnsi="Times New Roman" w:cs="Times New Roman"/>
          <w:sz w:val="28"/>
          <w:szCs w:val="28"/>
          <w:lang w:val="ru-RU" w:eastAsia="ru-RU"/>
        </w:rPr>
      </w:pPr>
      <w:r w:rsidRPr="005E0ACF">
        <w:rPr>
          <w:rFonts w:ascii="Times New Roman" w:eastAsia="Times New Roman" w:hAnsi="Times New Roman" w:cs="Times New Roman"/>
          <w:sz w:val="28"/>
          <w:szCs w:val="28"/>
          <w:lang w:val="ru-RU" w:eastAsia="ru-RU"/>
        </w:rPr>
        <w:t>Муниципально</w:t>
      </w:r>
      <w:r>
        <w:rPr>
          <w:rFonts w:ascii="Times New Roman" w:eastAsia="Times New Roman" w:hAnsi="Times New Roman" w:cs="Times New Roman"/>
          <w:sz w:val="28"/>
          <w:szCs w:val="28"/>
          <w:lang w:val="ru-RU" w:eastAsia="ru-RU"/>
        </w:rPr>
        <w:t>го</w:t>
      </w:r>
      <w:r w:rsidRPr="005E0ACF">
        <w:rPr>
          <w:rFonts w:ascii="Times New Roman" w:eastAsia="Times New Roman" w:hAnsi="Times New Roman" w:cs="Times New Roman"/>
          <w:sz w:val="28"/>
          <w:szCs w:val="28"/>
          <w:lang w:val="ru-RU" w:eastAsia="ru-RU"/>
        </w:rPr>
        <w:t xml:space="preserve"> бюджетно</w:t>
      </w:r>
      <w:r>
        <w:rPr>
          <w:rFonts w:ascii="Times New Roman" w:eastAsia="Times New Roman" w:hAnsi="Times New Roman" w:cs="Times New Roman"/>
          <w:sz w:val="28"/>
          <w:szCs w:val="28"/>
          <w:lang w:val="ru-RU" w:eastAsia="ru-RU"/>
        </w:rPr>
        <w:t>го</w:t>
      </w:r>
    </w:p>
    <w:p w:rsidR="00FA2BEC" w:rsidRDefault="00FA2BEC" w:rsidP="00FA2BEC">
      <w:pPr>
        <w:spacing w:before="0" w:beforeAutospacing="0" w:after="0" w:afterAutospacing="0"/>
        <w:jc w:val="right"/>
        <w:rPr>
          <w:rFonts w:ascii="Times New Roman" w:eastAsia="Times New Roman" w:hAnsi="Times New Roman" w:cs="Times New Roman"/>
          <w:sz w:val="28"/>
          <w:szCs w:val="28"/>
          <w:lang w:val="ru-RU" w:eastAsia="ru-RU"/>
        </w:rPr>
      </w:pPr>
      <w:r w:rsidRPr="005E0ACF">
        <w:rPr>
          <w:rFonts w:ascii="Times New Roman" w:eastAsia="Times New Roman" w:hAnsi="Times New Roman" w:cs="Times New Roman"/>
          <w:sz w:val="28"/>
          <w:szCs w:val="28"/>
          <w:lang w:val="ru-RU" w:eastAsia="ru-RU"/>
        </w:rPr>
        <w:t xml:space="preserve"> учреждени</w:t>
      </w:r>
      <w:r>
        <w:rPr>
          <w:rFonts w:ascii="Times New Roman" w:eastAsia="Times New Roman" w:hAnsi="Times New Roman" w:cs="Times New Roman"/>
          <w:sz w:val="28"/>
          <w:szCs w:val="28"/>
          <w:lang w:val="ru-RU" w:eastAsia="ru-RU"/>
        </w:rPr>
        <w:t>я</w:t>
      </w:r>
      <w:r w:rsidRPr="005E0ACF">
        <w:rPr>
          <w:rFonts w:ascii="Times New Roman" w:eastAsia="Times New Roman" w:hAnsi="Times New Roman" w:cs="Times New Roman"/>
          <w:sz w:val="28"/>
          <w:szCs w:val="28"/>
          <w:lang w:val="ru-RU" w:eastAsia="ru-RU"/>
        </w:rPr>
        <w:t xml:space="preserve"> «</w:t>
      </w:r>
      <w:r w:rsidR="002344DA">
        <w:rPr>
          <w:rFonts w:ascii="Times New Roman" w:eastAsia="Times New Roman" w:hAnsi="Times New Roman" w:cs="Times New Roman"/>
          <w:sz w:val="28"/>
          <w:szCs w:val="28"/>
          <w:lang w:val="ru-RU" w:eastAsia="ru-RU"/>
        </w:rPr>
        <w:t>Библиотека</w:t>
      </w:r>
    </w:p>
    <w:p w:rsidR="00FA2BEC" w:rsidRDefault="00FA2BEC" w:rsidP="00FA2BEC">
      <w:pPr>
        <w:spacing w:before="0" w:beforeAutospacing="0" w:after="0" w:afterAutospacing="0"/>
        <w:jc w:val="right"/>
        <w:rPr>
          <w:rFonts w:ascii="Times New Roman" w:eastAsia="Times New Roman" w:hAnsi="Times New Roman" w:cs="Times New Roman"/>
          <w:sz w:val="28"/>
          <w:szCs w:val="28"/>
          <w:lang w:val="ru-RU" w:eastAsia="ru-RU"/>
        </w:rPr>
      </w:pPr>
      <w:r w:rsidRPr="005E0ACF">
        <w:rPr>
          <w:rFonts w:ascii="Times New Roman" w:eastAsia="Times New Roman" w:hAnsi="Times New Roman" w:cs="Times New Roman"/>
          <w:sz w:val="28"/>
          <w:szCs w:val="28"/>
          <w:lang w:val="ru-RU" w:eastAsia="ru-RU"/>
        </w:rPr>
        <w:t xml:space="preserve"> муниципального образования</w:t>
      </w:r>
    </w:p>
    <w:p w:rsidR="00FA2BEC" w:rsidRDefault="00FA2BEC" w:rsidP="00FA2BEC">
      <w:pPr>
        <w:spacing w:before="0" w:beforeAutospacing="0" w:after="0" w:afterAutospacing="0"/>
        <w:jc w:val="right"/>
        <w:rPr>
          <w:rFonts w:ascii="Times New Roman" w:eastAsia="Times New Roman" w:hAnsi="Times New Roman" w:cs="Times New Roman"/>
          <w:sz w:val="28"/>
          <w:szCs w:val="28"/>
          <w:lang w:val="ru-RU" w:eastAsia="ru-RU"/>
        </w:rPr>
      </w:pPr>
      <w:r w:rsidRPr="00E137B6">
        <w:rPr>
          <w:rFonts w:ascii="Times New Roman" w:eastAsia="Times New Roman" w:hAnsi="Times New Roman" w:cs="Times New Roman"/>
          <w:sz w:val="28"/>
          <w:szCs w:val="28"/>
          <w:lang w:val="ru-RU" w:eastAsia="ru-RU"/>
        </w:rPr>
        <w:t>Новопетровское сельское поселение</w:t>
      </w:r>
    </w:p>
    <w:p w:rsidR="00B012AE" w:rsidRDefault="00B012AE" w:rsidP="00FA2BEC">
      <w:pPr>
        <w:spacing w:before="0" w:beforeAutospacing="0" w:after="0" w:afterAutospacing="0"/>
        <w:jc w:val="right"/>
        <w:rPr>
          <w:rFonts w:ascii="Times New Roman" w:eastAsia="Times New Roman" w:hAnsi="Times New Roman" w:cs="Times New Roman"/>
          <w:sz w:val="28"/>
          <w:szCs w:val="28"/>
          <w:lang w:val="ru-RU" w:eastAsia="ru-RU"/>
        </w:rPr>
      </w:pPr>
    </w:p>
    <w:p w:rsidR="00B012AE" w:rsidRPr="00B012AE" w:rsidRDefault="00B012AE" w:rsidP="00B012AE">
      <w:pPr>
        <w:spacing w:before="0" w:beforeAutospacing="0" w:after="0" w:afterAutospacing="0"/>
        <w:jc w:val="center"/>
        <w:rPr>
          <w:rFonts w:ascii="Times New Roman" w:eastAsia="Times New Roman" w:hAnsi="Times New Roman" w:cs="Times New Roman"/>
          <w:b/>
          <w:sz w:val="28"/>
          <w:szCs w:val="28"/>
          <w:lang w:val="ru-RU" w:eastAsia="ru-RU"/>
        </w:rPr>
      </w:pPr>
      <w:r w:rsidRPr="00B012AE">
        <w:rPr>
          <w:rFonts w:ascii="Times New Roman" w:eastAsia="Times New Roman" w:hAnsi="Times New Roman" w:cs="Times New Roman"/>
          <w:b/>
          <w:sz w:val="28"/>
          <w:szCs w:val="28"/>
          <w:lang w:val="ru-RU" w:eastAsia="ru-RU"/>
        </w:rPr>
        <w:t>Документооборот</w:t>
      </w:r>
    </w:p>
    <w:p w:rsidR="00B012AE" w:rsidRPr="00B1560C" w:rsidRDefault="00B012AE" w:rsidP="00FA2BEC">
      <w:pPr>
        <w:spacing w:before="0" w:beforeAutospacing="0" w:after="0" w:afterAutospacing="0"/>
        <w:jc w:val="right"/>
        <w:rPr>
          <w:rFonts w:ascii="Times New Roman" w:eastAsia="Times New Roman" w:hAnsi="Times New Roman" w:cs="Times New Roman"/>
          <w:sz w:val="28"/>
          <w:szCs w:val="28"/>
          <w:lang w:val="ru-RU" w:eastAsia="ru-RU"/>
        </w:rPr>
      </w:pPr>
    </w:p>
    <w:tbl>
      <w:tblPr>
        <w:tblStyle w:val="af1"/>
        <w:tblW w:w="0" w:type="auto"/>
        <w:tblLook w:val="04A0" w:firstRow="1" w:lastRow="0" w:firstColumn="1" w:lastColumn="0" w:noHBand="0" w:noVBand="1"/>
      </w:tblPr>
      <w:tblGrid>
        <w:gridCol w:w="562"/>
        <w:gridCol w:w="4536"/>
        <w:gridCol w:w="2549"/>
        <w:gridCol w:w="2549"/>
      </w:tblGrid>
      <w:tr w:rsidR="00B012AE" w:rsidRPr="00B012AE" w:rsidTr="00B012AE">
        <w:tc>
          <w:tcPr>
            <w:tcW w:w="562" w:type="dxa"/>
          </w:tcPr>
          <w:p w:rsidR="00B012AE" w:rsidRPr="00B012AE" w:rsidRDefault="00B012AE" w:rsidP="00B012AE">
            <w:pPr>
              <w:spacing w:beforeAutospacing="0" w:afterAutospacing="0"/>
              <w:rPr>
                <w:rFonts w:cstheme="minorHAnsi"/>
                <w:sz w:val="24"/>
                <w:szCs w:val="24"/>
                <w:lang w:val="ru-RU"/>
              </w:rPr>
            </w:pPr>
            <w:r w:rsidRPr="00B012AE">
              <w:rPr>
                <w:rFonts w:cstheme="minorHAnsi"/>
                <w:sz w:val="24"/>
                <w:szCs w:val="24"/>
                <w:lang w:val="ru-RU"/>
              </w:rPr>
              <w:t>№ п/п</w:t>
            </w:r>
          </w:p>
        </w:tc>
        <w:tc>
          <w:tcPr>
            <w:tcW w:w="4536" w:type="dxa"/>
          </w:tcPr>
          <w:p w:rsidR="00B012AE" w:rsidRPr="00B012AE" w:rsidRDefault="00B012AE" w:rsidP="00B012AE">
            <w:pPr>
              <w:spacing w:beforeAutospacing="0" w:afterAutospacing="0"/>
              <w:rPr>
                <w:rFonts w:cstheme="minorHAnsi"/>
                <w:sz w:val="24"/>
                <w:szCs w:val="24"/>
                <w:lang w:val="ru-RU"/>
              </w:rPr>
            </w:pPr>
            <w:r w:rsidRPr="00B012AE">
              <w:rPr>
                <w:rFonts w:cstheme="minorHAnsi"/>
                <w:sz w:val="24"/>
                <w:szCs w:val="24"/>
                <w:lang w:val="ru-RU"/>
              </w:rPr>
              <w:t>Наименование документа</w:t>
            </w:r>
          </w:p>
        </w:tc>
        <w:tc>
          <w:tcPr>
            <w:tcW w:w="2549" w:type="dxa"/>
          </w:tcPr>
          <w:p w:rsidR="00B012AE" w:rsidRPr="00B012AE" w:rsidRDefault="00B012AE" w:rsidP="00B012AE">
            <w:pPr>
              <w:spacing w:beforeAutospacing="0" w:afterAutospacing="0"/>
              <w:rPr>
                <w:rFonts w:cstheme="minorHAnsi"/>
                <w:sz w:val="24"/>
                <w:szCs w:val="24"/>
                <w:lang w:val="ru-RU"/>
              </w:rPr>
            </w:pPr>
            <w:r w:rsidRPr="00B012AE">
              <w:rPr>
                <w:rFonts w:cstheme="minorHAnsi"/>
                <w:sz w:val="24"/>
                <w:szCs w:val="24"/>
                <w:lang w:val="ru-RU"/>
              </w:rPr>
              <w:t>Срок представления</w:t>
            </w:r>
          </w:p>
        </w:tc>
        <w:tc>
          <w:tcPr>
            <w:tcW w:w="2549" w:type="dxa"/>
          </w:tcPr>
          <w:p w:rsidR="00B012AE" w:rsidRPr="00B012AE" w:rsidRDefault="00B012AE" w:rsidP="00B012AE">
            <w:pPr>
              <w:spacing w:beforeAutospacing="0" w:afterAutospacing="0"/>
              <w:rPr>
                <w:rFonts w:cstheme="minorHAnsi"/>
                <w:sz w:val="24"/>
                <w:szCs w:val="24"/>
                <w:lang w:val="ru-RU"/>
              </w:rPr>
            </w:pPr>
            <w:r w:rsidRPr="00B012AE">
              <w:rPr>
                <w:rFonts w:cstheme="minorHAnsi"/>
                <w:sz w:val="24"/>
                <w:szCs w:val="24"/>
                <w:lang w:val="ru-RU"/>
              </w:rPr>
              <w:t xml:space="preserve">Ответственные работники </w:t>
            </w:r>
          </w:p>
        </w:tc>
      </w:tr>
      <w:tr w:rsidR="00B012AE" w:rsidRPr="00B012AE" w:rsidTr="00B012AE">
        <w:tc>
          <w:tcPr>
            <w:tcW w:w="562" w:type="dxa"/>
          </w:tcPr>
          <w:p w:rsidR="00B012AE" w:rsidRPr="00B012AE" w:rsidRDefault="00B012AE" w:rsidP="00B012AE">
            <w:pPr>
              <w:spacing w:beforeAutospacing="0" w:afterAutospacing="0"/>
              <w:rPr>
                <w:rFonts w:cstheme="minorHAnsi"/>
                <w:sz w:val="24"/>
                <w:szCs w:val="24"/>
                <w:lang w:val="ru-RU"/>
              </w:rPr>
            </w:pPr>
            <w:r>
              <w:rPr>
                <w:rFonts w:cstheme="minorHAnsi"/>
                <w:sz w:val="24"/>
                <w:szCs w:val="24"/>
                <w:lang w:val="ru-RU"/>
              </w:rPr>
              <w:t>1</w:t>
            </w:r>
          </w:p>
        </w:tc>
        <w:tc>
          <w:tcPr>
            <w:tcW w:w="4536" w:type="dxa"/>
          </w:tcPr>
          <w:p w:rsidR="00B012AE" w:rsidRDefault="00B012AE" w:rsidP="00B012AE">
            <w:pPr>
              <w:spacing w:beforeAutospacing="0" w:afterAutospacing="0"/>
              <w:rPr>
                <w:rFonts w:cstheme="minorHAnsi"/>
                <w:sz w:val="24"/>
                <w:szCs w:val="24"/>
                <w:lang w:val="ru-RU"/>
              </w:rPr>
            </w:pPr>
            <w:r>
              <w:rPr>
                <w:rFonts w:cstheme="minorHAnsi"/>
                <w:sz w:val="24"/>
                <w:szCs w:val="24"/>
                <w:lang w:val="ru-RU"/>
              </w:rPr>
              <w:t>Первичные документы для оплаты:</w:t>
            </w:r>
          </w:p>
          <w:p w:rsidR="00B012AE" w:rsidRDefault="00B012AE" w:rsidP="00B012AE">
            <w:pPr>
              <w:spacing w:beforeAutospacing="0" w:afterAutospacing="0"/>
              <w:rPr>
                <w:rFonts w:cstheme="minorHAnsi"/>
                <w:sz w:val="24"/>
                <w:szCs w:val="24"/>
                <w:lang w:val="ru-RU"/>
              </w:rPr>
            </w:pPr>
            <w:r>
              <w:rPr>
                <w:rFonts w:cstheme="minorHAnsi"/>
                <w:sz w:val="24"/>
                <w:szCs w:val="24"/>
                <w:lang w:val="ru-RU"/>
              </w:rPr>
              <w:t>- договор</w:t>
            </w:r>
          </w:p>
          <w:p w:rsidR="00B012AE" w:rsidRDefault="00B012AE" w:rsidP="00B012AE">
            <w:pPr>
              <w:spacing w:beforeAutospacing="0" w:afterAutospacing="0"/>
              <w:rPr>
                <w:rFonts w:cstheme="minorHAnsi"/>
                <w:sz w:val="24"/>
                <w:szCs w:val="24"/>
                <w:lang w:val="ru-RU"/>
              </w:rPr>
            </w:pPr>
            <w:r>
              <w:rPr>
                <w:rFonts w:cstheme="minorHAnsi"/>
                <w:sz w:val="24"/>
                <w:szCs w:val="24"/>
                <w:lang w:val="ru-RU"/>
              </w:rPr>
              <w:t>- счёт для предоплаты</w:t>
            </w:r>
          </w:p>
          <w:p w:rsidR="00B012AE" w:rsidRPr="00B012AE" w:rsidRDefault="00B012AE" w:rsidP="00B012AE">
            <w:pPr>
              <w:spacing w:beforeAutospacing="0" w:afterAutospacing="0"/>
              <w:rPr>
                <w:rFonts w:cstheme="minorHAnsi"/>
                <w:sz w:val="24"/>
                <w:szCs w:val="24"/>
                <w:lang w:val="ru-RU"/>
              </w:rPr>
            </w:pPr>
            <w:r>
              <w:rPr>
                <w:rFonts w:cstheme="minorHAnsi"/>
                <w:sz w:val="24"/>
                <w:szCs w:val="24"/>
                <w:lang w:val="ru-RU"/>
              </w:rPr>
              <w:t>- счёт фактура, товарная накладная, акт приёмки выполненных работ</w:t>
            </w:r>
          </w:p>
        </w:tc>
        <w:tc>
          <w:tcPr>
            <w:tcW w:w="2549" w:type="dxa"/>
          </w:tcPr>
          <w:p w:rsidR="00B012AE" w:rsidRPr="00B012AE" w:rsidRDefault="00B012AE" w:rsidP="00B012AE">
            <w:pPr>
              <w:spacing w:beforeAutospacing="0" w:afterAutospacing="0"/>
              <w:rPr>
                <w:rFonts w:cstheme="minorHAnsi"/>
                <w:sz w:val="24"/>
                <w:szCs w:val="24"/>
                <w:lang w:val="ru-RU"/>
              </w:rPr>
            </w:pPr>
            <w:r>
              <w:rPr>
                <w:rFonts w:cstheme="minorHAnsi"/>
                <w:sz w:val="24"/>
                <w:szCs w:val="24"/>
                <w:lang w:val="ru-RU"/>
              </w:rPr>
              <w:t>За 5 рабочих дней до дня оформления платёжных документов на оплату через органы казначейства</w:t>
            </w:r>
          </w:p>
        </w:tc>
        <w:tc>
          <w:tcPr>
            <w:tcW w:w="2549" w:type="dxa"/>
          </w:tcPr>
          <w:p w:rsidR="00B012AE" w:rsidRPr="00B012AE" w:rsidRDefault="00B012AE" w:rsidP="00B012AE">
            <w:pPr>
              <w:spacing w:beforeAutospacing="0" w:afterAutospacing="0"/>
              <w:rPr>
                <w:rFonts w:cstheme="minorHAnsi"/>
                <w:sz w:val="24"/>
                <w:szCs w:val="24"/>
                <w:lang w:val="ru-RU"/>
              </w:rPr>
            </w:pPr>
            <w:r>
              <w:rPr>
                <w:rFonts w:cstheme="minorHAnsi"/>
                <w:sz w:val="24"/>
                <w:szCs w:val="24"/>
                <w:lang w:val="ru-RU"/>
              </w:rPr>
              <w:t>Директор</w:t>
            </w:r>
          </w:p>
        </w:tc>
      </w:tr>
      <w:tr w:rsidR="00B012AE" w:rsidRPr="00B012AE" w:rsidTr="00B012AE">
        <w:tc>
          <w:tcPr>
            <w:tcW w:w="562" w:type="dxa"/>
          </w:tcPr>
          <w:p w:rsidR="00B012AE" w:rsidRPr="00B012AE" w:rsidRDefault="00B012AE" w:rsidP="00B012AE">
            <w:pPr>
              <w:spacing w:beforeAutospacing="0" w:afterAutospacing="0"/>
              <w:rPr>
                <w:rFonts w:cstheme="minorHAnsi"/>
                <w:sz w:val="24"/>
                <w:szCs w:val="24"/>
                <w:lang w:val="ru-RU"/>
              </w:rPr>
            </w:pPr>
            <w:r>
              <w:rPr>
                <w:rFonts w:cstheme="minorHAnsi"/>
                <w:sz w:val="24"/>
                <w:szCs w:val="24"/>
                <w:lang w:val="ru-RU"/>
              </w:rPr>
              <w:t>2</w:t>
            </w:r>
          </w:p>
        </w:tc>
        <w:tc>
          <w:tcPr>
            <w:tcW w:w="4536" w:type="dxa"/>
          </w:tcPr>
          <w:p w:rsidR="00B012AE" w:rsidRPr="00B012AE" w:rsidRDefault="00B012AE" w:rsidP="00B012AE">
            <w:pPr>
              <w:spacing w:beforeAutospacing="0" w:afterAutospacing="0"/>
              <w:rPr>
                <w:rFonts w:cstheme="minorHAnsi"/>
                <w:sz w:val="24"/>
                <w:szCs w:val="24"/>
                <w:lang w:val="ru-RU"/>
              </w:rPr>
            </w:pPr>
            <w:r>
              <w:rPr>
                <w:rFonts w:cstheme="minorHAnsi"/>
                <w:sz w:val="24"/>
                <w:szCs w:val="24"/>
                <w:lang w:val="ru-RU"/>
              </w:rPr>
              <w:t xml:space="preserve">Заявление на получение денежных средств под отчёт </w:t>
            </w:r>
          </w:p>
        </w:tc>
        <w:tc>
          <w:tcPr>
            <w:tcW w:w="2549" w:type="dxa"/>
          </w:tcPr>
          <w:p w:rsidR="00B012AE" w:rsidRPr="00B012AE" w:rsidRDefault="00B012AE" w:rsidP="00B012AE">
            <w:pPr>
              <w:spacing w:beforeAutospacing="0" w:afterAutospacing="0"/>
              <w:rPr>
                <w:rFonts w:cstheme="minorHAnsi"/>
                <w:sz w:val="24"/>
                <w:szCs w:val="24"/>
                <w:lang w:val="ru-RU"/>
              </w:rPr>
            </w:pPr>
            <w:r>
              <w:rPr>
                <w:rFonts w:cstheme="minorHAnsi"/>
                <w:sz w:val="24"/>
                <w:szCs w:val="24"/>
                <w:lang w:val="ru-RU"/>
              </w:rPr>
              <w:t>За</w:t>
            </w:r>
            <w:r w:rsidR="00E01149">
              <w:rPr>
                <w:rFonts w:cstheme="minorHAnsi"/>
                <w:sz w:val="24"/>
                <w:szCs w:val="24"/>
                <w:lang w:val="ru-RU"/>
              </w:rPr>
              <w:t xml:space="preserve"> </w:t>
            </w:r>
            <w:r>
              <w:rPr>
                <w:rFonts w:cstheme="minorHAnsi"/>
                <w:sz w:val="24"/>
                <w:szCs w:val="24"/>
                <w:lang w:val="ru-RU"/>
              </w:rPr>
              <w:t xml:space="preserve">пять рабочих дней </w:t>
            </w:r>
            <w:r w:rsidR="00E01149">
              <w:rPr>
                <w:rFonts w:cstheme="minorHAnsi"/>
                <w:sz w:val="24"/>
                <w:szCs w:val="24"/>
                <w:lang w:val="ru-RU"/>
              </w:rPr>
              <w:t>до получения денежных средств, при условии сдачи отчёта по предыдущему авансу</w:t>
            </w:r>
          </w:p>
        </w:tc>
        <w:tc>
          <w:tcPr>
            <w:tcW w:w="2549" w:type="dxa"/>
          </w:tcPr>
          <w:p w:rsidR="00B012AE" w:rsidRPr="00B012AE" w:rsidRDefault="00E01149" w:rsidP="00B012AE">
            <w:pPr>
              <w:spacing w:beforeAutospacing="0" w:afterAutospacing="0"/>
              <w:rPr>
                <w:rFonts w:cstheme="minorHAnsi"/>
                <w:sz w:val="24"/>
                <w:szCs w:val="24"/>
                <w:lang w:val="ru-RU"/>
              </w:rPr>
            </w:pPr>
            <w:r>
              <w:rPr>
                <w:rFonts w:cstheme="minorHAnsi"/>
                <w:sz w:val="24"/>
                <w:szCs w:val="24"/>
                <w:lang w:val="ru-RU"/>
              </w:rPr>
              <w:t>Директор, работники учреждения</w:t>
            </w:r>
          </w:p>
        </w:tc>
      </w:tr>
      <w:tr w:rsidR="00B012AE" w:rsidRPr="00B012AE" w:rsidTr="00B012AE">
        <w:tc>
          <w:tcPr>
            <w:tcW w:w="562" w:type="dxa"/>
          </w:tcPr>
          <w:p w:rsidR="00B012AE" w:rsidRPr="00B012AE" w:rsidRDefault="00E01149" w:rsidP="00B012AE">
            <w:pPr>
              <w:spacing w:beforeAutospacing="0" w:afterAutospacing="0"/>
              <w:rPr>
                <w:rFonts w:cstheme="minorHAnsi"/>
                <w:sz w:val="24"/>
                <w:szCs w:val="24"/>
                <w:lang w:val="ru-RU"/>
              </w:rPr>
            </w:pPr>
            <w:r>
              <w:rPr>
                <w:rFonts w:cstheme="minorHAnsi"/>
                <w:sz w:val="24"/>
                <w:szCs w:val="24"/>
                <w:lang w:val="ru-RU"/>
              </w:rPr>
              <w:t>3</w:t>
            </w:r>
          </w:p>
        </w:tc>
        <w:tc>
          <w:tcPr>
            <w:tcW w:w="4536" w:type="dxa"/>
          </w:tcPr>
          <w:p w:rsidR="00B012AE" w:rsidRPr="00B012AE" w:rsidRDefault="00E01149" w:rsidP="00B012AE">
            <w:pPr>
              <w:spacing w:beforeAutospacing="0" w:afterAutospacing="0"/>
              <w:rPr>
                <w:rFonts w:cstheme="minorHAnsi"/>
                <w:sz w:val="24"/>
                <w:szCs w:val="24"/>
                <w:lang w:val="ru-RU"/>
              </w:rPr>
            </w:pPr>
            <w:r>
              <w:rPr>
                <w:rFonts w:cstheme="minorHAnsi"/>
                <w:sz w:val="24"/>
                <w:szCs w:val="24"/>
                <w:lang w:val="ru-RU"/>
              </w:rPr>
              <w:t>Авансовые отчёты о расходовании подотчётных сумм</w:t>
            </w:r>
          </w:p>
        </w:tc>
        <w:tc>
          <w:tcPr>
            <w:tcW w:w="2549" w:type="dxa"/>
          </w:tcPr>
          <w:p w:rsidR="00B012AE" w:rsidRPr="00B012AE" w:rsidRDefault="00E01149" w:rsidP="00B012AE">
            <w:pPr>
              <w:spacing w:beforeAutospacing="0" w:afterAutospacing="0"/>
              <w:rPr>
                <w:rFonts w:cstheme="minorHAnsi"/>
                <w:sz w:val="24"/>
                <w:szCs w:val="24"/>
                <w:lang w:val="ru-RU"/>
              </w:rPr>
            </w:pPr>
            <w:r>
              <w:rPr>
                <w:rFonts w:cstheme="minorHAnsi"/>
                <w:sz w:val="24"/>
                <w:szCs w:val="24"/>
                <w:lang w:val="ru-RU"/>
              </w:rPr>
              <w:t>Не позднее 3-х рабочих дней после возвращения из командировки, с одновременной сдачей в бухгалтерию неиспользованных денежных средств</w:t>
            </w:r>
          </w:p>
        </w:tc>
        <w:tc>
          <w:tcPr>
            <w:tcW w:w="2549" w:type="dxa"/>
          </w:tcPr>
          <w:p w:rsidR="00B012AE" w:rsidRPr="00B012AE" w:rsidRDefault="00E01149" w:rsidP="00B012AE">
            <w:pPr>
              <w:spacing w:beforeAutospacing="0" w:afterAutospacing="0"/>
              <w:rPr>
                <w:rFonts w:cstheme="minorHAnsi"/>
                <w:sz w:val="24"/>
                <w:szCs w:val="24"/>
                <w:lang w:val="ru-RU"/>
              </w:rPr>
            </w:pPr>
            <w:r>
              <w:rPr>
                <w:rFonts w:cstheme="minorHAnsi"/>
                <w:sz w:val="24"/>
                <w:szCs w:val="24"/>
                <w:lang w:val="ru-RU"/>
              </w:rPr>
              <w:t>Директор, работники учреждения</w:t>
            </w:r>
          </w:p>
        </w:tc>
      </w:tr>
      <w:tr w:rsidR="00B012AE" w:rsidRPr="00B012AE" w:rsidTr="00B012AE">
        <w:tc>
          <w:tcPr>
            <w:tcW w:w="562" w:type="dxa"/>
          </w:tcPr>
          <w:p w:rsidR="00B012AE" w:rsidRPr="00B012AE" w:rsidRDefault="00E01149" w:rsidP="00B012AE">
            <w:pPr>
              <w:spacing w:beforeAutospacing="0" w:afterAutospacing="0"/>
              <w:rPr>
                <w:rFonts w:cstheme="minorHAnsi"/>
                <w:sz w:val="24"/>
                <w:szCs w:val="24"/>
                <w:lang w:val="ru-RU"/>
              </w:rPr>
            </w:pPr>
            <w:r>
              <w:rPr>
                <w:rFonts w:cstheme="minorHAnsi"/>
                <w:sz w:val="24"/>
                <w:szCs w:val="24"/>
                <w:lang w:val="ru-RU"/>
              </w:rPr>
              <w:t>4</w:t>
            </w:r>
          </w:p>
        </w:tc>
        <w:tc>
          <w:tcPr>
            <w:tcW w:w="4536" w:type="dxa"/>
          </w:tcPr>
          <w:p w:rsidR="00B012AE" w:rsidRDefault="00E01149" w:rsidP="00B012AE">
            <w:pPr>
              <w:spacing w:beforeAutospacing="0" w:afterAutospacing="0"/>
              <w:rPr>
                <w:rFonts w:cstheme="minorHAnsi"/>
                <w:sz w:val="24"/>
                <w:szCs w:val="24"/>
                <w:lang w:val="ru-RU"/>
              </w:rPr>
            </w:pPr>
            <w:r>
              <w:rPr>
                <w:rFonts w:cstheme="minorHAnsi"/>
                <w:sz w:val="24"/>
                <w:szCs w:val="24"/>
                <w:lang w:val="ru-RU"/>
              </w:rPr>
              <w:t>Приказы:</w:t>
            </w:r>
          </w:p>
          <w:p w:rsidR="00E01149" w:rsidRDefault="00E01149" w:rsidP="00B012AE">
            <w:pPr>
              <w:spacing w:beforeAutospacing="0" w:afterAutospacing="0"/>
              <w:rPr>
                <w:rFonts w:cstheme="minorHAnsi"/>
                <w:sz w:val="24"/>
                <w:szCs w:val="24"/>
                <w:lang w:val="ru-RU"/>
              </w:rPr>
            </w:pPr>
            <w:r>
              <w:rPr>
                <w:rFonts w:cstheme="minorHAnsi"/>
                <w:sz w:val="24"/>
                <w:szCs w:val="24"/>
                <w:lang w:val="ru-RU"/>
              </w:rPr>
              <w:t>- о назначении, перемещении по службе работников</w:t>
            </w:r>
          </w:p>
          <w:p w:rsidR="00E01149" w:rsidRPr="00E01149" w:rsidRDefault="00E01149" w:rsidP="00E01149">
            <w:pPr>
              <w:rPr>
                <w:rFonts w:cstheme="minorHAnsi"/>
                <w:sz w:val="24"/>
                <w:szCs w:val="24"/>
                <w:lang w:val="ru-RU"/>
              </w:rPr>
            </w:pPr>
          </w:p>
          <w:p w:rsidR="001925F2" w:rsidRDefault="00E01149" w:rsidP="00E01149">
            <w:pPr>
              <w:spacing w:before="100" w:after="100"/>
              <w:rPr>
                <w:rFonts w:cstheme="minorHAnsi"/>
                <w:sz w:val="24"/>
                <w:szCs w:val="24"/>
                <w:lang w:val="ru-RU"/>
              </w:rPr>
            </w:pPr>
            <w:r>
              <w:rPr>
                <w:rFonts w:cstheme="minorHAnsi"/>
                <w:sz w:val="24"/>
                <w:szCs w:val="24"/>
                <w:lang w:val="ru-RU"/>
              </w:rPr>
              <w:t>- о предоставлении трудовых отпусков</w:t>
            </w:r>
          </w:p>
          <w:p w:rsidR="001925F2" w:rsidRPr="001925F2" w:rsidRDefault="001925F2" w:rsidP="001925F2">
            <w:pPr>
              <w:rPr>
                <w:rFonts w:cstheme="minorHAnsi"/>
                <w:sz w:val="24"/>
                <w:szCs w:val="24"/>
                <w:lang w:val="ru-RU"/>
              </w:rPr>
            </w:pPr>
          </w:p>
          <w:p w:rsidR="001925F2" w:rsidRDefault="001925F2" w:rsidP="001925F2">
            <w:pPr>
              <w:rPr>
                <w:rFonts w:cstheme="minorHAnsi"/>
                <w:sz w:val="24"/>
                <w:szCs w:val="24"/>
                <w:lang w:val="ru-RU"/>
              </w:rPr>
            </w:pPr>
          </w:p>
          <w:p w:rsidR="00E01149" w:rsidRPr="001925F2" w:rsidRDefault="001925F2" w:rsidP="001925F2">
            <w:pPr>
              <w:rPr>
                <w:rFonts w:cstheme="minorHAnsi"/>
                <w:sz w:val="24"/>
                <w:szCs w:val="24"/>
                <w:lang w:val="ru-RU"/>
              </w:rPr>
            </w:pPr>
            <w:r>
              <w:rPr>
                <w:rFonts w:cstheme="minorHAnsi"/>
                <w:sz w:val="24"/>
                <w:szCs w:val="24"/>
                <w:lang w:val="ru-RU"/>
              </w:rPr>
              <w:t>- об увольнении</w:t>
            </w:r>
          </w:p>
        </w:tc>
        <w:tc>
          <w:tcPr>
            <w:tcW w:w="2549" w:type="dxa"/>
          </w:tcPr>
          <w:p w:rsidR="00E01149" w:rsidRDefault="00E01149" w:rsidP="00B012AE">
            <w:pPr>
              <w:spacing w:beforeAutospacing="0" w:afterAutospacing="0"/>
              <w:rPr>
                <w:rFonts w:cstheme="minorHAnsi"/>
                <w:sz w:val="24"/>
                <w:szCs w:val="24"/>
                <w:lang w:val="ru-RU"/>
              </w:rPr>
            </w:pPr>
            <w:r>
              <w:rPr>
                <w:rFonts w:cstheme="minorHAnsi"/>
                <w:sz w:val="24"/>
                <w:szCs w:val="24"/>
                <w:lang w:val="ru-RU"/>
              </w:rPr>
              <w:t>За 10 рабочих дней до срока выплаты заработной платы (с учётом выходных и праздничных дней)</w:t>
            </w:r>
          </w:p>
          <w:p w:rsidR="00B012AE" w:rsidRDefault="00E01149" w:rsidP="00E01149">
            <w:pPr>
              <w:spacing w:before="100" w:after="100"/>
              <w:rPr>
                <w:rFonts w:cstheme="minorHAnsi"/>
                <w:sz w:val="24"/>
                <w:szCs w:val="24"/>
                <w:lang w:val="ru-RU"/>
              </w:rPr>
            </w:pPr>
            <w:r>
              <w:rPr>
                <w:rFonts w:cstheme="minorHAnsi"/>
                <w:sz w:val="24"/>
                <w:szCs w:val="24"/>
                <w:lang w:val="ru-RU"/>
              </w:rPr>
              <w:t>Не менее чем за пять рабочих дней</w:t>
            </w:r>
            <w:r w:rsidR="001925F2">
              <w:rPr>
                <w:rFonts w:cstheme="minorHAnsi"/>
                <w:sz w:val="24"/>
                <w:szCs w:val="24"/>
                <w:lang w:val="ru-RU"/>
              </w:rPr>
              <w:t xml:space="preserve"> до ухода в отпуск работника</w:t>
            </w:r>
          </w:p>
          <w:p w:rsidR="001925F2" w:rsidRPr="00E01149" w:rsidRDefault="001925F2" w:rsidP="00E01149">
            <w:pPr>
              <w:spacing w:before="100" w:after="100"/>
              <w:rPr>
                <w:rFonts w:cstheme="minorHAnsi"/>
                <w:sz w:val="24"/>
                <w:szCs w:val="24"/>
                <w:lang w:val="ru-RU"/>
              </w:rPr>
            </w:pPr>
            <w:r>
              <w:rPr>
                <w:rFonts w:cstheme="minorHAnsi"/>
                <w:sz w:val="24"/>
                <w:szCs w:val="24"/>
                <w:lang w:val="ru-RU"/>
              </w:rPr>
              <w:t>В день подписания приказа об увольнении работника</w:t>
            </w:r>
          </w:p>
        </w:tc>
        <w:tc>
          <w:tcPr>
            <w:tcW w:w="2549" w:type="dxa"/>
          </w:tcPr>
          <w:p w:rsidR="00B012AE" w:rsidRPr="00B012AE" w:rsidRDefault="00E01149" w:rsidP="00B012AE">
            <w:pPr>
              <w:spacing w:beforeAutospacing="0" w:afterAutospacing="0"/>
              <w:rPr>
                <w:rFonts w:cstheme="minorHAnsi"/>
                <w:sz w:val="24"/>
                <w:szCs w:val="24"/>
                <w:lang w:val="ru-RU"/>
              </w:rPr>
            </w:pPr>
            <w:r>
              <w:rPr>
                <w:rFonts w:cstheme="minorHAnsi"/>
                <w:sz w:val="24"/>
                <w:szCs w:val="24"/>
                <w:lang w:val="ru-RU"/>
              </w:rPr>
              <w:t>Директор</w:t>
            </w:r>
          </w:p>
        </w:tc>
      </w:tr>
      <w:tr w:rsidR="001925F2" w:rsidRPr="00B012AE" w:rsidTr="00B012AE">
        <w:tc>
          <w:tcPr>
            <w:tcW w:w="562" w:type="dxa"/>
          </w:tcPr>
          <w:p w:rsidR="001925F2" w:rsidRDefault="001925F2" w:rsidP="00B012AE">
            <w:pPr>
              <w:spacing w:beforeAutospacing="0" w:afterAutospacing="0"/>
              <w:rPr>
                <w:rFonts w:cstheme="minorHAnsi"/>
                <w:sz w:val="24"/>
                <w:szCs w:val="24"/>
                <w:lang w:val="ru-RU"/>
              </w:rPr>
            </w:pPr>
            <w:r>
              <w:rPr>
                <w:rFonts w:cstheme="minorHAnsi"/>
                <w:sz w:val="24"/>
                <w:szCs w:val="24"/>
                <w:lang w:val="ru-RU"/>
              </w:rPr>
              <w:t>5</w:t>
            </w:r>
          </w:p>
        </w:tc>
        <w:tc>
          <w:tcPr>
            <w:tcW w:w="4536" w:type="dxa"/>
          </w:tcPr>
          <w:p w:rsidR="001925F2" w:rsidRDefault="001925F2" w:rsidP="00B012AE">
            <w:pPr>
              <w:spacing w:beforeAutospacing="0" w:afterAutospacing="0"/>
              <w:rPr>
                <w:rFonts w:cstheme="minorHAnsi"/>
                <w:sz w:val="24"/>
                <w:szCs w:val="24"/>
                <w:lang w:val="ru-RU"/>
              </w:rPr>
            </w:pPr>
            <w:r>
              <w:rPr>
                <w:rFonts w:cstheme="minorHAnsi"/>
                <w:sz w:val="24"/>
                <w:szCs w:val="24"/>
                <w:lang w:val="ru-RU"/>
              </w:rPr>
              <w:t>Табель учёта рабочего времени, больничные листы:</w:t>
            </w:r>
          </w:p>
          <w:p w:rsidR="001925F2" w:rsidRDefault="001925F2" w:rsidP="00B012AE">
            <w:pPr>
              <w:spacing w:beforeAutospacing="0" w:afterAutospacing="0"/>
              <w:rPr>
                <w:rFonts w:cstheme="minorHAnsi"/>
                <w:sz w:val="24"/>
                <w:szCs w:val="24"/>
                <w:lang w:val="ru-RU"/>
              </w:rPr>
            </w:pPr>
            <w:r>
              <w:rPr>
                <w:rFonts w:cstheme="minorHAnsi"/>
                <w:sz w:val="24"/>
                <w:szCs w:val="24"/>
                <w:lang w:val="ru-RU"/>
              </w:rPr>
              <w:t>- табель за 1 половину месяца</w:t>
            </w:r>
          </w:p>
        </w:tc>
        <w:tc>
          <w:tcPr>
            <w:tcW w:w="2549" w:type="dxa"/>
          </w:tcPr>
          <w:p w:rsidR="001925F2" w:rsidRDefault="001925F2" w:rsidP="001925F2">
            <w:pPr>
              <w:spacing w:before="100" w:after="100"/>
              <w:rPr>
                <w:rFonts w:cstheme="minorHAnsi"/>
                <w:sz w:val="24"/>
                <w:szCs w:val="24"/>
                <w:lang w:val="ru-RU"/>
              </w:rPr>
            </w:pPr>
            <w:r>
              <w:rPr>
                <w:rFonts w:cstheme="minorHAnsi"/>
                <w:sz w:val="24"/>
                <w:szCs w:val="24"/>
                <w:lang w:val="ru-RU"/>
              </w:rPr>
              <w:t>До 15 числа</w:t>
            </w:r>
          </w:p>
          <w:p w:rsidR="001925F2" w:rsidRPr="001925F2" w:rsidRDefault="001925F2" w:rsidP="001925F2">
            <w:pPr>
              <w:spacing w:before="100" w:after="100"/>
              <w:rPr>
                <w:rFonts w:cstheme="minorHAnsi"/>
                <w:sz w:val="24"/>
                <w:szCs w:val="24"/>
                <w:lang w:val="ru-RU"/>
              </w:rPr>
            </w:pPr>
          </w:p>
        </w:tc>
        <w:tc>
          <w:tcPr>
            <w:tcW w:w="2549" w:type="dxa"/>
          </w:tcPr>
          <w:p w:rsidR="001925F2" w:rsidRDefault="001925F2" w:rsidP="00B012AE">
            <w:pPr>
              <w:spacing w:beforeAutospacing="0" w:afterAutospacing="0"/>
              <w:rPr>
                <w:rFonts w:cstheme="minorHAnsi"/>
                <w:sz w:val="24"/>
                <w:szCs w:val="24"/>
                <w:lang w:val="ru-RU"/>
              </w:rPr>
            </w:pPr>
            <w:r>
              <w:rPr>
                <w:rFonts w:cstheme="minorHAnsi"/>
                <w:sz w:val="24"/>
                <w:szCs w:val="24"/>
                <w:lang w:val="ru-RU"/>
              </w:rPr>
              <w:t>Директор</w:t>
            </w:r>
          </w:p>
        </w:tc>
      </w:tr>
      <w:tr w:rsidR="00B012AE" w:rsidRPr="00B012AE" w:rsidTr="00B012AE">
        <w:tc>
          <w:tcPr>
            <w:tcW w:w="562" w:type="dxa"/>
          </w:tcPr>
          <w:p w:rsidR="00B012AE" w:rsidRPr="00B012AE" w:rsidRDefault="00B012AE" w:rsidP="00B012AE">
            <w:pPr>
              <w:spacing w:beforeAutospacing="0" w:afterAutospacing="0"/>
              <w:rPr>
                <w:rFonts w:cstheme="minorHAnsi"/>
                <w:sz w:val="24"/>
                <w:szCs w:val="24"/>
                <w:lang w:val="ru-RU"/>
              </w:rPr>
            </w:pPr>
          </w:p>
        </w:tc>
        <w:tc>
          <w:tcPr>
            <w:tcW w:w="4536" w:type="dxa"/>
          </w:tcPr>
          <w:p w:rsidR="00B012AE" w:rsidRPr="00B012AE" w:rsidRDefault="001925F2" w:rsidP="00B012AE">
            <w:pPr>
              <w:spacing w:beforeAutospacing="0" w:afterAutospacing="0"/>
              <w:rPr>
                <w:rFonts w:cstheme="minorHAnsi"/>
                <w:sz w:val="24"/>
                <w:szCs w:val="24"/>
                <w:lang w:val="ru-RU"/>
              </w:rPr>
            </w:pPr>
            <w:r>
              <w:rPr>
                <w:rFonts w:cstheme="minorHAnsi"/>
                <w:sz w:val="24"/>
                <w:szCs w:val="24"/>
                <w:lang w:val="ru-RU"/>
              </w:rPr>
              <w:t xml:space="preserve">- табель за полный месяц </w:t>
            </w:r>
          </w:p>
        </w:tc>
        <w:tc>
          <w:tcPr>
            <w:tcW w:w="2549" w:type="dxa"/>
          </w:tcPr>
          <w:p w:rsidR="00B012AE" w:rsidRPr="00B012AE" w:rsidRDefault="001925F2" w:rsidP="00B012AE">
            <w:pPr>
              <w:spacing w:beforeAutospacing="0" w:afterAutospacing="0"/>
              <w:rPr>
                <w:rFonts w:cstheme="minorHAnsi"/>
                <w:sz w:val="24"/>
                <w:szCs w:val="24"/>
                <w:lang w:val="ru-RU"/>
              </w:rPr>
            </w:pPr>
            <w:r>
              <w:rPr>
                <w:rFonts w:cstheme="minorHAnsi"/>
                <w:sz w:val="24"/>
                <w:szCs w:val="24"/>
                <w:lang w:val="ru-RU"/>
              </w:rPr>
              <w:t>Не позднее 25 числа</w:t>
            </w:r>
          </w:p>
        </w:tc>
        <w:tc>
          <w:tcPr>
            <w:tcW w:w="2549" w:type="dxa"/>
          </w:tcPr>
          <w:p w:rsidR="00B012AE" w:rsidRPr="00B012AE" w:rsidRDefault="00B012AE" w:rsidP="00B012AE">
            <w:pPr>
              <w:spacing w:beforeAutospacing="0" w:afterAutospacing="0"/>
              <w:rPr>
                <w:rFonts w:cstheme="minorHAnsi"/>
                <w:sz w:val="24"/>
                <w:szCs w:val="24"/>
                <w:lang w:val="ru-RU"/>
              </w:rPr>
            </w:pPr>
          </w:p>
        </w:tc>
      </w:tr>
      <w:tr w:rsidR="00B012AE" w:rsidRPr="00B012AE" w:rsidTr="00B012AE">
        <w:tc>
          <w:tcPr>
            <w:tcW w:w="562" w:type="dxa"/>
          </w:tcPr>
          <w:p w:rsidR="00B012AE" w:rsidRPr="00B012AE" w:rsidRDefault="001925F2" w:rsidP="00B012AE">
            <w:pPr>
              <w:spacing w:beforeAutospacing="0" w:afterAutospacing="0"/>
              <w:rPr>
                <w:rFonts w:cstheme="minorHAnsi"/>
                <w:sz w:val="24"/>
                <w:szCs w:val="24"/>
                <w:lang w:val="ru-RU"/>
              </w:rPr>
            </w:pPr>
            <w:r>
              <w:rPr>
                <w:rFonts w:cstheme="minorHAnsi"/>
                <w:sz w:val="24"/>
                <w:szCs w:val="24"/>
                <w:lang w:val="ru-RU"/>
              </w:rPr>
              <w:t>6</w:t>
            </w:r>
          </w:p>
        </w:tc>
        <w:tc>
          <w:tcPr>
            <w:tcW w:w="4536" w:type="dxa"/>
          </w:tcPr>
          <w:p w:rsidR="00B012AE" w:rsidRPr="00B012AE" w:rsidRDefault="001925F2" w:rsidP="00B012AE">
            <w:pPr>
              <w:spacing w:beforeAutospacing="0" w:afterAutospacing="0"/>
              <w:rPr>
                <w:rFonts w:cstheme="minorHAnsi"/>
                <w:sz w:val="24"/>
                <w:szCs w:val="24"/>
                <w:lang w:val="ru-RU"/>
              </w:rPr>
            </w:pPr>
            <w:r>
              <w:rPr>
                <w:rFonts w:cstheme="minorHAnsi"/>
                <w:sz w:val="24"/>
                <w:szCs w:val="24"/>
                <w:lang w:val="ru-RU"/>
              </w:rPr>
              <w:t>Отчётность по бланком строгой отчётности</w:t>
            </w:r>
          </w:p>
        </w:tc>
        <w:tc>
          <w:tcPr>
            <w:tcW w:w="2549" w:type="dxa"/>
          </w:tcPr>
          <w:p w:rsidR="00B012AE" w:rsidRPr="00B012AE" w:rsidRDefault="001925F2" w:rsidP="00B012AE">
            <w:pPr>
              <w:spacing w:beforeAutospacing="0" w:afterAutospacing="0"/>
              <w:rPr>
                <w:rFonts w:cstheme="minorHAnsi"/>
                <w:sz w:val="24"/>
                <w:szCs w:val="24"/>
                <w:lang w:val="ru-RU"/>
              </w:rPr>
            </w:pPr>
            <w:r>
              <w:rPr>
                <w:rFonts w:cstheme="minorHAnsi"/>
                <w:sz w:val="24"/>
                <w:szCs w:val="24"/>
                <w:lang w:val="ru-RU"/>
              </w:rPr>
              <w:t>До 10 числа месяца, следующего за отчётным</w:t>
            </w:r>
          </w:p>
        </w:tc>
        <w:tc>
          <w:tcPr>
            <w:tcW w:w="2549" w:type="dxa"/>
          </w:tcPr>
          <w:p w:rsidR="00B012AE" w:rsidRPr="00B012AE" w:rsidRDefault="001925F2" w:rsidP="00B012AE">
            <w:pPr>
              <w:spacing w:beforeAutospacing="0" w:afterAutospacing="0"/>
              <w:rPr>
                <w:rFonts w:cstheme="minorHAnsi"/>
                <w:sz w:val="24"/>
                <w:szCs w:val="24"/>
                <w:lang w:val="ru-RU"/>
              </w:rPr>
            </w:pPr>
            <w:r>
              <w:rPr>
                <w:rFonts w:cstheme="minorHAnsi"/>
                <w:sz w:val="24"/>
                <w:szCs w:val="24"/>
                <w:lang w:val="ru-RU"/>
              </w:rPr>
              <w:t>Директор</w:t>
            </w:r>
          </w:p>
        </w:tc>
      </w:tr>
      <w:tr w:rsidR="00B012AE" w:rsidRPr="00B012AE" w:rsidTr="00B012AE">
        <w:tc>
          <w:tcPr>
            <w:tcW w:w="562" w:type="dxa"/>
          </w:tcPr>
          <w:p w:rsidR="00B012AE" w:rsidRPr="00B012AE" w:rsidRDefault="00B012AE" w:rsidP="00B012AE">
            <w:pPr>
              <w:spacing w:beforeAutospacing="0" w:afterAutospacing="0"/>
              <w:rPr>
                <w:rFonts w:cstheme="minorHAnsi"/>
                <w:sz w:val="24"/>
                <w:szCs w:val="24"/>
                <w:lang w:val="ru-RU"/>
              </w:rPr>
            </w:pPr>
          </w:p>
        </w:tc>
        <w:tc>
          <w:tcPr>
            <w:tcW w:w="4536" w:type="dxa"/>
          </w:tcPr>
          <w:p w:rsidR="00B012AE" w:rsidRPr="00B012AE" w:rsidRDefault="00B012AE" w:rsidP="00B012AE">
            <w:pPr>
              <w:spacing w:beforeAutospacing="0" w:afterAutospacing="0"/>
              <w:rPr>
                <w:rFonts w:cstheme="minorHAnsi"/>
                <w:sz w:val="24"/>
                <w:szCs w:val="24"/>
                <w:lang w:val="ru-RU"/>
              </w:rPr>
            </w:pPr>
          </w:p>
        </w:tc>
        <w:tc>
          <w:tcPr>
            <w:tcW w:w="2549" w:type="dxa"/>
          </w:tcPr>
          <w:p w:rsidR="00B012AE" w:rsidRPr="00B012AE" w:rsidRDefault="00B012AE" w:rsidP="00B012AE">
            <w:pPr>
              <w:spacing w:beforeAutospacing="0" w:afterAutospacing="0"/>
              <w:rPr>
                <w:rFonts w:cstheme="minorHAnsi"/>
                <w:sz w:val="24"/>
                <w:szCs w:val="24"/>
                <w:lang w:val="ru-RU"/>
              </w:rPr>
            </w:pPr>
          </w:p>
        </w:tc>
        <w:tc>
          <w:tcPr>
            <w:tcW w:w="2549" w:type="dxa"/>
          </w:tcPr>
          <w:p w:rsidR="00B012AE" w:rsidRPr="00B012AE" w:rsidRDefault="00B012AE" w:rsidP="00B012AE">
            <w:pPr>
              <w:spacing w:beforeAutospacing="0" w:afterAutospacing="0"/>
              <w:rPr>
                <w:rFonts w:cstheme="minorHAnsi"/>
                <w:sz w:val="24"/>
                <w:szCs w:val="24"/>
                <w:lang w:val="ru-RU"/>
              </w:rPr>
            </w:pPr>
          </w:p>
        </w:tc>
      </w:tr>
    </w:tbl>
    <w:p w:rsidR="003D38A8" w:rsidRDefault="003D38A8" w:rsidP="003D38A8">
      <w:pPr>
        <w:spacing w:before="0" w:beforeAutospacing="0" w:after="0" w:afterAutospacing="0"/>
        <w:rPr>
          <w:rFonts w:cstheme="minorHAnsi"/>
          <w:sz w:val="28"/>
          <w:szCs w:val="28"/>
          <w:lang w:val="ru-RU"/>
        </w:rPr>
      </w:pPr>
    </w:p>
    <w:p w:rsidR="00FA2BEC" w:rsidRDefault="003D38A8" w:rsidP="003D38A8">
      <w:pPr>
        <w:spacing w:before="0" w:beforeAutospacing="0" w:after="0" w:afterAutospacing="0"/>
        <w:rPr>
          <w:rFonts w:cstheme="minorHAnsi"/>
          <w:sz w:val="28"/>
          <w:szCs w:val="28"/>
          <w:lang w:val="ru-RU"/>
        </w:rPr>
      </w:pPr>
      <w:r>
        <w:rPr>
          <w:rFonts w:cstheme="minorHAnsi"/>
          <w:sz w:val="28"/>
          <w:szCs w:val="28"/>
          <w:lang w:val="ru-RU"/>
        </w:rPr>
        <w:t>Примечание:</w:t>
      </w:r>
    </w:p>
    <w:p w:rsidR="003D38A8" w:rsidRDefault="003D38A8" w:rsidP="003D38A8">
      <w:pPr>
        <w:spacing w:before="0" w:beforeAutospacing="0" w:after="0" w:afterAutospacing="0"/>
        <w:rPr>
          <w:rFonts w:cstheme="minorHAnsi"/>
          <w:sz w:val="28"/>
          <w:szCs w:val="28"/>
          <w:lang w:val="ru-RU"/>
        </w:rPr>
      </w:pPr>
      <w:r>
        <w:rPr>
          <w:rFonts w:cstheme="minorHAnsi"/>
          <w:sz w:val="28"/>
          <w:szCs w:val="28"/>
          <w:lang w:val="ru-RU"/>
        </w:rPr>
        <w:t>- если дата, предусмотренная в графике, выпадает на выходной или праздничный день, то в последний рабочий день перед выходным днём;</w:t>
      </w:r>
    </w:p>
    <w:p w:rsidR="003D38A8" w:rsidRDefault="003D38A8" w:rsidP="003D38A8">
      <w:pPr>
        <w:spacing w:before="0" w:beforeAutospacing="0" w:after="0" w:afterAutospacing="0"/>
        <w:rPr>
          <w:rFonts w:cstheme="minorHAnsi"/>
          <w:sz w:val="28"/>
          <w:szCs w:val="28"/>
          <w:lang w:val="ru-RU"/>
        </w:rPr>
      </w:pPr>
      <w:r>
        <w:rPr>
          <w:rFonts w:cstheme="minorHAnsi"/>
          <w:sz w:val="28"/>
          <w:szCs w:val="28"/>
          <w:lang w:val="ru-RU"/>
        </w:rPr>
        <w:t>- в декабре срок сдачи отчётов устанавливается дополнительно, с учётом установленной органами казначейства и банка даты завершения платежей.</w:t>
      </w:r>
    </w:p>
    <w:p w:rsidR="003D38A8" w:rsidRDefault="003D38A8" w:rsidP="003D38A8">
      <w:pPr>
        <w:spacing w:before="0" w:beforeAutospacing="0" w:after="0" w:afterAutospacing="0"/>
        <w:rPr>
          <w:rFonts w:cstheme="minorHAnsi"/>
          <w:sz w:val="28"/>
          <w:szCs w:val="28"/>
          <w:lang w:val="ru-RU"/>
        </w:rPr>
      </w:pPr>
    </w:p>
    <w:p w:rsidR="003D38A8" w:rsidRDefault="003D38A8" w:rsidP="003D38A8">
      <w:pPr>
        <w:spacing w:before="0" w:beforeAutospacing="0" w:after="0" w:afterAutospacing="0"/>
        <w:rPr>
          <w:rFonts w:cstheme="minorHAnsi"/>
          <w:sz w:val="28"/>
          <w:szCs w:val="28"/>
          <w:lang w:val="ru-RU"/>
        </w:rPr>
      </w:pPr>
    </w:p>
    <w:p w:rsidR="003D38A8" w:rsidRDefault="003D38A8" w:rsidP="003D38A8">
      <w:pPr>
        <w:spacing w:before="0" w:beforeAutospacing="0" w:after="0" w:afterAutospacing="0"/>
        <w:rPr>
          <w:rFonts w:cstheme="minorHAnsi"/>
          <w:sz w:val="28"/>
          <w:szCs w:val="28"/>
          <w:lang w:val="ru-RU"/>
        </w:rPr>
      </w:pPr>
    </w:p>
    <w:p w:rsidR="0095416B" w:rsidRDefault="0095416B" w:rsidP="0095416B">
      <w:pPr>
        <w:spacing w:before="0" w:beforeAutospacing="0" w:after="0" w:afterAutospacing="0"/>
        <w:jc w:val="both"/>
        <w:rPr>
          <w:rFonts w:cstheme="minorHAnsi"/>
          <w:color w:val="000000"/>
          <w:sz w:val="28"/>
          <w:szCs w:val="28"/>
          <w:lang w:val="ru-RU"/>
        </w:rPr>
      </w:pPr>
      <w:r>
        <w:rPr>
          <w:rFonts w:cstheme="minorHAnsi"/>
          <w:color w:val="000000"/>
          <w:sz w:val="28"/>
          <w:szCs w:val="28"/>
          <w:lang w:val="ru-RU"/>
        </w:rPr>
        <w:t xml:space="preserve">Директор                                                                                                      </w:t>
      </w:r>
      <w:r w:rsidR="002344DA">
        <w:rPr>
          <w:rFonts w:cstheme="minorHAnsi"/>
          <w:color w:val="000000"/>
          <w:sz w:val="28"/>
          <w:szCs w:val="28"/>
          <w:lang w:val="ru-RU"/>
        </w:rPr>
        <w:t xml:space="preserve">       </w:t>
      </w:r>
      <w:r>
        <w:rPr>
          <w:rFonts w:cstheme="minorHAnsi"/>
          <w:color w:val="000000"/>
          <w:sz w:val="28"/>
          <w:szCs w:val="28"/>
          <w:lang w:val="ru-RU"/>
        </w:rPr>
        <w:t xml:space="preserve">   </w:t>
      </w:r>
      <w:r w:rsidR="002344DA">
        <w:rPr>
          <w:rFonts w:cstheme="minorHAnsi"/>
          <w:color w:val="000000"/>
          <w:sz w:val="28"/>
          <w:szCs w:val="28"/>
          <w:lang w:val="ru-RU"/>
        </w:rPr>
        <w:t>Н.В. Жук</w:t>
      </w:r>
      <w:r>
        <w:rPr>
          <w:rFonts w:cstheme="minorHAnsi"/>
          <w:color w:val="000000"/>
          <w:sz w:val="28"/>
          <w:szCs w:val="28"/>
          <w:lang w:val="ru-RU"/>
        </w:rPr>
        <w:t xml:space="preserve"> </w:t>
      </w:r>
    </w:p>
    <w:p w:rsidR="0095416B" w:rsidRDefault="0095416B" w:rsidP="0095416B">
      <w:pPr>
        <w:spacing w:before="0" w:beforeAutospacing="0" w:after="0" w:afterAutospacing="0"/>
        <w:ind w:firstLine="420"/>
        <w:jc w:val="both"/>
        <w:rPr>
          <w:rFonts w:cstheme="minorHAnsi"/>
          <w:color w:val="000000"/>
          <w:sz w:val="28"/>
          <w:szCs w:val="28"/>
          <w:lang w:val="ru-RU"/>
        </w:rPr>
      </w:pPr>
    </w:p>
    <w:p w:rsidR="0095416B" w:rsidRDefault="0095416B" w:rsidP="0095416B">
      <w:pPr>
        <w:spacing w:before="0" w:beforeAutospacing="0" w:after="0" w:afterAutospacing="0"/>
        <w:jc w:val="both"/>
        <w:rPr>
          <w:rFonts w:cstheme="minorHAnsi"/>
          <w:color w:val="000000"/>
          <w:sz w:val="28"/>
          <w:szCs w:val="28"/>
          <w:lang w:val="ru-RU"/>
        </w:rPr>
      </w:pPr>
      <w:r>
        <w:rPr>
          <w:rFonts w:cstheme="minorHAnsi"/>
          <w:color w:val="000000"/>
          <w:sz w:val="28"/>
          <w:szCs w:val="28"/>
          <w:lang w:val="ru-RU"/>
        </w:rPr>
        <w:t xml:space="preserve">Ведущий специалист </w:t>
      </w:r>
    </w:p>
    <w:p w:rsidR="0095416B" w:rsidRDefault="0095416B" w:rsidP="0095416B">
      <w:pPr>
        <w:spacing w:before="0" w:beforeAutospacing="0" w:after="0" w:afterAutospacing="0"/>
        <w:jc w:val="both"/>
        <w:rPr>
          <w:rFonts w:cstheme="minorHAnsi"/>
          <w:color w:val="000000"/>
          <w:sz w:val="28"/>
          <w:szCs w:val="28"/>
          <w:lang w:val="ru-RU"/>
        </w:rPr>
      </w:pPr>
      <w:r>
        <w:rPr>
          <w:rFonts w:cstheme="minorHAnsi"/>
          <w:color w:val="000000"/>
          <w:sz w:val="28"/>
          <w:szCs w:val="28"/>
          <w:lang w:val="ru-RU"/>
        </w:rPr>
        <w:t xml:space="preserve">администрации Новопетровского </w:t>
      </w:r>
    </w:p>
    <w:p w:rsidR="0095416B" w:rsidRDefault="0095416B" w:rsidP="0095416B">
      <w:pPr>
        <w:spacing w:before="0" w:beforeAutospacing="0" w:after="0" w:afterAutospacing="0"/>
        <w:jc w:val="both"/>
        <w:rPr>
          <w:rFonts w:cstheme="minorHAnsi"/>
          <w:color w:val="000000"/>
          <w:sz w:val="28"/>
          <w:szCs w:val="28"/>
          <w:lang w:val="ru-RU"/>
        </w:rPr>
      </w:pPr>
      <w:r>
        <w:rPr>
          <w:rFonts w:cstheme="minorHAnsi"/>
          <w:color w:val="000000"/>
          <w:sz w:val="28"/>
          <w:szCs w:val="28"/>
          <w:lang w:val="ru-RU"/>
        </w:rPr>
        <w:t xml:space="preserve">сельского поселения </w:t>
      </w:r>
    </w:p>
    <w:p w:rsidR="0095416B" w:rsidRPr="00B25503" w:rsidRDefault="0095416B" w:rsidP="0095416B">
      <w:pPr>
        <w:spacing w:before="0" w:beforeAutospacing="0" w:after="0" w:afterAutospacing="0"/>
        <w:jc w:val="both"/>
        <w:rPr>
          <w:rFonts w:cstheme="minorHAnsi"/>
          <w:color w:val="000000"/>
          <w:sz w:val="28"/>
          <w:szCs w:val="28"/>
          <w:lang w:val="ru-RU"/>
        </w:rPr>
      </w:pPr>
      <w:r>
        <w:rPr>
          <w:rFonts w:cstheme="minorHAnsi"/>
          <w:color w:val="000000"/>
          <w:sz w:val="28"/>
          <w:szCs w:val="28"/>
          <w:lang w:val="ru-RU"/>
        </w:rPr>
        <w:t>Павловского района                                                                                           Ю.А. Малий</w:t>
      </w:r>
    </w:p>
    <w:p w:rsidR="0095416B" w:rsidRDefault="0095416B" w:rsidP="0095416B">
      <w:pPr>
        <w:spacing w:before="0" w:beforeAutospacing="0" w:after="0" w:afterAutospacing="0"/>
        <w:jc w:val="both"/>
        <w:rPr>
          <w:rFonts w:cstheme="minorHAnsi"/>
          <w:color w:val="000000"/>
          <w:sz w:val="28"/>
          <w:szCs w:val="28"/>
          <w:lang w:val="ru-RU"/>
        </w:rPr>
      </w:pPr>
    </w:p>
    <w:p w:rsidR="0095416B" w:rsidRDefault="0095416B" w:rsidP="0095416B">
      <w:pPr>
        <w:spacing w:before="0" w:beforeAutospacing="0" w:after="0" w:afterAutospacing="0"/>
        <w:jc w:val="both"/>
        <w:rPr>
          <w:rFonts w:cstheme="minorHAnsi"/>
          <w:color w:val="000000"/>
          <w:sz w:val="28"/>
          <w:szCs w:val="28"/>
          <w:lang w:val="ru-RU"/>
        </w:rPr>
      </w:pPr>
    </w:p>
    <w:p w:rsidR="003D38A8" w:rsidRDefault="003D38A8" w:rsidP="0095416B">
      <w:pPr>
        <w:spacing w:before="0" w:beforeAutospacing="0" w:after="0" w:afterAutospacing="0"/>
        <w:rPr>
          <w:rFonts w:cstheme="minorHAnsi"/>
          <w:sz w:val="28"/>
          <w:szCs w:val="28"/>
          <w:lang w:val="ru-RU"/>
        </w:rPr>
      </w:pPr>
    </w:p>
    <w:p w:rsidR="003D38A8" w:rsidRDefault="003D38A8" w:rsidP="003D38A8">
      <w:pPr>
        <w:spacing w:before="0" w:beforeAutospacing="0" w:after="0" w:afterAutospacing="0"/>
        <w:rPr>
          <w:rFonts w:cstheme="minorHAnsi"/>
          <w:sz w:val="28"/>
          <w:szCs w:val="28"/>
          <w:lang w:val="ru-RU"/>
        </w:rPr>
      </w:pPr>
    </w:p>
    <w:p w:rsidR="003D38A8" w:rsidRDefault="003D38A8" w:rsidP="003D38A8">
      <w:pPr>
        <w:spacing w:before="0" w:beforeAutospacing="0" w:after="0" w:afterAutospacing="0"/>
        <w:rPr>
          <w:rFonts w:cstheme="minorHAnsi"/>
          <w:sz w:val="28"/>
          <w:szCs w:val="28"/>
          <w:lang w:val="ru-RU"/>
        </w:rPr>
      </w:pPr>
    </w:p>
    <w:p w:rsidR="003D38A8" w:rsidRDefault="003D38A8" w:rsidP="003D38A8">
      <w:pPr>
        <w:spacing w:before="0" w:beforeAutospacing="0" w:after="0" w:afterAutospacing="0"/>
        <w:rPr>
          <w:rFonts w:cstheme="minorHAnsi"/>
          <w:sz w:val="28"/>
          <w:szCs w:val="28"/>
          <w:lang w:val="ru-RU"/>
        </w:rPr>
      </w:pPr>
    </w:p>
    <w:p w:rsidR="003D38A8" w:rsidRDefault="003D38A8" w:rsidP="003D38A8">
      <w:pPr>
        <w:spacing w:before="0" w:beforeAutospacing="0" w:after="0" w:afterAutospacing="0"/>
        <w:rPr>
          <w:rFonts w:cstheme="minorHAnsi"/>
          <w:sz w:val="28"/>
          <w:szCs w:val="28"/>
          <w:lang w:val="ru-RU"/>
        </w:rPr>
      </w:pPr>
    </w:p>
    <w:p w:rsidR="003D38A8" w:rsidRDefault="003D38A8" w:rsidP="003D38A8">
      <w:pPr>
        <w:spacing w:before="0" w:beforeAutospacing="0" w:after="0" w:afterAutospacing="0"/>
        <w:rPr>
          <w:rFonts w:cstheme="minorHAnsi"/>
          <w:sz w:val="28"/>
          <w:szCs w:val="28"/>
          <w:lang w:val="ru-RU"/>
        </w:rPr>
      </w:pPr>
    </w:p>
    <w:p w:rsidR="003D38A8" w:rsidRDefault="003D38A8" w:rsidP="003D38A8">
      <w:pPr>
        <w:spacing w:before="0" w:beforeAutospacing="0" w:after="0" w:afterAutospacing="0"/>
        <w:rPr>
          <w:rFonts w:cstheme="minorHAnsi"/>
          <w:sz w:val="28"/>
          <w:szCs w:val="28"/>
          <w:lang w:val="ru-RU"/>
        </w:rPr>
      </w:pPr>
    </w:p>
    <w:p w:rsidR="003D38A8" w:rsidRDefault="003D38A8" w:rsidP="003D38A8">
      <w:pPr>
        <w:spacing w:before="0" w:beforeAutospacing="0" w:after="0" w:afterAutospacing="0"/>
        <w:rPr>
          <w:rFonts w:cstheme="minorHAnsi"/>
          <w:sz w:val="28"/>
          <w:szCs w:val="28"/>
          <w:lang w:val="ru-RU"/>
        </w:rPr>
      </w:pPr>
    </w:p>
    <w:p w:rsidR="003D38A8" w:rsidRDefault="003D38A8" w:rsidP="003D38A8">
      <w:pPr>
        <w:spacing w:before="0" w:beforeAutospacing="0" w:after="0" w:afterAutospacing="0"/>
        <w:rPr>
          <w:rFonts w:cstheme="minorHAnsi"/>
          <w:sz w:val="28"/>
          <w:szCs w:val="28"/>
          <w:lang w:val="ru-RU"/>
        </w:rPr>
      </w:pPr>
    </w:p>
    <w:p w:rsidR="003D38A8" w:rsidRDefault="003D38A8" w:rsidP="003D38A8">
      <w:pPr>
        <w:spacing w:before="0" w:beforeAutospacing="0" w:after="0" w:afterAutospacing="0"/>
        <w:rPr>
          <w:rFonts w:cstheme="minorHAnsi"/>
          <w:sz w:val="28"/>
          <w:szCs w:val="28"/>
          <w:lang w:val="ru-RU"/>
        </w:rPr>
      </w:pPr>
    </w:p>
    <w:p w:rsidR="00E118AD" w:rsidRDefault="00E118AD" w:rsidP="003D38A8">
      <w:pPr>
        <w:spacing w:before="0" w:beforeAutospacing="0" w:after="0" w:afterAutospacing="0"/>
        <w:rPr>
          <w:rFonts w:cstheme="minorHAnsi"/>
          <w:sz w:val="28"/>
          <w:szCs w:val="28"/>
          <w:lang w:val="ru-RU"/>
        </w:rPr>
      </w:pPr>
    </w:p>
    <w:p w:rsidR="00E118AD" w:rsidRDefault="00E118AD" w:rsidP="003D38A8">
      <w:pPr>
        <w:spacing w:before="0" w:beforeAutospacing="0" w:after="0" w:afterAutospacing="0"/>
        <w:rPr>
          <w:rFonts w:cstheme="minorHAnsi"/>
          <w:sz w:val="28"/>
          <w:szCs w:val="28"/>
          <w:lang w:val="ru-RU"/>
        </w:rPr>
      </w:pPr>
    </w:p>
    <w:p w:rsidR="00E118AD" w:rsidRDefault="00E118AD" w:rsidP="003D38A8">
      <w:pPr>
        <w:spacing w:before="0" w:beforeAutospacing="0" w:after="0" w:afterAutospacing="0"/>
        <w:rPr>
          <w:rFonts w:cstheme="minorHAnsi"/>
          <w:sz w:val="28"/>
          <w:szCs w:val="28"/>
          <w:lang w:val="ru-RU"/>
        </w:rPr>
      </w:pPr>
    </w:p>
    <w:p w:rsidR="00E118AD" w:rsidRDefault="00E118AD" w:rsidP="003D38A8">
      <w:pPr>
        <w:spacing w:before="0" w:beforeAutospacing="0" w:after="0" w:afterAutospacing="0"/>
        <w:rPr>
          <w:rFonts w:cstheme="minorHAnsi"/>
          <w:sz w:val="28"/>
          <w:szCs w:val="28"/>
          <w:lang w:val="ru-RU"/>
        </w:rPr>
      </w:pPr>
    </w:p>
    <w:p w:rsidR="0095416B" w:rsidRDefault="0095416B" w:rsidP="003D38A8">
      <w:pPr>
        <w:spacing w:before="0" w:beforeAutospacing="0" w:after="0" w:afterAutospacing="0"/>
        <w:rPr>
          <w:rFonts w:cstheme="minorHAnsi"/>
          <w:sz w:val="28"/>
          <w:szCs w:val="28"/>
          <w:lang w:val="ru-RU"/>
        </w:rPr>
      </w:pPr>
    </w:p>
    <w:p w:rsidR="00E118AD" w:rsidRDefault="00E118AD" w:rsidP="003D38A8">
      <w:pPr>
        <w:spacing w:before="0" w:beforeAutospacing="0" w:after="0" w:afterAutospacing="0"/>
        <w:rPr>
          <w:rFonts w:cstheme="minorHAnsi"/>
          <w:sz w:val="28"/>
          <w:szCs w:val="28"/>
          <w:lang w:val="ru-RU"/>
        </w:rPr>
      </w:pPr>
    </w:p>
    <w:p w:rsidR="00E118AD" w:rsidRDefault="00E118AD" w:rsidP="003D38A8">
      <w:pPr>
        <w:spacing w:before="0" w:beforeAutospacing="0" w:after="0" w:afterAutospacing="0"/>
        <w:rPr>
          <w:rFonts w:cstheme="minorHAnsi"/>
          <w:sz w:val="28"/>
          <w:szCs w:val="28"/>
          <w:lang w:val="ru-RU"/>
        </w:rPr>
      </w:pPr>
    </w:p>
    <w:p w:rsidR="00E118AD" w:rsidRDefault="00E118AD" w:rsidP="003D38A8">
      <w:pPr>
        <w:spacing w:before="0" w:beforeAutospacing="0" w:after="0" w:afterAutospacing="0"/>
        <w:rPr>
          <w:rFonts w:cstheme="minorHAnsi"/>
          <w:sz w:val="28"/>
          <w:szCs w:val="28"/>
          <w:lang w:val="ru-RU"/>
        </w:rPr>
      </w:pPr>
    </w:p>
    <w:p w:rsidR="00E118AD" w:rsidRDefault="00E118AD" w:rsidP="003D38A8">
      <w:pPr>
        <w:spacing w:before="0" w:beforeAutospacing="0" w:after="0" w:afterAutospacing="0"/>
        <w:rPr>
          <w:rFonts w:cstheme="minorHAnsi"/>
          <w:sz w:val="28"/>
          <w:szCs w:val="28"/>
          <w:lang w:val="ru-RU"/>
        </w:rPr>
      </w:pPr>
    </w:p>
    <w:p w:rsidR="00E118AD" w:rsidRDefault="00E118AD" w:rsidP="003D38A8">
      <w:pPr>
        <w:spacing w:before="0" w:beforeAutospacing="0" w:after="0" w:afterAutospacing="0"/>
        <w:rPr>
          <w:rFonts w:cstheme="minorHAnsi"/>
          <w:sz w:val="28"/>
          <w:szCs w:val="28"/>
          <w:lang w:val="ru-RU"/>
        </w:rPr>
      </w:pPr>
    </w:p>
    <w:p w:rsidR="00E118AD" w:rsidRDefault="00E118AD" w:rsidP="003D38A8">
      <w:pPr>
        <w:spacing w:before="0" w:beforeAutospacing="0" w:after="0" w:afterAutospacing="0"/>
        <w:rPr>
          <w:rFonts w:cstheme="minorHAnsi"/>
          <w:sz w:val="28"/>
          <w:szCs w:val="28"/>
          <w:lang w:val="ru-RU"/>
        </w:rPr>
      </w:pPr>
    </w:p>
    <w:p w:rsidR="00E118AD" w:rsidRDefault="00E118AD" w:rsidP="003D38A8">
      <w:pPr>
        <w:spacing w:before="0" w:beforeAutospacing="0" w:after="0" w:afterAutospacing="0"/>
        <w:rPr>
          <w:rFonts w:cstheme="minorHAnsi"/>
          <w:sz w:val="28"/>
          <w:szCs w:val="28"/>
          <w:lang w:val="ru-RU"/>
        </w:rPr>
      </w:pPr>
    </w:p>
    <w:p w:rsidR="00E118AD" w:rsidRPr="00205687" w:rsidRDefault="00E118AD" w:rsidP="00E118AD">
      <w:pPr>
        <w:spacing w:before="0" w:beforeAutospacing="0" w:after="0" w:afterAutospacing="0"/>
        <w:jc w:val="right"/>
        <w:rPr>
          <w:rFonts w:ascii="Times New Roman" w:eastAsia="Times New Roman" w:hAnsi="Times New Roman" w:cs="Times New Roman"/>
          <w:sz w:val="28"/>
          <w:szCs w:val="28"/>
          <w:lang w:val="ru-RU" w:eastAsia="ru-RU"/>
        </w:rPr>
      </w:pPr>
      <w:r>
        <w:rPr>
          <w:rFonts w:cstheme="minorHAnsi"/>
          <w:sz w:val="28"/>
          <w:szCs w:val="28"/>
          <w:lang w:val="ru-RU"/>
        </w:rPr>
        <w:lastRenderedPageBreak/>
        <w:tab/>
      </w:r>
      <w:r w:rsidRPr="00205687">
        <w:rPr>
          <w:rFonts w:ascii="Times New Roman" w:eastAsia="Times New Roman" w:hAnsi="Times New Roman" w:cs="Times New Roman"/>
          <w:sz w:val="28"/>
          <w:szCs w:val="28"/>
          <w:lang w:val="ru-RU" w:eastAsia="ru-RU"/>
        </w:rPr>
        <w:t xml:space="preserve">ПРИЛОЖЕНИЕ </w:t>
      </w:r>
      <w:r>
        <w:rPr>
          <w:rFonts w:ascii="Times New Roman" w:eastAsia="Times New Roman" w:hAnsi="Times New Roman" w:cs="Times New Roman"/>
          <w:sz w:val="28"/>
          <w:szCs w:val="28"/>
          <w:lang w:val="ru-RU" w:eastAsia="ru-RU"/>
        </w:rPr>
        <w:t>1</w:t>
      </w:r>
      <w:r w:rsidR="005814C2">
        <w:rPr>
          <w:rFonts w:ascii="Times New Roman" w:eastAsia="Times New Roman" w:hAnsi="Times New Roman" w:cs="Times New Roman"/>
          <w:sz w:val="28"/>
          <w:szCs w:val="28"/>
          <w:lang w:val="ru-RU" w:eastAsia="ru-RU"/>
        </w:rPr>
        <w:t>3</w:t>
      </w:r>
    </w:p>
    <w:p w:rsidR="00E118AD" w:rsidRDefault="00E118AD" w:rsidP="00E118AD">
      <w:pPr>
        <w:spacing w:before="0" w:beforeAutospacing="0" w:after="0" w:afterAutospacing="0"/>
        <w:jc w:val="right"/>
        <w:rPr>
          <w:rFonts w:ascii="Times New Roman" w:eastAsia="Times New Roman" w:hAnsi="Times New Roman" w:cs="Times New Roman"/>
          <w:sz w:val="28"/>
          <w:szCs w:val="28"/>
          <w:lang w:val="ru-RU" w:eastAsia="ru-RU"/>
        </w:rPr>
      </w:pPr>
      <w:r w:rsidRPr="00205687">
        <w:rPr>
          <w:rFonts w:ascii="Times New Roman" w:eastAsia="Times New Roman" w:hAnsi="Times New Roman" w:cs="Times New Roman"/>
          <w:sz w:val="28"/>
          <w:szCs w:val="28"/>
          <w:lang w:val="ru-RU" w:eastAsia="ru-RU"/>
        </w:rPr>
        <w:t xml:space="preserve">                                                                         к учётной политике</w:t>
      </w:r>
    </w:p>
    <w:p w:rsidR="00E118AD" w:rsidRDefault="00E118AD" w:rsidP="00E118AD">
      <w:pPr>
        <w:spacing w:before="0" w:beforeAutospacing="0" w:after="0" w:afterAutospacing="0"/>
        <w:jc w:val="right"/>
        <w:rPr>
          <w:rFonts w:ascii="Times New Roman" w:eastAsia="Times New Roman" w:hAnsi="Times New Roman" w:cs="Times New Roman"/>
          <w:sz w:val="28"/>
          <w:szCs w:val="28"/>
          <w:lang w:val="ru-RU" w:eastAsia="ru-RU"/>
        </w:rPr>
      </w:pPr>
      <w:r w:rsidRPr="005E0ACF">
        <w:rPr>
          <w:rFonts w:ascii="Times New Roman" w:eastAsia="Times New Roman" w:hAnsi="Times New Roman" w:cs="Times New Roman"/>
          <w:sz w:val="28"/>
          <w:szCs w:val="28"/>
          <w:lang w:val="ru-RU" w:eastAsia="ru-RU"/>
        </w:rPr>
        <w:t>Муниципально</w:t>
      </w:r>
      <w:r>
        <w:rPr>
          <w:rFonts w:ascii="Times New Roman" w:eastAsia="Times New Roman" w:hAnsi="Times New Roman" w:cs="Times New Roman"/>
          <w:sz w:val="28"/>
          <w:szCs w:val="28"/>
          <w:lang w:val="ru-RU" w:eastAsia="ru-RU"/>
        </w:rPr>
        <w:t>го</w:t>
      </w:r>
      <w:r w:rsidRPr="005E0ACF">
        <w:rPr>
          <w:rFonts w:ascii="Times New Roman" w:eastAsia="Times New Roman" w:hAnsi="Times New Roman" w:cs="Times New Roman"/>
          <w:sz w:val="28"/>
          <w:szCs w:val="28"/>
          <w:lang w:val="ru-RU" w:eastAsia="ru-RU"/>
        </w:rPr>
        <w:t xml:space="preserve"> бюджетно</w:t>
      </w:r>
      <w:r>
        <w:rPr>
          <w:rFonts w:ascii="Times New Roman" w:eastAsia="Times New Roman" w:hAnsi="Times New Roman" w:cs="Times New Roman"/>
          <w:sz w:val="28"/>
          <w:szCs w:val="28"/>
          <w:lang w:val="ru-RU" w:eastAsia="ru-RU"/>
        </w:rPr>
        <w:t>го</w:t>
      </w:r>
    </w:p>
    <w:p w:rsidR="00E118AD" w:rsidRDefault="00E118AD" w:rsidP="00E118AD">
      <w:pPr>
        <w:spacing w:before="0" w:beforeAutospacing="0" w:after="0" w:afterAutospacing="0"/>
        <w:jc w:val="right"/>
        <w:rPr>
          <w:rFonts w:ascii="Times New Roman" w:eastAsia="Times New Roman" w:hAnsi="Times New Roman" w:cs="Times New Roman"/>
          <w:sz w:val="28"/>
          <w:szCs w:val="28"/>
          <w:lang w:val="ru-RU" w:eastAsia="ru-RU"/>
        </w:rPr>
      </w:pPr>
      <w:r w:rsidRPr="005E0ACF">
        <w:rPr>
          <w:rFonts w:ascii="Times New Roman" w:eastAsia="Times New Roman" w:hAnsi="Times New Roman" w:cs="Times New Roman"/>
          <w:sz w:val="28"/>
          <w:szCs w:val="28"/>
          <w:lang w:val="ru-RU" w:eastAsia="ru-RU"/>
        </w:rPr>
        <w:t xml:space="preserve"> учреждени</w:t>
      </w:r>
      <w:r>
        <w:rPr>
          <w:rFonts w:ascii="Times New Roman" w:eastAsia="Times New Roman" w:hAnsi="Times New Roman" w:cs="Times New Roman"/>
          <w:sz w:val="28"/>
          <w:szCs w:val="28"/>
          <w:lang w:val="ru-RU" w:eastAsia="ru-RU"/>
        </w:rPr>
        <w:t>я</w:t>
      </w:r>
      <w:r w:rsidRPr="005E0ACF">
        <w:rPr>
          <w:rFonts w:ascii="Times New Roman" w:eastAsia="Times New Roman" w:hAnsi="Times New Roman" w:cs="Times New Roman"/>
          <w:sz w:val="28"/>
          <w:szCs w:val="28"/>
          <w:lang w:val="ru-RU" w:eastAsia="ru-RU"/>
        </w:rPr>
        <w:t xml:space="preserve"> «</w:t>
      </w:r>
      <w:r w:rsidR="002344DA">
        <w:rPr>
          <w:rFonts w:ascii="Times New Roman" w:eastAsia="Times New Roman" w:hAnsi="Times New Roman" w:cs="Times New Roman"/>
          <w:sz w:val="28"/>
          <w:szCs w:val="28"/>
          <w:lang w:val="ru-RU" w:eastAsia="ru-RU"/>
        </w:rPr>
        <w:t>Библиотека</w:t>
      </w:r>
    </w:p>
    <w:p w:rsidR="00E118AD" w:rsidRDefault="00E118AD" w:rsidP="00E118AD">
      <w:pPr>
        <w:spacing w:before="0" w:beforeAutospacing="0" w:after="0" w:afterAutospacing="0"/>
        <w:jc w:val="right"/>
        <w:rPr>
          <w:rFonts w:ascii="Times New Roman" w:eastAsia="Times New Roman" w:hAnsi="Times New Roman" w:cs="Times New Roman"/>
          <w:sz w:val="28"/>
          <w:szCs w:val="28"/>
          <w:lang w:val="ru-RU" w:eastAsia="ru-RU"/>
        </w:rPr>
      </w:pPr>
      <w:r w:rsidRPr="005E0ACF">
        <w:rPr>
          <w:rFonts w:ascii="Times New Roman" w:eastAsia="Times New Roman" w:hAnsi="Times New Roman" w:cs="Times New Roman"/>
          <w:sz w:val="28"/>
          <w:szCs w:val="28"/>
          <w:lang w:val="ru-RU" w:eastAsia="ru-RU"/>
        </w:rPr>
        <w:t xml:space="preserve"> муниципального образования</w:t>
      </w:r>
    </w:p>
    <w:p w:rsidR="00E118AD" w:rsidRDefault="00E118AD" w:rsidP="00E118AD">
      <w:pPr>
        <w:spacing w:before="0" w:beforeAutospacing="0" w:after="0" w:afterAutospacing="0"/>
        <w:jc w:val="right"/>
        <w:rPr>
          <w:rFonts w:ascii="Times New Roman" w:eastAsia="Times New Roman" w:hAnsi="Times New Roman" w:cs="Times New Roman"/>
          <w:sz w:val="28"/>
          <w:szCs w:val="28"/>
          <w:lang w:val="ru-RU" w:eastAsia="ru-RU"/>
        </w:rPr>
      </w:pPr>
      <w:r w:rsidRPr="00E137B6">
        <w:rPr>
          <w:rFonts w:ascii="Times New Roman" w:eastAsia="Times New Roman" w:hAnsi="Times New Roman" w:cs="Times New Roman"/>
          <w:sz w:val="28"/>
          <w:szCs w:val="28"/>
          <w:lang w:val="ru-RU" w:eastAsia="ru-RU"/>
        </w:rPr>
        <w:t>Новопетровское сельское поселение</w:t>
      </w:r>
    </w:p>
    <w:p w:rsidR="00E118AD" w:rsidRDefault="00E118AD" w:rsidP="00E118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eastAsia="Times New Roman" w:hAnsi="Times New Roman" w:cs="Times New Roman"/>
          <w:lang w:val="ru-RU" w:eastAsia="ru-RU"/>
        </w:rPr>
      </w:pPr>
    </w:p>
    <w:p w:rsidR="00E118AD" w:rsidRDefault="00E118AD" w:rsidP="00E118AD">
      <w:pPr>
        <w:tabs>
          <w:tab w:val="left" w:pos="8340"/>
        </w:tabs>
        <w:spacing w:before="0" w:beforeAutospacing="0" w:after="0" w:afterAutospacing="0"/>
        <w:rPr>
          <w:rFonts w:cstheme="minorHAnsi"/>
          <w:sz w:val="28"/>
          <w:szCs w:val="28"/>
          <w:lang w:val="ru-RU"/>
        </w:rPr>
      </w:pPr>
    </w:p>
    <w:p w:rsidR="003D38A8" w:rsidRDefault="003D38A8" w:rsidP="003D38A8">
      <w:pPr>
        <w:spacing w:before="0" w:beforeAutospacing="0" w:after="0" w:afterAutospacing="0"/>
        <w:rPr>
          <w:rFonts w:cstheme="minorHAnsi"/>
          <w:sz w:val="28"/>
          <w:szCs w:val="28"/>
          <w:lang w:val="ru-RU"/>
        </w:rPr>
      </w:pPr>
    </w:p>
    <w:p w:rsidR="003D38A8" w:rsidRDefault="003D38A8" w:rsidP="003D38A8">
      <w:pPr>
        <w:spacing w:before="0" w:beforeAutospacing="0" w:after="0" w:afterAutospacing="0"/>
        <w:rPr>
          <w:rFonts w:cstheme="minorHAnsi"/>
          <w:sz w:val="28"/>
          <w:szCs w:val="28"/>
          <w:lang w:val="ru-RU"/>
        </w:rPr>
      </w:pPr>
    </w:p>
    <w:p w:rsidR="003D38A8" w:rsidRDefault="003D38A8" w:rsidP="003D38A8">
      <w:pPr>
        <w:spacing w:before="0" w:beforeAutospacing="0" w:after="0" w:afterAutospacing="0"/>
        <w:rPr>
          <w:rFonts w:cstheme="minorHAnsi"/>
          <w:sz w:val="28"/>
          <w:szCs w:val="28"/>
          <w:lang w:val="ru-RU"/>
        </w:rPr>
      </w:pPr>
    </w:p>
    <w:p w:rsidR="003D38A8" w:rsidRDefault="003D38A8" w:rsidP="003D38A8">
      <w:pPr>
        <w:spacing w:before="0" w:beforeAutospacing="0" w:after="0" w:afterAutospacing="0"/>
        <w:rPr>
          <w:rFonts w:cstheme="minorHAnsi"/>
          <w:sz w:val="28"/>
          <w:szCs w:val="28"/>
          <w:lang w:val="ru-RU"/>
        </w:rPr>
      </w:pPr>
    </w:p>
    <w:p w:rsidR="003D38A8" w:rsidRDefault="003D38A8" w:rsidP="003D38A8">
      <w:pPr>
        <w:spacing w:before="0" w:beforeAutospacing="0" w:after="0" w:afterAutospacing="0"/>
        <w:rPr>
          <w:rFonts w:cstheme="minorHAnsi"/>
          <w:sz w:val="28"/>
          <w:szCs w:val="28"/>
          <w:lang w:val="ru-RU"/>
        </w:rPr>
      </w:pPr>
    </w:p>
    <w:p w:rsidR="00E118AD" w:rsidRPr="00E118AD" w:rsidRDefault="00E118AD" w:rsidP="00E118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eastAsia="Times New Roman" w:hAnsi="Times New Roman" w:cs="Times New Roman"/>
          <w:color w:val="000000"/>
          <w:sz w:val="28"/>
          <w:szCs w:val="28"/>
          <w:lang w:val="ru-RU" w:eastAsia="ru-RU"/>
        </w:rPr>
      </w:pPr>
      <w:r w:rsidRPr="00E118AD">
        <w:rPr>
          <w:rFonts w:ascii="Times New Roman" w:eastAsia="Times New Roman" w:hAnsi="Times New Roman" w:cs="Times New Roman"/>
          <w:b/>
          <w:bCs/>
          <w:sz w:val="28"/>
          <w:szCs w:val="28"/>
          <w:lang w:val="ru-RU" w:eastAsia="ru-RU"/>
        </w:rPr>
        <w:t xml:space="preserve">Порядок </w:t>
      </w:r>
      <w:r w:rsidRPr="00E118AD">
        <w:rPr>
          <w:rFonts w:ascii="Times New Roman" w:eastAsia="Times New Roman" w:hAnsi="Times New Roman" w:cs="Times New Roman"/>
          <w:b/>
          <w:sz w:val="28"/>
          <w:szCs w:val="28"/>
          <w:lang w:val="ru-RU" w:eastAsia="ru-RU"/>
        </w:rPr>
        <w:t>расчета резервов по отпускам</w:t>
      </w:r>
    </w:p>
    <w:p w:rsidR="00E118AD" w:rsidRPr="00E118AD" w:rsidRDefault="00E118AD" w:rsidP="00E118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eastAsia="Times New Roman" w:hAnsi="Times New Roman" w:cs="Times New Roman"/>
          <w:color w:val="000000"/>
          <w:sz w:val="28"/>
          <w:szCs w:val="28"/>
          <w:lang w:val="ru-RU" w:eastAsia="ru-RU"/>
        </w:rPr>
      </w:pPr>
      <w:r w:rsidRPr="00E118AD">
        <w:rPr>
          <w:rFonts w:ascii="Times New Roman" w:eastAsia="Times New Roman" w:hAnsi="Times New Roman" w:cs="Times New Roman"/>
          <w:sz w:val="28"/>
          <w:szCs w:val="28"/>
          <w:lang w:val="ru-RU" w:eastAsia="ru-RU"/>
        </w:rPr>
        <w:t> </w:t>
      </w:r>
    </w:p>
    <w:p w:rsidR="00E118AD" w:rsidRPr="00E118AD" w:rsidRDefault="00E118AD" w:rsidP="00E118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eastAsia="Times New Roman" w:hAnsi="Times New Roman" w:cs="Times New Roman"/>
          <w:color w:val="000000"/>
          <w:sz w:val="28"/>
          <w:szCs w:val="28"/>
          <w:lang w:val="ru-RU" w:eastAsia="ru-RU"/>
        </w:rPr>
      </w:pPr>
      <w:r w:rsidRPr="00E118AD">
        <w:rPr>
          <w:rFonts w:ascii="Times New Roman" w:eastAsia="Times New Roman" w:hAnsi="Times New Roman" w:cs="Times New Roman"/>
          <w:sz w:val="28"/>
          <w:szCs w:val="28"/>
          <w:lang w:val="ru-RU" w:eastAsia="ru-RU"/>
        </w:rPr>
        <w:t> </w:t>
      </w:r>
    </w:p>
    <w:p w:rsidR="00E118AD" w:rsidRPr="00E118AD" w:rsidRDefault="00E118AD" w:rsidP="00E118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eastAsia="Times New Roman" w:hAnsi="Times New Roman" w:cs="Times New Roman"/>
          <w:sz w:val="28"/>
          <w:szCs w:val="28"/>
          <w:lang w:val="ru-RU" w:eastAsia="ru-RU"/>
        </w:rPr>
      </w:pPr>
      <w:r w:rsidRPr="00E118AD">
        <w:rPr>
          <w:rFonts w:ascii="Times New Roman" w:eastAsia="Times New Roman" w:hAnsi="Times New Roman" w:cs="Times New Roman"/>
          <w:sz w:val="28"/>
          <w:szCs w:val="28"/>
          <w:lang w:val="ru-RU" w:eastAsia="ru-RU"/>
        </w:rPr>
        <w:tab/>
        <w:t>1. Оценочное обязательство по резерву на оплату отпусков за фактически отработанное время определяется на последний день. Сумма резерва, отраженная в бухучете до отчетной даты, корректируется до величины вновь рассчитанного резерва:</w:t>
      </w:r>
    </w:p>
    <w:p w:rsidR="00E118AD" w:rsidRPr="00E118AD" w:rsidRDefault="00E118AD" w:rsidP="00E118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eastAsia="Times New Roman" w:hAnsi="Times New Roman" w:cs="Times New Roman"/>
          <w:color w:val="000000"/>
          <w:sz w:val="28"/>
          <w:szCs w:val="28"/>
          <w:lang w:val="ru-RU" w:eastAsia="ru-RU"/>
        </w:rPr>
      </w:pPr>
      <w:r w:rsidRPr="00E118AD">
        <w:rPr>
          <w:rFonts w:ascii="Times New Roman" w:eastAsia="Times New Roman" w:hAnsi="Times New Roman" w:cs="Times New Roman"/>
          <w:sz w:val="28"/>
          <w:szCs w:val="28"/>
          <w:lang w:val="ru-RU" w:eastAsia="ru-RU"/>
        </w:rPr>
        <w:t>- в сторону увеличения – дополнительными бухгалтерскими проводками;</w:t>
      </w:r>
    </w:p>
    <w:p w:rsidR="00E118AD" w:rsidRPr="00E118AD" w:rsidRDefault="00E118AD" w:rsidP="00E118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eastAsia="Times New Roman" w:hAnsi="Times New Roman" w:cs="Times New Roman"/>
          <w:color w:val="000000"/>
          <w:sz w:val="28"/>
          <w:szCs w:val="28"/>
          <w:lang w:val="ru-RU" w:eastAsia="ru-RU"/>
        </w:rPr>
      </w:pPr>
      <w:r w:rsidRPr="00E118AD">
        <w:rPr>
          <w:rFonts w:ascii="Times New Roman" w:eastAsia="Times New Roman" w:hAnsi="Times New Roman" w:cs="Times New Roman"/>
          <w:color w:val="000000"/>
          <w:sz w:val="28"/>
          <w:szCs w:val="28"/>
          <w:lang w:val="ru-RU" w:eastAsia="ru-RU"/>
        </w:rPr>
        <w:t>-</w:t>
      </w:r>
      <w:r w:rsidRPr="00E118AD">
        <w:rPr>
          <w:rFonts w:ascii="Times New Roman" w:eastAsia="Times New Roman" w:hAnsi="Times New Roman" w:cs="Times New Roman"/>
          <w:sz w:val="28"/>
          <w:szCs w:val="28"/>
          <w:lang w:val="ru-RU" w:eastAsia="ru-RU"/>
        </w:rPr>
        <w:t xml:space="preserve"> в сторону уменьшения – проводками, оформленными методом «красное сторно».</w:t>
      </w:r>
    </w:p>
    <w:p w:rsidR="00E118AD" w:rsidRPr="00E118AD" w:rsidRDefault="00E118AD" w:rsidP="00E118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eastAsia="Times New Roman" w:hAnsi="Times New Roman" w:cs="Times New Roman"/>
          <w:sz w:val="28"/>
          <w:szCs w:val="28"/>
          <w:lang w:val="ru-RU" w:eastAsia="ru-RU"/>
        </w:rPr>
      </w:pPr>
      <w:r w:rsidRPr="00E118AD">
        <w:rPr>
          <w:rFonts w:ascii="Times New Roman" w:eastAsia="Times New Roman" w:hAnsi="Times New Roman" w:cs="Times New Roman"/>
          <w:sz w:val="28"/>
          <w:szCs w:val="28"/>
          <w:lang w:val="ru-RU" w:eastAsia="ru-RU"/>
        </w:rPr>
        <w:tab/>
        <w:t>2. В величину резерва на оплату отпусков включается:</w:t>
      </w:r>
      <w:r w:rsidRPr="00E118AD">
        <w:rPr>
          <w:rFonts w:ascii="Times New Roman" w:eastAsia="Times New Roman" w:hAnsi="Times New Roman" w:cs="Times New Roman"/>
          <w:color w:val="000000"/>
          <w:sz w:val="28"/>
          <w:szCs w:val="28"/>
          <w:lang w:val="ru-RU" w:eastAsia="ru-RU"/>
        </w:rPr>
        <w:br/>
      </w:r>
      <w:r w:rsidRPr="00E118AD">
        <w:rPr>
          <w:rFonts w:ascii="Times New Roman" w:eastAsia="Times New Roman" w:hAnsi="Times New Roman" w:cs="Times New Roman"/>
          <w:sz w:val="28"/>
          <w:szCs w:val="28"/>
          <w:lang w:val="ru-RU" w:eastAsia="ru-RU"/>
        </w:rPr>
        <w:t>1) сумма оплаты отпусков сотрудникам за фактически отработанное время на дату расчета резерва;</w:t>
      </w:r>
    </w:p>
    <w:p w:rsidR="00E118AD" w:rsidRPr="00E118AD" w:rsidRDefault="00E118AD" w:rsidP="00E118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eastAsia="Times New Roman" w:hAnsi="Times New Roman" w:cs="Times New Roman"/>
          <w:color w:val="000000"/>
          <w:sz w:val="28"/>
          <w:szCs w:val="28"/>
          <w:lang w:val="ru-RU" w:eastAsia="ru-RU"/>
        </w:rPr>
      </w:pPr>
      <w:r w:rsidRPr="00E118AD">
        <w:rPr>
          <w:rFonts w:ascii="Times New Roman" w:eastAsia="Times New Roman" w:hAnsi="Times New Roman" w:cs="Times New Roman"/>
          <w:sz w:val="28"/>
          <w:szCs w:val="28"/>
          <w:lang w:val="ru-RU" w:eastAsia="ru-RU"/>
        </w:rPr>
        <w:t>2) начисленная на отпускные сумма страховых взносов на обязательное пенсионное (социальное, медицинское) страхование и на страхование от несчастных случаев на производстве и профессиональных заболеваний.</w:t>
      </w:r>
    </w:p>
    <w:p w:rsidR="00E118AD" w:rsidRPr="00E118AD" w:rsidRDefault="00E118AD" w:rsidP="00E118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eastAsia="Times New Roman" w:hAnsi="Times New Roman" w:cs="Times New Roman"/>
          <w:color w:val="000000"/>
          <w:sz w:val="28"/>
          <w:szCs w:val="28"/>
          <w:lang w:val="ru-RU" w:eastAsia="ru-RU"/>
        </w:rPr>
      </w:pPr>
      <w:r w:rsidRPr="00E118AD">
        <w:rPr>
          <w:rFonts w:ascii="Times New Roman" w:eastAsia="Times New Roman" w:hAnsi="Times New Roman" w:cs="Times New Roman"/>
          <w:sz w:val="28"/>
          <w:szCs w:val="28"/>
          <w:lang w:val="ru-RU" w:eastAsia="ru-RU"/>
        </w:rPr>
        <w:t> </w:t>
      </w:r>
    </w:p>
    <w:p w:rsidR="00E118AD" w:rsidRPr="00E118AD" w:rsidRDefault="00E118AD" w:rsidP="00E118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eastAsia="Times New Roman" w:hAnsi="Times New Roman" w:cs="Times New Roman"/>
          <w:sz w:val="28"/>
          <w:szCs w:val="28"/>
          <w:lang w:val="ru-RU" w:eastAsia="ru-RU"/>
        </w:rPr>
      </w:pPr>
      <w:r w:rsidRPr="00E118AD">
        <w:rPr>
          <w:rFonts w:ascii="Times New Roman" w:eastAsia="Times New Roman" w:hAnsi="Times New Roman" w:cs="Times New Roman"/>
          <w:sz w:val="28"/>
          <w:szCs w:val="28"/>
          <w:lang w:val="ru-RU" w:eastAsia="ru-RU"/>
        </w:rPr>
        <w:t>3. Сумма оплаты отпусков рассчитывается по формуле:</w:t>
      </w:r>
    </w:p>
    <w:tbl>
      <w:tblPr>
        <w:tblW w:w="0" w:type="auto"/>
        <w:tblLook w:val="04A0" w:firstRow="1" w:lastRow="0" w:firstColumn="1" w:lastColumn="0" w:noHBand="0" w:noVBand="1"/>
      </w:tblPr>
      <w:tblGrid>
        <w:gridCol w:w="1713"/>
        <w:gridCol w:w="374"/>
        <w:gridCol w:w="4569"/>
        <w:gridCol w:w="374"/>
        <w:gridCol w:w="3166"/>
      </w:tblGrid>
      <w:tr w:rsidR="00E118AD" w:rsidRPr="00372090" w:rsidTr="00AA0600">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E118AD" w:rsidRPr="00E118AD" w:rsidRDefault="00E118AD" w:rsidP="00E118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eastAsia="Times New Roman" w:hAnsi="Times New Roman" w:cs="Times New Roman"/>
                <w:sz w:val="28"/>
                <w:szCs w:val="28"/>
                <w:lang w:val="ru-RU" w:eastAsia="ru-RU"/>
              </w:rPr>
            </w:pPr>
            <w:r w:rsidRPr="00E118AD">
              <w:rPr>
                <w:rFonts w:ascii="Times New Roman" w:eastAsia="Times New Roman" w:hAnsi="Times New Roman" w:cs="Times New Roman"/>
                <w:sz w:val="28"/>
                <w:szCs w:val="28"/>
                <w:lang w:val="ru-RU" w:eastAsia="ru-RU"/>
              </w:rPr>
              <w:t>Сумма оплаты отпусков</w:t>
            </w:r>
          </w:p>
        </w:tc>
        <w:tc>
          <w:tcPr>
            <w:tcW w:w="0" w:type="auto"/>
            <w:tcBorders>
              <w:left w:val="single" w:sz="4" w:space="0" w:color="auto"/>
              <w:right w:val="single" w:sz="4" w:space="0" w:color="auto"/>
            </w:tcBorders>
            <w:shd w:val="clear" w:color="auto" w:fill="auto"/>
            <w:vAlign w:val="center"/>
          </w:tcPr>
          <w:p w:rsidR="00E118AD" w:rsidRPr="00E118AD" w:rsidRDefault="00E118AD" w:rsidP="00E118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eastAsia="Times New Roman" w:hAnsi="Times New Roman" w:cs="Times New Roman"/>
                <w:sz w:val="28"/>
                <w:szCs w:val="28"/>
                <w:lang w:val="ru-RU" w:eastAsia="ru-RU"/>
              </w:rPr>
            </w:pPr>
            <w:r w:rsidRPr="00E118AD">
              <w:rPr>
                <w:rFonts w:ascii="Times New Roman" w:eastAsia="Times New Roman" w:hAnsi="Times New Roman" w:cs="Times New Roman"/>
                <w:sz w:val="28"/>
                <w:szCs w:val="28"/>
                <w:lang w:val="ru-RU" w:eastAsia="ru-RU"/>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E118AD" w:rsidRPr="00E118AD" w:rsidRDefault="00E118AD" w:rsidP="00E118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eastAsia="Times New Roman" w:hAnsi="Times New Roman" w:cs="Times New Roman"/>
                <w:sz w:val="28"/>
                <w:szCs w:val="28"/>
                <w:lang w:val="ru-RU" w:eastAsia="ru-RU"/>
              </w:rPr>
            </w:pPr>
            <w:r w:rsidRPr="00E118AD">
              <w:rPr>
                <w:rFonts w:ascii="Times New Roman" w:eastAsia="Times New Roman" w:hAnsi="Times New Roman" w:cs="Times New Roman"/>
                <w:sz w:val="28"/>
                <w:szCs w:val="28"/>
                <w:lang w:val="ru-RU" w:eastAsia="ru-RU"/>
              </w:rPr>
              <w:t>Количество неиспользованных всеми сотрудниками дней отпусков на последний день ________</w:t>
            </w:r>
          </w:p>
        </w:tc>
        <w:tc>
          <w:tcPr>
            <w:tcW w:w="0" w:type="auto"/>
            <w:tcBorders>
              <w:left w:val="single" w:sz="4" w:space="0" w:color="auto"/>
              <w:right w:val="single" w:sz="4" w:space="0" w:color="auto"/>
            </w:tcBorders>
            <w:shd w:val="clear" w:color="auto" w:fill="auto"/>
            <w:vAlign w:val="center"/>
          </w:tcPr>
          <w:p w:rsidR="00E118AD" w:rsidRPr="00E118AD" w:rsidRDefault="00E118AD" w:rsidP="00E118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eastAsia="Times New Roman" w:hAnsi="Times New Roman" w:cs="Times New Roman"/>
                <w:sz w:val="28"/>
                <w:szCs w:val="28"/>
                <w:lang w:val="ru-RU" w:eastAsia="ru-RU"/>
              </w:rPr>
            </w:pPr>
            <w:r w:rsidRPr="00E118AD">
              <w:rPr>
                <w:rFonts w:ascii="Times New Roman" w:eastAsia="Times New Roman" w:hAnsi="Times New Roman" w:cs="Times New Roman"/>
                <w:sz w:val="28"/>
                <w:szCs w:val="28"/>
                <w:lang w:val="ru-RU" w:eastAsia="ru-RU"/>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E118AD" w:rsidRPr="00E118AD" w:rsidRDefault="00E118AD" w:rsidP="00E118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eastAsia="Times New Roman" w:hAnsi="Times New Roman" w:cs="Times New Roman"/>
                <w:sz w:val="28"/>
                <w:szCs w:val="28"/>
                <w:lang w:val="ru-RU" w:eastAsia="ru-RU"/>
              </w:rPr>
            </w:pPr>
            <w:r w:rsidRPr="00E118AD">
              <w:rPr>
                <w:rFonts w:ascii="Times New Roman" w:eastAsia="Times New Roman" w:hAnsi="Times New Roman" w:cs="Times New Roman"/>
                <w:sz w:val="28"/>
                <w:szCs w:val="28"/>
                <w:lang w:val="ru-RU" w:eastAsia="ru-RU"/>
              </w:rPr>
              <w:t>Средний дневной заработок по учреждению за последние 12 мес.</w:t>
            </w:r>
          </w:p>
        </w:tc>
      </w:tr>
    </w:tbl>
    <w:p w:rsidR="00E118AD" w:rsidRPr="00E118AD" w:rsidRDefault="00E118AD" w:rsidP="00E118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eastAsia="Times New Roman" w:hAnsi="Times New Roman" w:cs="Times New Roman"/>
          <w:color w:val="000000"/>
          <w:sz w:val="28"/>
          <w:szCs w:val="28"/>
          <w:lang w:val="ru-RU" w:eastAsia="ru-RU"/>
        </w:rPr>
      </w:pPr>
    </w:p>
    <w:p w:rsidR="00E118AD" w:rsidRPr="00E118AD" w:rsidRDefault="00E118AD" w:rsidP="00E118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eastAsia="Times New Roman" w:hAnsi="Times New Roman" w:cs="Times New Roman"/>
          <w:color w:val="000000"/>
          <w:sz w:val="28"/>
          <w:szCs w:val="28"/>
          <w:lang w:val="ru-RU" w:eastAsia="ru-RU"/>
        </w:rPr>
      </w:pPr>
      <w:r w:rsidRPr="00E118AD">
        <w:rPr>
          <w:rFonts w:ascii="Times New Roman" w:eastAsia="Times New Roman" w:hAnsi="Times New Roman" w:cs="Times New Roman"/>
          <w:sz w:val="28"/>
          <w:szCs w:val="28"/>
          <w:lang w:val="ru-RU" w:eastAsia="ru-RU"/>
        </w:rPr>
        <w:tab/>
        <w:t>4. Данные о количестве дней неиспользованного отпуска представляет кадровая служба в соответствии с графиком документооборота.</w:t>
      </w:r>
    </w:p>
    <w:p w:rsidR="00E118AD" w:rsidRPr="00E118AD" w:rsidRDefault="00E118AD" w:rsidP="00E118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eastAsia="Times New Roman" w:hAnsi="Times New Roman" w:cs="Times New Roman"/>
          <w:color w:val="000000"/>
          <w:sz w:val="28"/>
          <w:szCs w:val="28"/>
          <w:lang w:val="ru-RU" w:eastAsia="ru-RU"/>
        </w:rPr>
      </w:pPr>
      <w:r w:rsidRPr="00E118AD">
        <w:rPr>
          <w:rFonts w:ascii="Times New Roman" w:eastAsia="Times New Roman" w:hAnsi="Times New Roman" w:cs="Times New Roman"/>
          <w:sz w:val="28"/>
          <w:szCs w:val="28"/>
          <w:lang w:val="ru-RU" w:eastAsia="ru-RU"/>
        </w:rPr>
        <w:tab/>
        <w:t>5. Средний дневной заработок (З ср.д.) в целом по учреждению определяется по формуле:</w:t>
      </w:r>
    </w:p>
    <w:p w:rsidR="00E118AD" w:rsidRPr="00E118AD" w:rsidRDefault="00E118AD" w:rsidP="00E118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eastAsia="Times New Roman" w:hAnsi="Times New Roman" w:cs="Times New Roman"/>
          <w:color w:val="000000"/>
          <w:sz w:val="28"/>
          <w:szCs w:val="28"/>
          <w:lang w:val="ru-RU" w:eastAsia="ru-RU"/>
        </w:rPr>
      </w:pPr>
      <w:r w:rsidRPr="00E118AD">
        <w:rPr>
          <w:rFonts w:ascii="Times New Roman" w:eastAsia="Times New Roman" w:hAnsi="Times New Roman" w:cs="Times New Roman"/>
          <w:b/>
          <w:sz w:val="28"/>
          <w:szCs w:val="28"/>
          <w:lang w:val="ru-RU" w:eastAsia="ru-RU"/>
        </w:rPr>
        <w:t>З ср.д. = ФОТ : 12 мес. : Ч : 29,3</w:t>
      </w:r>
      <w:r w:rsidRPr="00E118AD">
        <w:rPr>
          <w:rFonts w:ascii="Times New Roman" w:eastAsia="Times New Roman" w:hAnsi="Times New Roman" w:cs="Times New Roman"/>
          <w:sz w:val="28"/>
          <w:szCs w:val="28"/>
          <w:lang w:val="ru-RU" w:eastAsia="ru-RU"/>
        </w:rPr>
        <w:t xml:space="preserve"> </w:t>
      </w:r>
    </w:p>
    <w:p w:rsidR="00E118AD" w:rsidRPr="00E118AD" w:rsidRDefault="00E118AD" w:rsidP="00E118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eastAsia="Times New Roman" w:hAnsi="Times New Roman" w:cs="Times New Roman"/>
          <w:color w:val="000000"/>
          <w:sz w:val="28"/>
          <w:szCs w:val="28"/>
          <w:lang w:val="ru-RU" w:eastAsia="ru-RU"/>
        </w:rPr>
      </w:pPr>
      <w:r w:rsidRPr="00E118AD">
        <w:rPr>
          <w:rFonts w:ascii="Times New Roman" w:eastAsia="Times New Roman" w:hAnsi="Times New Roman" w:cs="Times New Roman"/>
          <w:sz w:val="28"/>
          <w:szCs w:val="28"/>
          <w:lang w:val="ru-RU" w:eastAsia="ru-RU"/>
        </w:rPr>
        <w:t>где:</w:t>
      </w:r>
    </w:p>
    <w:p w:rsidR="00E118AD" w:rsidRPr="00E118AD" w:rsidRDefault="00E118AD" w:rsidP="00E118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eastAsia="Times New Roman" w:hAnsi="Times New Roman" w:cs="Times New Roman"/>
          <w:color w:val="000000"/>
          <w:sz w:val="28"/>
          <w:szCs w:val="28"/>
          <w:lang w:val="ru-RU" w:eastAsia="ru-RU"/>
        </w:rPr>
      </w:pPr>
      <w:r w:rsidRPr="00E118AD">
        <w:rPr>
          <w:rFonts w:ascii="Times New Roman" w:eastAsia="Times New Roman" w:hAnsi="Times New Roman" w:cs="Times New Roman"/>
          <w:sz w:val="28"/>
          <w:szCs w:val="28"/>
          <w:lang w:val="ru-RU" w:eastAsia="ru-RU"/>
        </w:rPr>
        <w:t>ФОТ – фонд оплаты труда в целом по учреждению за 12 месяцев, предшествующих дате расчета резерва;</w:t>
      </w:r>
    </w:p>
    <w:p w:rsidR="00E118AD" w:rsidRPr="00E118AD" w:rsidRDefault="00E118AD" w:rsidP="00E118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eastAsia="Times New Roman" w:hAnsi="Times New Roman" w:cs="Times New Roman"/>
          <w:color w:val="000000"/>
          <w:sz w:val="28"/>
          <w:szCs w:val="28"/>
          <w:lang w:val="ru-RU" w:eastAsia="ru-RU"/>
        </w:rPr>
      </w:pPr>
      <w:r w:rsidRPr="00E118AD">
        <w:rPr>
          <w:rFonts w:ascii="Times New Roman" w:eastAsia="Times New Roman" w:hAnsi="Times New Roman" w:cs="Times New Roman"/>
          <w:sz w:val="28"/>
          <w:szCs w:val="28"/>
          <w:lang w:val="ru-RU" w:eastAsia="ru-RU"/>
        </w:rPr>
        <w:lastRenderedPageBreak/>
        <w:t>Ч – количество штатных единиц по штатному расписанию, действующему на дату расчета резерва;</w:t>
      </w:r>
    </w:p>
    <w:p w:rsidR="00E118AD" w:rsidRPr="00E118AD" w:rsidRDefault="00E118AD" w:rsidP="00E118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eastAsia="Times New Roman" w:hAnsi="Times New Roman" w:cs="Times New Roman"/>
          <w:color w:val="000000"/>
          <w:sz w:val="28"/>
          <w:szCs w:val="28"/>
          <w:lang w:val="ru-RU" w:eastAsia="ru-RU"/>
        </w:rPr>
      </w:pPr>
      <w:r w:rsidRPr="00E118AD">
        <w:rPr>
          <w:rFonts w:ascii="Times New Roman" w:eastAsia="Times New Roman" w:hAnsi="Times New Roman" w:cs="Times New Roman"/>
          <w:sz w:val="28"/>
          <w:szCs w:val="28"/>
          <w:lang w:val="ru-RU" w:eastAsia="ru-RU"/>
        </w:rPr>
        <w:t>29,3 – среднемесячное число календарных дней, установленное статьей 139 Трудового кодекса РФ.</w:t>
      </w:r>
    </w:p>
    <w:p w:rsidR="00E118AD" w:rsidRPr="00E118AD" w:rsidRDefault="00E118AD" w:rsidP="00E118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eastAsia="Times New Roman" w:hAnsi="Times New Roman" w:cs="Times New Roman"/>
          <w:color w:val="000000"/>
          <w:sz w:val="28"/>
          <w:szCs w:val="28"/>
          <w:lang w:val="ru-RU" w:eastAsia="ru-RU"/>
        </w:rPr>
      </w:pPr>
      <w:r w:rsidRPr="00E118AD">
        <w:rPr>
          <w:rFonts w:ascii="Times New Roman" w:eastAsia="Times New Roman" w:hAnsi="Times New Roman" w:cs="Times New Roman"/>
          <w:color w:val="000000"/>
          <w:sz w:val="28"/>
          <w:szCs w:val="28"/>
          <w:lang w:val="ru-RU" w:eastAsia="ru-RU"/>
        </w:rPr>
        <w:tab/>
      </w:r>
      <w:r w:rsidRPr="00E118AD">
        <w:rPr>
          <w:rFonts w:ascii="Times New Roman" w:eastAsia="Times New Roman" w:hAnsi="Times New Roman" w:cs="Times New Roman"/>
          <w:sz w:val="28"/>
          <w:szCs w:val="28"/>
          <w:lang w:val="ru-RU" w:eastAsia="ru-RU"/>
        </w:rPr>
        <w:t>6. В сумму обязательных страховых взносов для формирования резерва включается:</w:t>
      </w:r>
    </w:p>
    <w:p w:rsidR="00E118AD" w:rsidRPr="00E118AD" w:rsidRDefault="00E118AD" w:rsidP="00E118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eastAsia="Times New Roman" w:hAnsi="Times New Roman" w:cs="Times New Roman"/>
          <w:color w:val="000000"/>
          <w:sz w:val="28"/>
          <w:szCs w:val="28"/>
          <w:lang w:val="ru-RU" w:eastAsia="ru-RU"/>
        </w:rPr>
      </w:pPr>
      <w:r w:rsidRPr="00E118AD">
        <w:rPr>
          <w:rFonts w:ascii="Times New Roman" w:eastAsia="Times New Roman" w:hAnsi="Times New Roman" w:cs="Times New Roman"/>
          <w:sz w:val="28"/>
          <w:szCs w:val="28"/>
          <w:lang w:val="ru-RU" w:eastAsia="ru-RU"/>
        </w:rPr>
        <w:t>1) сумма, рассчитанная по общеустановленной ставке страховых взносов;</w:t>
      </w:r>
    </w:p>
    <w:p w:rsidR="00E118AD" w:rsidRPr="00E118AD" w:rsidRDefault="00E118AD" w:rsidP="00E118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eastAsia="Times New Roman" w:hAnsi="Times New Roman" w:cs="Times New Roman"/>
          <w:color w:val="000000"/>
          <w:sz w:val="28"/>
          <w:szCs w:val="28"/>
          <w:lang w:val="ru-RU" w:eastAsia="ru-RU"/>
        </w:rPr>
      </w:pPr>
      <w:r w:rsidRPr="00E118AD">
        <w:rPr>
          <w:rFonts w:ascii="Times New Roman" w:eastAsia="Times New Roman" w:hAnsi="Times New Roman" w:cs="Times New Roman"/>
          <w:sz w:val="28"/>
          <w:szCs w:val="28"/>
          <w:lang w:val="ru-RU" w:eastAsia="ru-RU"/>
        </w:rPr>
        <w:t>2) сумма, рассчитанная из дополнительных тарифов страховых взносов в Пенсионный фонд РФ.</w:t>
      </w:r>
    </w:p>
    <w:p w:rsidR="00E118AD" w:rsidRPr="00E118AD" w:rsidRDefault="00E118AD" w:rsidP="00E118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eastAsia="Times New Roman" w:hAnsi="Times New Roman" w:cs="Times New Roman"/>
          <w:color w:val="000000"/>
          <w:sz w:val="28"/>
          <w:szCs w:val="28"/>
          <w:lang w:val="ru-RU" w:eastAsia="ru-RU"/>
        </w:rPr>
      </w:pPr>
      <w:r w:rsidRPr="00E118AD">
        <w:rPr>
          <w:rFonts w:ascii="Times New Roman" w:eastAsia="Times New Roman" w:hAnsi="Times New Roman" w:cs="Times New Roman"/>
          <w:sz w:val="28"/>
          <w:szCs w:val="28"/>
          <w:lang w:val="ru-RU" w:eastAsia="ru-RU"/>
        </w:rPr>
        <w:tab/>
        <w:t>Сумма, рассчитанная по общеустановленной ставке страховых взносов, определяется как величина суммы оплаты отпусков сотрудникам на расчетную дату, умноженная на 30,2 процента – суммарную ставку платежей на обязательное страхование и взносов на травматизм.</w:t>
      </w:r>
    </w:p>
    <w:p w:rsidR="00E118AD" w:rsidRPr="00E118AD" w:rsidRDefault="00E118AD" w:rsidP="00E118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eastAsia="Times New Roman" w:hAnsi="Times New Roman" w:cs="Times New Roman"/>
          <w:color w:val="000000"/>
          <w:sz w:val="28"/>
          <w:szCs w:val="28"/>
          <w:lang w:val="ru-RU" w:eastAsia="ru-RU"/>
        </w:rPr>
      </w:pPr>
      <w:r w:rsidRPr="00E118AD">
        <w:rPr>
          <w:rFonts w:ascii="Times New Roman" w:eastAsia="Times New Roman" w:hAnsi="Times New Roman" w:cs="Times New Roman"/>
          <w:color w:val="000000"/>
          <w:sz w:val="28"/>
          <w:szCs w:val="28"/>
          <w:lang w:val="ru-RU" w:eastAsia="ru-RU"/>
        </w:rPr>
        <w:tab/>
      </w:r>
      <w:r w:rsidRPr="00E118AD">
        <w:rPr>
          <w:rFonts w:ascii="Times New Roman" w:eastAsia="Times New Roman" w:hAnsi="Times New Roman" w:cs="Times New Roman"/>
          <w:sz w:val="28"/>
          <w:szCs w:val="28"/>
          <w:lang w:val="ru-RU" w:eastAsia="ru-RU"/>
        </w:rPr>
        <w:t>Дополнительные тарифы страховых взносов в Пенсионный фонд РФ рассчитываются отдельно по формуле:</w:t>
      </w:r>
    </w:p>
    <w:p w:rsidR="00E118AD" w:rsidRPr="00E118AD" w:rsidRDefault="00E118AD" w:rsidP="00E118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eastAsia="Times New Roman" w:hAnsi="Times New Roman" w:cs="Times New Roman"/>
          <w:color w:val="000000"/>
          <w:sz w:val="28"/>
          <w:szCs w:val="28"/>
          <w:lang w:val="ru-RU" w:eastAsia="ru-RU"/>
        </w:rPr>
      </w:pPr>
      <w:r w:rsidRPr="00E118AD">
        <w:rPr>
          <w:rFonts w:ascii="Times New Roman" w:eastAsia="Times New Roman" w:hAnsi="Times New Roman" w:cs="Times New Roman"/>
          <w:sz w:val="28"/>
          <w:szCs w:val="28"/>
          <w:lang w:val="ru-RU" w:eastAsia="ru-RU"/>
        </w:rPr>
        <w:t>В = Впр : ФОТ × 100, где:</w:t>
      </w:r>
    </w:p>
    <w:p w:rsidR="00E118AD" w:rsidRPr="00E118AD" w:rsidRDefault="00E118AD" w:rsidP="00E118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eastAsia="Times New Roman" w:hAnsi="Times New Roman" w:cs="Times New Roman"/>
          <w:color w:val="000000"/>
          <w:sz w:val="28"/>
          <w:szCs w:val="28"/>
          <w:lang w:val="ru-RU" w:eastAsia="ru-RU"/>
        </w:rPr>
      </w:pPr>
      <w:r w:rsidRPr="00E118AD">
        <w:rPr>
          <w:rFonts w:ascii="Times New Roman" w:eastAsia="Times New Roman" w:hAnsi="Times New Roman" w:cs="Times New Roman"/>
          <w:sz w:val="28"/>
          <w:szCs w:val="28"/>
          <w:lang w:val="ru-RU" w:eastAsia="ru-RU"/>
        </w:rPr>
        <w:t>В – дополнительные тарифы страховых взносов в Пенсионный фонд РФ, включаемые в расчет резерва;</w:t>
      </w:r>
    </w:p>
    <w:p w:rsidR="00E118AD" w:rsidRPr="00E118AD" w:rsidRDefault="00E118AD" w:rsidP="00E118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eastAsia="Times New Roman" w:hAnsi="Times New Roman" w:cs="Times New Roman"/>
          <w:color w:val="000000"/>
          <w:sz w:val="28"/>
          <w:szCs w:val="28"/>
          <w:lang w:val="ru-RU" w:eastAsia="ru-RU"/>
        </w:rPr>
      </w:pPr>
      <w:r w:rsidRPr="00E118AD">
        <w:rPr>
          <w:rFonts w:ascii="Times New Roman" w:eastAsia="Times New Roman" w:hAnsi="Times New Roman" w:cs="Times New Roman"/>
          <w:sz w:val="28"/>
          <w:szCs w:val="28"/>
          <w:lang w:val="ru-RU" w:eastAsia="ru-RU"/>
        </w:rPr>
        <w:t>Впр – сумма дополнительных тарифов страховых взносов в Пенсионный фонд РФ, рассчитанная за 12 месяцев, предшествующих дате расчета резерва;</w:t>
      </w:r>
    </w:p>
    <w:p w:rsidR="003D38A8" w:rsidRPr="0095416B" w:rsidRDefault="00E118AD" w:rsidP="00954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eastAsia="Times New Roman" w:hAnsi="Times New Roman" w:cs="Times New Roman"/>
          <w:sz w:val="28"/>
          <w:szCs w:val="28"/>
          <w:lang w:val="ru-RU" w:eastAsia="ru-RU"/>
        </w:rPr>
      </w:pPr>
      <w:r w:rsidRPr="00E118AD">
        <w:rPr>
          <w:rFonts w:ascii="Times New Roman" w:eastAsia="Times New Roman" w:hAnsi="Times New Roman" w:cs="Times New Roman"/>
          <w:sz w:val="28"/>
          <w:szCs w:val="28"/>
          <w:lang w:val="ru-RU" w:eastAsia="ru-RU"/>
        </w:rPr>
        <w:t>ФОТ – фонд оплаты труда в целом по учреждению за 12 месяцев, предшествующих дате расчета резер</w:t>
      </w:r>
      <w:r w:rsidR="0095416B">
        <w:rPr>
          <w:rFonts w:ascii="Times New Roman" w:eastAsia="Times New Roman" w:hAnsi="Times New Roman" w:cs="Times New Roman"/>
          <w:sz w:val="28"/>
          <w:szCs w:val="28"/>
          <w:lang w:val="ru-RU" w:eastAsia="ru-RU"/>
        </w:rPr>
        <w:t>ва.</w:t>
      </w:r>
    </w:p>
    <w:p w:rsidR="003D38A8" w:rsidRDefault="003D38A8" w:rsidP="003D38A8">
      <w:pPr>
        <w:spacing w:before="0" w:beforeAutospacing="0" w:after="0" w:afterAutospacing="0"/>
        <w:rPr>
          <w:rFonts w:cstheme="minorHAnsi"/>
          <w:sz w:val="28"/>
          <w:szCs w:val="28"/>
          <w:lang w:val="ru-RU"/>
        </w:rPr>
      </w:pPr>
    </w:p>
    <w:p w:rsidR="003D38A8" w:rsidRDefault="003D38A8" w:rsidP="003D38A8">
      <w:pPr>
        <w:spacing w:before="0" w:beforeAutospacing="0" w:after="0" w:afterAutospacing="0"/>
        <w:rPr>
          <w:rFonts w:cstheme="minorHAnsi"/>
          <w:sz w:val="28"/>
          <w:szCs w:val="28"/>
          <w:lang w:val="ru-RU"/>
        </w:rPr>
      </w:pPr>
    </w:p>
    <w:p w:rsidR="003D38A8" w:rsidRDefault="003D38A8" w:rsidP="003D38A8">
      <w:pPr>
        <w:spacing w:before="0" w:beforeAutospacing="0" w:after="0" w:afterAutospacing="0"/>
        <w:rPr>
          <w:rFonts w:cstheme="minorHAnsi"/>
          <w:sz w:val="28"/>
          <w:szCs w:val="28"/>
          <w:lang w:val="ru-RU"/>
        </w:rPr>
      </w:pPr>
    </w:p>
    <w:p w:rsidR="0095416B" w:rsidRDefault="0095416B" w:rsidP="0095416B">
      <w:pPr>
        <w:spacing w:before="0" w:beforeAutospacing="0" w:after="0" w:afterAutospacing="0"/>
        <w:jc w:val="both"/>
        <w:rPr>
          <w:rFonts w:cstheme="minorHAnsi"/>
          <w:color w:val="000000"/>
          <w:sz w:val="28"/>
          <w:szCs w:val="28"/>
          <w:lang w:val="ru-RU"/>
        </w:rPr>
      </w:pPr>
      <w:r>
        <w:rPr>
          <w:rFonts w:cstheme="minorHAnsi"/>
          <w:color w:val="000000"/>
          <w:sz w:val="28"/>
          <w:szCs w:val="28"/>
          <w:lang w:val="ru-RU"/>
        </w:rPr>
        <w:t xml:space="preserve">Директор                                                                                                      </w:t>
      </w:r>
      <w:r w:rsidR="002344DA">
        <w:rPr>
          <w:rFonts w:cstheme="minorHAnsi"/>
          <w:color w:val="000000"/>
          <w:sz w:val="28"/>
          <w:szCs w:val="28"/>
          <w:lang w:val="ru-RU"/>
        </w:rPr>
        <w:t xml:space="preserve">          </w:t>
      </w:r>
      <w:r>
        <w:rPr>
          <w:rFonts w:cstheme="minorHAnsi"/>
          <w:color w:val="000000"/>
          <w:sz w:val="28"/>
          <w:szCs w:val="28"/>
          <w:lang w:val="ru-RU"/>
        </w:rPr>
        <w:t xml:space="preserve">   </w:t>
      </w:r>
      <w:r w:rsidR="002344DA">
        <w:rPr>
          <w:rFonts w:cstheme="minorHAnsi"/>
          <w:color w:val="000000"/>
          <w:sz w:val="28"/>
          <w:szCs w:val="28"/>
          <w:lang w:val="ru-RU"/>
        </w:rPr>
        <w:t>Н.В. Жук</w:t>
      </w:r>
      <w:r>
        <w:rPr>
          <w:rFonts w:cstheme="minorHAnsi"/>
          <w:color w:val="000000"/>
          <w:sz w:val="28"/>
          <w:szCs w:val="28"/>
          <w:lang w:val="ru-RU"/>
        </w:rPr>
        <w:t xml:space="preserve"> </w:t>
      </w:r>
    </w:p>
    <w:p w:rsidR="0095416B" w:rsidRDefault="0095416B" w:rsidP="0095416B">
      <w:pPr>
        <w:spacing w:before="0" w:beforeAutospacing="0" w:after="0" w:afterAutospacing="0"/>
        <w:ind w:firstLine="420"/>
        <w:jc w:val="both"/>
        <w:rPr>
          <w:rFonts w:cstheme="minorHAnsi"/>
          <w:color w:val="000000"/>
          <w:sz w:val="28"/>
          <w:szCs w:val="28"/>
          <w:lang w:val="ru-RU"/>
        </w:rPr>
      </w:pPr>
    </w:p>
    <w:p w:rsidR="0095416B" w:rsidRDefault="0095416B" w:rsidP="0095416B">
      <w:pPr>
        <w:spacing w:before="0" w:beforeAutospacing="0" w:after="0" w:afterAutospacing="0"/>
        <w:jc w:val="both"/>
        <w:rPr>
          <w:rFonts w:cstheme="minorHAnsi"/>
          <w:color w:val="000000"/>
          <w:sz w:val="28"/>
          <w:szCs w:val="28"/>
          <w:lang w:val="ru-RU"/>
        </w:rPr>
      </w:pPr>
      <w:r>
        <w:rPr>
          <w:rFonts w:cstheme="minorHAnsi"/>
          <w:color w:val="000000"/>
          <w:sz w:val="28"/>
          <w:szCs w:val="28"/>
          <w:lang w:val="ru-RU"/>
        </w:rPr>
        <w:t xml:space="preserve">Ведущий специалист </w:t>
      </w:r>
    </w:p>
    <w:p w:rsidR="0095416B" w:rsidRDefault="0095416B" w:rsidP="0095416B">
      <w:pPr>
        <w:spacing w:before="0" w:beforeAutospacing="0" w:after="0" w:afterAutospacing="0"/>
        <w:jc w:val="both"/>
        <w:rPr>
          <w:rFonts w:cstheme="minorHAnsi"/>
          <w:color w:val="000000"/>
          <w:sz w:val="28"/>
          <w:szCs w:val="28"/>
          <w:lang w:val="ru-RU"/>
        </w:rPr>
      </w:pPr>
      <w:r>
        <w:rPr>
          <w:rFonts w:cstheme="minorHAnsi"/>
          <w:color w:val="000000"/>
          <w:sz w:val="28"/>
          <w:szCs w:val="28"/>
          <w:lang w:val="ru-RU"/>
        </w:rPr>
        <w:t xml:space="preserve">администрации Новопетровского </w:t>
      </w:r>
    </w:p>
    <w:p w:rsidR="0095416B" w:rsidRDefault="0095416B" w:rsidP="0095416B">
      <w:pPr>
        <w:spacing w:before="0" w:beforeAutospacing="0" w:after="0" w:afterAutospacing="0"/>
        <w:jc w:val="both"/>
        <w:rPr>
          <w:rFonts w:cstheme="minorHAnsi"/>
          <w:color w:val="000000"/>
          <w:sz w:val="28"/>
          <w:szCs w:val="28"/>
          <w:lang w:val="ru-RU"/>
        </w:rPr>
      </w:pPr>
      <w:r>
        <w:rPr>
          <w:rFonts w:cstheme="minorHAnsi"/>
          <w:color w:val="000000"/>
          <w:sz w:val="28"/>
          <w:szCs w:val="28"/>
          <w:lang w:val="ru-RU"/>
        </w:rPr>
        <w:t xml:space="preserve">сельского поселения </w:t>
      </w:r>
    </w:p>
    <w:p w:rsidR="0095416B" w:rsidRPr="00B25503" w:rsidRDefault="0095416B" w:rsidP="0095416B">
      <w:pPr>
        <w:spacing w:before="0" w:beforeAutospacing="0" w:after="0" w:afterAutospacing="0"/>
        <w:jc w:val="both"/>
        <w:rPr>
          <w:rFonts w:cstheme="minorHAnsi"/>
          <w:color w:val="000000"/>
          <w:sz w:val="28"/>
          <w:szCs w:val="28"/>
          <w:lang w:val="ru-RU"/>
        </w:rPr>
      </w:pPr>
      <w:r>
        <w:rPr>
          <w:rFonts w:cstheme="minorHAnsi"/>
          <w:color w:val="000000"/>
          <w:sz w:val="28"/>
          <w:szCs w:val="28"/>
          <w:lang w:val="ru-RU"/>
        </w:rPr>
        <w:t>Павловского района                                                                                           Ю.А. Малий</w:t>
      </w:r>
    </w:p>
    <w:p w:rsidR="0095416B" w:rsidRDefault="0095416B" w:rsidP="0095416B">
      <w:pPr>
        <w:spacing w:before="0" w:beforeAutospacing="0" w:after="0" w:afterAutospacing="0"/>
        <w:jc w:val="both"/>
        <w:rPr>
          <w:rFonts w:cstheme="minorHAnsi"/>
          <w:color w:val="000000"/>
          <w:sz w:val="28"/>
          <w:szCs w:val="28"/>
          <w:lang w:val="ru-RU"/>
        </w:rPr>
      </w:pPr>
    </w:p>
    <w:p w:rsidR="0095416B" w:rsidRDefault="0095416B" w:rsidP="0095416B">
      <w:pPr>
        <w:spacing w:before="0" w:beforeAutospacing="0" w:after="0" w:afterAutospacing="0"/>
        <w:jc w:val="both"/>
        <w:rPr>
          <w:rFonts w:cstheme="minorHAnsi"/>
          <w:color w:val="000000"/>
          <w:sz w:val="28"/>
          <w:szCs w:val="28"/>
          <w:lang w:val="ru-RU"/>
        </w:rPr>
      </w:pPr>
    </w:p>
    <w:p w:rsidR="003D38A8" w:rsidRDefault="003D38A8" w:rsidP="0095416B">
      <w:pPr>
        <w:spacing w:before="0" w:beforeAutospacing="0" w:after="0" w:afterAutospacing="0"/>
        <w:rPr>
          <w:rFonts w:cstheme="minorHAnsi"/>
          <w:sz w:val="28"/>
          <w:szCs w:val="28"/>
          <w:lang w:val="ru-RU"/>
        </w:rPr>
      </w:pPr>
    </w:p>
    <w:p w:rsidR="003D38A8" w:rsidRDefault="003D38A8" w:rsidP="003D38A8">
      <w:pPr>
        <w:spacing w:before="0" w:beforeAutospacing="0" w:after="0" w:afterAutospacing="0"/>
        <w:rPr>
          <w:rFonts w:cstheme="minorHAnsi"/>
          <w:sz w:val="28"/>
          <w:szCs w:val="28"/>
          <w:lang w:val="ru-RU"/>
        </w:rPr>
      </w:pPr>
    </w:p>
    <w:p w:rsidR="003D38A8" w:rsidRDefault="003D38A8" w:rsidP="003D38A8">
      <w:pPr>
        <w:spacing w:before="0" w:beforeAutospacing="0" w:after="0" w:afterAutospacing="0"/>
        <w:rPr>
          <w:rFonts w:cstheme="minorHAnsi"/>
          <w:sz w:val="28"/>
          <w:szCs w:val="28"/>
          <w:lang w:val="ru-RU"/>
        </w:rPr>
      </w:pPr>
    </w:p>
    <w:p w:rsidR="003D38A8" w:rsidRDefault="003D38A8" w:rsidP="003D38A8">
      <w:pPr>
        <w:spacing w:before="0" w:beforeAutospacing="0" w:after="0" w:afterAutospacing="0"/>
        <w:rPr>
          <w:rFonts w:cstheme="minorHAnsi"/>
          <w:sz w:val="28"/>
          <w:szCs w:val="28"/>
          <w:lang w:val="ru-RU"/>
        </w:rPr>
      </w:pPr>
    </w:p>
    <w:p w:rsidR="00AA0600" w:rsidRDefault="00AA0600" w:rsidP="003D38A8">
      <w:pPr>
        <w:spacing w:before="0" w:beforeAutospacing="0" w:after="0" w:afterAutospacing="0"/>
        <w:rPr>
          <w:rFonts w:cstheme="minorHAnsi"/>
          <w:sz w:val="28"/>
          <w:szCs w:val="28"/>
          <w:lang w:val="ru-RU"/>
        </w:rPr>
      </w:pPr>
    </w:p>
    <w:p w:rsidR="0095416B" w:rsidRDefault="0095416B" w:rsidP="003D38A8">
      <w:pPr>
        <w:spacing w:before="0" w:beforeAutospacing="0" w:after="0" w:afterAutospacing="0"/>
        <w:rPr>
          <w:rFonts w:cstheme="minorHAnsi"/>
          <w:sz w:val="28"/>
          <w:szCs w:val="28"/>
          <w:lang w:val="ru-RU"/>
        </w:rPr>
      </w:pPr>
    </w:p>
    <w:p w:rsidR="00AA0600" w:rsidRDefault="00AA0600" w:rsidP="003D38A8">
      <w:pPr>
        <w:spacing w:before="0" w:beforeAutospacing="0" w:after="0" w:afterAutospacing="0"/>
        <w:rPr>
          <w:rFonts w:cstheme="minorHAnsi"/>
          <w:sz w:val="28"/>
          <w:szCs w:val="28"/>
          <w:lang w:val="ru-RU"/>
        </w:rPr>
      </w:pPr>
    </w:p>
    <w:p w:rsidR="00AA0600" w:rsidRDefault="00AA0600" w:rsidP="003D38A8">
      <w:pPr>
        <w:spacing w:before="0" w:beforeAutospacing="0" w:after="0" w:afterAutospacing="0"/>
        <w:rPr>
          <w:rFonts w:cstheme="minorHAnsi"/>
          <w:sz w:val="28"/>
          <w:szCs w:val="28"/>
          <w:lang w:val="ru-RU"/>
        </w:rPr>
      </w:pPr>
    </w:p>
    <w:p w:rsidR="00AA0600" w:rsidRDefault="00AA0600" w:rsidP="003D38A8">
      <w:pPr>
        <w:spacing w:before="0" w:beforeAutospacing="0" w:after="0" w:afterAutospacing="0"/>
        <w:rPr>
          <w:rFonts w:cstheme="minorHAnsi"/>
          <w:sz w:val="28"/>
          <w:szCs w:val="28"/>
          <w:lang w:val="ru-RU"/>
        </w:rPr>
      </w:pPr>
    </w:p>
    <w:p w:rsidR="00AA0600" w:rsidRDefault="00AA0600" w:rsidP="003D38A8">
      <w:pPr>
        <w:spacing w:before="0" w:beforeAutospacing="0" w:after="0" w:afterAutospacing="0"/>
        <w:rPr>
          <w:rFonts w:cstheme="minorHAnsi"/>
          <w:sz w:val="28"/>
          <w:szCs w:val="28"/>
          <w:lang w:val="ru-RU"/>
        </w:rPr>
      </w:pPr>
    </w:p>
    <w:p w:rsidR="003D38A8" w:rsidRPr="00205687" w:rsidRDefault="003D38A8" w:rsidP="003D38A8">
      <w:pPr>
        <w:spacing w:before="0" w:beforeAutospacing="0" w:after="0" w:afterAutospacing="0"/>
        <w:jc w:val="right"/>
        <w:rPr>
          <w:rFonts w:ascii="Times New Roman" w:eastAsia="Times New Roman" w:hAnsi="Times New Roman" w:cs="Times New Roman"/>
          <w:sz w:val="28"/>
          <w:szCs w:val="28"/>
          <w:lang w:val="ru-RU" w:eastAsia="ru-RU"/>
        </w:rPr>
      </w:pPr>
      <w:r>
        <w:rPr>
          <w:rFonts w:cstheme="minorHAnsi"/>
          <w:sz w:val="28"/>
          <w:szCs w:val="28"/>
          <w:lang w:val="ru-RU"/>
        </w:rPr>
        <w:lastRenderedPageBreak/>
        <w:tab/>
      </w:r>
      <w:r w:rsidRPr="00205687">
        <w:rPr>
          <w:rFonts w:ascii="Times New Roman" w:eastAsia="Times New Roman" w:hAnsi="Times New Roman" w:cs="Times New Roman"/>
          <w:sz w:val="28"/>
          <w:szCs w:val="28"/>
          <w:lang w:val="ru-RU" w:eastAsia="ru-RU"/>
        </w:rPr>
        <w:t xml:space="preserve">ПРИЛОЖЕНИЕ </w:t>
      </w:r>
      <w:r w:rsidR="005814C2">
        <w:rPr>
          <w:rFonts w:ascii="Times New Roman" w:eastAsia="Times New Roman" w:hAnsi="Times New Roman" w:cs="Times New Roman"/>
          <w:sz w:val="28"/>
          <w:szCs w:val="28"/>
          <w:lang w:val="ru-RU" w:eastAsia="ru-RU"/>
        </w:rPr>
        <w:t>14</w:t>
      </w:r>
    </w:p>
    <w:p w:rsidR="003D38A8" w:rsidRDefault="003D38A8" w:rsidP="003D38A8">
      <w:pPr>
        <w:spacing w:before="0" w:beforeAutospacing="0" w:after="0" w:afterAutospacing="0"/>
        <w:jc w:val="right"/>
        <w:rPr>
          <w:rFonts w:ascii="Times New Roman" w:eastAsia="Times New Roman" w:hAnsi="Times New Roman" w:cs="Times New Roman"/>
          <w:sz w:val="28"/>
          <w:szCs w:val="28"/>
          <w:lang w:val="ru-RU" w:eastAsia="ru-RU"/>
        </w:rPr>
      </w:pPr>
      <w:r w:rsidRPr="00205687">
        <w:rPr>
          <w:rFonts w:ascii="Times New Roman" w:eastAsia="Times New Roman" w:hAnsi="Times New Roman" w:cs="Times New Roman"/>
          <w:sz w:val="28"/>
          <w:szCs w:val="28"/>
          <w:lang w:val="ru-RU" w:eastAsia="ru-RU"/>
        </w:rPr>
        <w:t xml:space="preserve">                                                                         к учётной политике</w:t>
      </w:r>
    </w:p>
    <w:p w:rsidR="003D38A8" w:rsidRDefault="003D38A8" w:rsidP="003D38A8">
      <w:pPr>
        <w:spacing w:before="0" w:beforeAutospacing="0" w:after="0" w:afterAutospacing="0"/>
        <w:jc w:val="right"/>
        <w:rPr>
          <w:rFonts w:ascii="Times New Roman" w:eastAsia="Times New Roman" w:hAnsi="Times New Roman" w:cs="Times New Roman"/>
          <w:sz w:val="28"/>
          <w:szCs w:val="28"/>
          <w:lang w:val="ru-RU" w:eastAsia="ru-RU"/>
        </w:rPr>
      </w:pPr>
      <w:r w:rsidRPr="005E0ACF">
        <w:rPr>
          <w:rFonts w:ascii="Times New Roman" w:eastAsia="Times New Roman" w:hAnsi="Times New Roman" w:cs="Times New Roman"/>
          <w:sz w:val="28"/>
          <w:szCs w:val="28"/>
          <w:lang w:val="ru-RU" w:eastAsia="ru-RU"/>
        </w:rPr>
        <w:t>Муниципально</w:t>
      </w:r>
      <w:r>
        <w:rPr>
          <w:rFonts w:ascii="Times New Roman" w:eastAsia="Times New Roman" w:hAnsi="Times New Roman" w:cs="Times New Roman"/>
          <w:sz w:val="28"/>
          <w:szCs w:val="28"/>
          <w:lang w:val="ru-RU" w:eastAsia="ru-RU"/>
        </w:rPr>
        <w:t>го</w:t>
      </w:r>
      <w:r w:rsidRPr="005E0ACF">
        <w:rPr>
          <w:rFonts w:ascii="Times New Roman" w:eastAsia="Times New Roman" w:hAnsi="Times New Roman" w:cs="Times New Roman"/>
          <w:sz w:val="28"/>
          <w:szCs w:val="28"/>
          <w:lang w:val="ru-RU" w:eastAsia="ru-RU"/>
        </w:rPr>
        <w:t xml:space="preserve"> бюджетно</w:t>
      </w:r>
      <w:r>
        <w:rPr>
          <w:rFonts w:ascii="Times New Roman" w:eastAsia="Times New Roman" w:hAnsi="Times New Roman" w:cs="Times New Roman"/>
          <w:sz w:val="28"/>
          <w:szCs w:val="28"/>
          <w:lang w:val="ru-RU" w:eastAsia="ru-RU"/>
        </w:rPr>
        <w:t>го</w:t>
      </w:r>
    </w:p>
    <w:p w:rsidR="003D38A8" w:rsidRDefault="003D38A8" w:rsidP="003D38A8">
      <w:pPr>
        <w:spacing w:before="0" w:beforeAutospacing="0" w:after="0" w:afterAutospacing="0"/>
        <w:jc w:val="right"/>
        <w:rPr>
          <w:rFonts w:ascii="Times New Roman" w:eastAsia="Times New Roman" w:hAnsi="Times New Roman" w:cs="Times New Roman"/>
          <w:sz w:val="28"/>
          <w:szCs w:val="28"/>
          <w:lang w:val="ru-RU" w:eastAsia="ru-RU"/>
        </w:rPr>
      </w:pPr>
      <w:r w:rsidRPr="005E0ACF">
        <w:rPr>
          <w:rFonts w:ascii="Times New Roman" w:eastAsia="Times New Roman" w:hAnsi="Times New Roman" w:cs="Times New Roman"/>
          <w:sz w:val="28"/>
          <w:szCs w:val="28"/>
          <w:lang w:val="ru-RU" w:eastAsia="ru-RU"/>
        </w:rPr>
        <w:t xml:space="preserve"> учреждени</w:t>
      </w:r>
      <w:r>
        <w:rPr>
          <w:rFonts w:ascii="Times New Roman" w:eastAsia="Times New Roman" w:hAnsi="Times New Roman" w:cs="Times New Roman"/>
          <w:sz w:val="28"/>
          <w:szCs w:val="28"/>
          <w:lang w:val="ru-RU" w:eastAsia="ru-RU"/>
        </w:rPr>
        <w:t>я</w:t>
      </w:r>
      <w:r w:rsidRPr="005E0ACF">
        <w:rPr>
          <w:rFonts w:ascii="Times New Roman" w:eastAsia="Times New Roman" w:hAnsi="Times New Roman" w:cs="Times New Roman"/>
          <w:sz w:val="28"/>
          <w:szCs w:val="28"/>
          <w:lang w:val="ru-RU" w:eastAsia="ru-RU"/>
        </w:rPr>
        <w:t xml:space="preserve"> «</w:t>
      </w:r>
      <w:r w:rsidR="002344DA">
        <w:rPr>
          <w:rFonts w:ascii="Times New Roman" w:eastAsia="Times New Roman" w:hAnsi="Times New Roman" w:cs="Times New Roman"/>
          <w:sz w:val="28"/>
          <w:szCs w:val="28"/>
          <w:lang w:val="ru-RU" w:eastAsia="ru-RU"/>
        </w:rPr>
        <w:t>Библиотека</w:t>
      </w:r>
    </w:p>
    <w:p w:rsidR="003D38A8" w:rsidRDefault="003D38A8" w:rsidP="003D38A8">
      <w:pPr>
        <w:spacing w:before="0" w:beforeAutospacing="0" w:after="0" w:afterAutospacing="0"/>
        <w:jc w:val="right"/>
        <w:rPr>
          <w:rFonts w:ascii="Times New Roman" w:eastAsia="Times New Roman" w:hAnsi="Times New Roman" w:cs="Times New Roman"/>
          <w:sz w:val="28"/>
          <w:szCs w:val="28"/>
          <w:lang w:val="ru-RU" w:eastAsia="ru-RU"/>
        </w:rPr>
      </w:pPr>
      <w:r w:rsidRPr="005E0ACF">
        <w:rPr>
          <w:rFonts w:ascii="Times New Roman" w:eastAsia="Times New Roman" w:hAnsi="Times New Roman" w:cs="Times New Roman"/>
          <w:sz w:val="28"/>
          <w:szCs w:val="28"/>
          <w:lang w:val="ru-RU" w:eastAsia="ru-RU"/>
        </w:rPr>
        <w:t xml:space="preserve"> муниципального образования</w:t>
      </w:r>
    </w:p>
    <w:p w:rsidR="003D38A8" w:rsidRDefault="003D38A8" w:rsidP="003D38A8">
      <w:pPr>
        <w:spacing w:before="0" w:beforeAutospacing="0" w:after="0" w:afterAutospacing="0"/>
        <w:jc w:val="right"/>
        <w:rPr>
          <w:rFonts w:ascii="Times New Roman" w:eastAsia="Times New Roman" w:hAnsi="Times New Roman" w:cs="Times New Roman"/>
          <w:sz w:val="28"/>
          <w:szCs w:val="28"/>
          <w:lang w:val="ru-RU" w:eastAsia="ru-RU"/>
        </w:rPr>
      </w:pPr>
      <w:r w:rsidRPr="00E137B6">
        <w:rPr>
          <w:rFonts w:ascii="Times New Roman" w:eastAsia="Times New Roman" w:hAnsi="Times New Roman" w:cs="Times New Roman"/>
          <w:sz w:val="28"/>
          <w:szCs w:val="28"/>
          <w:lang w:val="ru-RU" w:eastAsia="ru-RU"/>
        </w:rPr>
        <w:t>Новопетровское сельское поселение</w:t>
      </w:r>
    </w:p>
    <w:p w:rsidR="003D38A8" w:rsidRDefault="003D38A8" w:rsidP="003D38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eastAsia="Times New Roman" w:hAnsi="Times New Roman" w:cs="Times New Roman"/>
          <w:lang w:val="ru-RU" w:eastAsia="ru-RU"/>
        </w:rPr>
      </w:pPr>
    </w:p>
    <w:p w:rsidR="003D38A8" w:rsidRPr="003D38A8" w:rsidRDefault="003D38A8" w:rsidP="003D38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eastAsia="Times New Roman" w:cstheme="minorHAnsi"/>
          <w:sz w:val="28"/>
          <w:szCs w:val="28"/>
          <w:lang w:val="ru-RU" w:eastAsia="ru-RU"/>
        </w:rPr>
      </w:pPr>
      <w:r w:rsidRPr="003D38A8">
        <w:rPr>
          <w:rFonts w:eastAsia="Times New Roman" w:cstheme="minorHAnsi"/>
          <w:b/>
          <w:bCs/>
          <w:sz w:val="28"/>
          <w:szCs w:val="28"/>
          <w:lang w:val="ru-RU" w:eastAsia="ru-RU"/>
        </w:rPr>
        <w:t>Положение о внутреннем финансовом контроле</w:t>
      </w:r>
    </w:p>
    <w:p w:rsidR="003D38A8" w:rsidRPr="003D38A8" w:rsidRDefault="003D38A8" w:rsidP="003D38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eastAsia="Times New Roman" w:cstheme="minorHAnsi"/>
          <w:sz w:val="28"/>
          <w:szCs w:val="28"/>
          <w:lang w:val="ru-RU" w:eastAsia="ru-RU"/>
        </w:rPr>
      </w:pPr>
      <w:r w:rsidRPr="003D38A8">
        <w:rPr>
          <w:rFonts w:eastAsia="Times New Roman" w:cstheme="minorHAnsi"/>
          <w:sz w:val="28"/>
          <w:szCs w:val="28"/>
          <w:lang w:val="ru-RU" w:eastAsia="ru-RU"/>
        </w:rPr>
        <w:t> </w:t>
      </w:r>
    </w:p>
    <w:p w:rsidR="003D38A8" w:rsidRPr="003D38A8" w:rsidRDefault="003D38A8" w:rsidP="003D38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eastAsia="Times New Roman" w:cstheme="minorHAnsi"/>
          <w:sz w:val="28"/>
          <w:szCs w:val="28"/>
          <w:lang w:val="ru-RU" w:eastAsia="ru-RU"/>
        </w:rPr>
      </w:pPr>
      <w:r w:rsidRPr="003D38A8">
        <w:rPr>
          <w:rFonts w:eastAsia="Times New Roman" w:cstheme="minorHAnsi"/>
          <w:b/>
          <w:bCs/>
          <w:sz w:val="28"/>
          <w:szCs w:val="28"/>
          <w:lang w:val="ru-RU" w:eastAsia="ru-RU"/>
        </w:rPr>
        <w:t>1. Общие положения</w:t>
      </w:r>
    </w:p>
    <w:p w:rsidR="003D38A8" w:rsidRPr="003D38A8" w:rsidRDefault="003D38A8" w:rsidP="003D38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eastAsia="Times New Roman" w:cstheme="minorHAnsi"/>
          <w:sz w:val="28"/>
          <w:szCs w:val="28"/>
          <w:lang w:val="ru-RU" w:eastAsia="ru-RU"/>
        </w:rPr>
      </w:pPr>
      <w:r w:rsidRPr="003D38A8">
        <w:rPr>
          <w:rFonts w:eastAsia="Times New Roman" w:cstheme="minorHAnsi"/>
          <w:sz w:val="28"/>
          <w:szCs w:val="28"/>
          <w:lang w:val="ru-RU" w:eastAsia="ru-RU"/>
        </w:rPr>
        <w:t> </w:t>
      </w:r>
    </w:p>
    <w:p w:rsidR="003D38A8" w:rsidRPr="003D38A8" w:rsidRDefault="003D38A8" w:rsidP="003D38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eastAsia="Times New Roman" w:cstheme="minorHAnsi"/>
          <w:sz w:val="28"/>
          <w:szCs w:val="28"/>
          <w:lang w:val="ru-RU" w:eastAsia="ru-RU"/>
        </w:rPr>
      </w:pPr>
      <w:r>
        <w:rPr>
          <w:rFonts w:eastAsia="Times New Roman" w:cstheme="minorHAnsi"/>
          <w:sz w:val="28"/>
          <w:szCs w:val="28"/>
          <w:lang w:val="ru-RU" w:eastAsia="ru-RU"/>
        </w:rPr>
        <w:tab/>
      </w:r>
      <w:r w:rsidRPr="003D38A8">
        <w:rPr>
          <w:rFonts w:eastAsia="Times New Roman" w:cstheme="minorHAnsi"/>
          <w:sz w:val="28"/>
          <w:szCs w:val="28"/>
          <w:lang w:val="ru-RU" w:eastAsia="ru-RU"/>
        </w:rPr>
        <w:t>1.1. Настоящее положение разработано в соответствии с законодательством России (включая внутриведомственные нормативно-правовые акты) и Уставом учреждения. Положение устанавливает единые цели, правила и принципы проведения внутреннего финансового контроля учреждения. </w:t>
      </w:r>
    </w:p>
    <w:p w:rsidR="003D38A8" w:rsidRPr="003D38A8" w:rsidRDefault="003D38A8" w:rsidP="003D38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eastAsia="Times New Roman" w:cstheme="minorHAnsi"/>
          <w:sz w:val="28"/>
          <w:szCs w:val="28"/>
          <w:lang w:val="ru-RU" w:eastAsia="ru-RU"/>
        </w:rPr>
      </w:pPr>
      <w:r>
        <w:rPr>
          <w:rFonts w:eastAsia="Times New Roman" w:cstheme="minorHAnsi"/>
          <w:sz w:val="28"/>
          <w:szCs w:val="28"/>
          <w:lang w:val="ru-RU" w:eastAsia="ru-RU"/>
        </w:rPr>
        <w:tab/>
      </w:r>
      <w:r w:rsidRPr="003D38A8">
        <w:rPr>
          <w:rFonts w:eastAsia="Times New Roman" w:cstheme="minorHAnsi"/>
          <w:sz w:val="28"/>
          <w:szCs w:val="28"/>
          <w:lang w:val="ru-RU" w:eastAsia="ru-RU"/>
        </w:rPr>
        <w:t>1.2. Внутренний финансовый контроль направлен на:</w:t>
      </w:r>
    </w:p>
    <w:p w:rsidR="003D38A8" w:rsidRPr="003D38A8" w:rsidRDefault="003D38A8" w:rsidP="00EB1A2F">
      <w:pPr>
        <w:numPr>
          <w:ilvl w:val="0"/>
          <w:numId w:val="9"/>
        </w:numPr>
        <w:tabs>
          <w:tab w:val="clear" w:pos="720"/>
        </w:tabs>
        <w:spacing w:before="0" w:beforeAutospacing="0" w:after="0" w:afterAutospacing="0"/>
        <w:ind w:left="0" w:firstLine="0"/>
        <w:jc w:val="both"/>
        <w:rPr>
          <w:rFonts w:eastAsia="Times New Roman" w:cstheme="minorHAnsi"/>
          <w:sz w:val="28"/>
          <w:szCs w:val="28"/>
          <w:lang w:val="ru-RU" w:eastAsia="ru-RU"/>
        </w:rPr>
      </w:pPr>
      <w:r w:rsidRPr="003D38A8">
        <w:rPr>
          <w:rFonts w:eastAsia="Times New Roman" w:cstheme="minorHAnsi"/>
          <w:sz w:val="28"/>
          <w:szCs w:val="28"/>
          <w:lang w:val="ru-RU" w:eastAsia="ru-RU"/>
        </w:rPr>
        <w:t>создание системы соблюдения законодательства России в сфере финансовой деятельности, внутренних процедур составления и исполнения плана финансово-хозяйственной деятельности;</w:t>
      </w:r>
    </w:p>
    <w:p w:rsidR="003D38A8" w:rsidRPr="003D38A8" w:rsidRDefault="003D38A8" w:rsidP="00EB1A2F">
      <w:pPr>
        <w:numPr>
          <w:ilvl w:val="0"/>
          <w:numId w:val="9"/>
        </w:numPr>
        <w:tabs>
          <w:tab w:val="clear" w:pos="720"/>
        </w:tabs>
        <w:spacing w:before="0" w:beforeAutospacing="0" w:after="0" w:afterAutospacing="0"/>
        <w:ind w:left="0" w:firstLine="0"/>
        <w:jc w:val="both"/>
        <w:rPr>
          <w:rFonts w:eastAsia="Times New Roman" w:cstheme="minorHAnsi"/>
          <w:sz w:val="28"/>
          <w:szCs w:val="28"/>
          <w:lang w:val="ru-RU" w:eastAsia="ru-RU"/>
        </w:rPr>
      </w:pPr>
      <w:r w:rsidRPr="003D38A8">
        <w:rPr>
          <w:rFonts w:eastAsia="Times New Roman" w:cstheme="minorHAnsi"/>
          <w:sz w:val="28"/>
          <w:szCs w:val="28"/>
          <w:lang w:val="ru-RU" w:eastAsia="ru-RU"/>
        </w:rPr>
        <w:t>повышение качества составления и достоверности бухгалтерской отчетности и ведения бухгалтерского учета;</w:t>
      </w:r>
    </w:p>
    <w:p w:rsidR="003D38A8" w:rsidRPr="003D38A8" w:rsidRDefault="003D38A8" w:rsidP="00EB1A2F">
      <w:pPr>
        <w:numPr>
          <w:ilvl w:val="0"/>
          <w:numId w:val="9"/>
        </w:numPr>
        <w:tabs>
          <w:tab w:val="clear" w:pos="720"/>
        </w:tabs>
        <w:spacing w:before="0" w:beforeAutospacing="0" w:after="0" w:afterAutospacing="0"/>
        <w:ind w:left="0" w:firstLine="0"/>
        <w:jc w:val="both"/>
        <w:rPr>
          <w:rFonts w:eastAsia="Times New Roman" w:cstheme="minorHAnsi"/>
          <w:sz w:val="28"/>
          <w:szCs w:val="28"/>
          <w:lang w:val="ru-RU" w:eastAsia="ru-RU"/>
        </w:rPr>
      </w:pPr>
      <w:r w:rsidRPr="003D38A8">
        <w:rPr>
          <w:rFonts w:eastAsia="Times New Roman" w:cstheme="minorHAnsi"/>
          <w:sz w:val="28"/>
          <w:szCs w:val="28"/>
          <w:lang w:val="ru-RU" w:eastAsia="ru-RU"/>
        </w:rPr>
        <w:t>повышение результативности использования субсидий, средств, полученных от платной деятельности.</w:t>
      </w:r>
    </w:p>
    <w:p w:rsidR="003D38A8" w:rsidRPr="003D38A8" w:rsidRDefault="003D38A8" w:rsidP="003D38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eastAsia="Times New Roman" w:cstheme="minorHAnsi"/>
          <w:sz w:val="28"/>
          <w:szCs w:val="28"/>
          <w:lang w:val="ru-RU" w:eastAsia="ru-RU"/>
        </w:rPr>
      </w:pPr>
      <w:r>
        <w:rPr>
          <w:rFonts w:eastAsia="Times New Roman" w:cstheme="minorHAnsi"/>
          <w:sz w:val="28"/>
          <w:szCs w:val="28"/>
          <w:lang w:val="ru-RU" w:eastAsia="ru-RU"/>
        </w:rPr>
        <w:tab/>
      </w:r>
      <w:r w:rsidRPr="003D38A8">
        <w:rPr>
          <w:rFonts w:eastAsia="Times New Roman" w:cstheme="minorHAnsi"/>
          <w:sz w:val="28"/>
          <w:szCs w:val="28"/>
          <w:lang w:val="ru-RU" w:eastAsia="ru-RU"/>
        </w:rPr>
        <w:t>1.3. Внутренний контроль в учреждении осуществляют:</w:t>
      </w:r>
    </w:p>
    <w:p w:rsidR="003D38A8" w:rsidRPr="003D38A8" w:rsidRDefault="00CD0358" w:rsidP="00EB1A2F">
      <w:pPr>
        <w:numPr>
          <w:ilvl w:val="0"/>
          <w:numId w:val="10"/>
        </w:numPr>
        <w:tabs>
          <w:tab w:val="clear" w:pos="720"/>
        </w:tabs>
        <w:spacing w:before="0" w:beforeAutospacing="0" w:after="0" w:afterAutospacing="0"/>
        <w:ind w:left="0" w:firstLine="0"/>
        <w:jc w:val="both"/>
        <w:rPr>
          <w:rFonts w:eastAsia="Times New Roman" w:cstheme="minorHAnsi"/>
          <w:sz w:val="28"/>
          <w:szCs w:val="28"/>
          <w:lang w:val="ru-RU" w:eastAsia="ru-RU"/>
        </w:rPr>
      </w:pPr>
      <w:r>
        <w:rPr>
          <w:rFonts w:eastAsia="Times New Roman" w:cstheme="minorHAnsi"/>
          <w:sz w:val="28"/>
          <w:szCs w:val="28"/>
          <w:lang w:val="ru-RU" w:eastAsia="ru-RU"/>
        </w:rPr>
        <w:t>сотрудники администрации</w:t>
      </w:r>
      <w:r w:rsidR="00905E0D">
        <w:rPr>
          <w:rFonts w:eastAsia="Times New Roman" w:cstheme="minorHAnsi"/>
          <w:sz w:val="28"/>
          <w:szCs w:val="28"/>
          <w:lang w:val="ru-RU" w:eastAsia="ru-RU"/>
        </w:rPr>
        <w:t xml:space="preserve"> Павловского района, в соответствии с заключаемым соглашением о передаче полномочий</w:t>
      </w:r>
      <w:r>
        <w:rPr>
          <w:rFonts w:eastAsia="Times New Roman" w:cstheme="minorHAnsi"/>
          <w:sz w:val="28"/>
          <w:szCs w:val="28"/>
          <w:lang w:val="ru-RU" w:eastAsia="ru-RU"/>
        </w:rPr>
        <w:t>;</w:t>
      </w:r>
    </w:p>
    <w:p w:rsidR="003D38A8" w:rsidRPr="00CD0358" w:rsidRDefault="003D38A8" w:rsidP="00EB1A2F">
      <w:pPr>
        <w:numPr>
          <w:ilvl w:val="0"/>
          <w:numId w:val="10"/>
        </w:numPr>
        <w:tabs>
          <w:tab w:val="clear" w:pos="720"/>
        </w:tabs>
        <w:spacing w:before="0" w:beforeAutospacing="0" w:after="0" w:afterAutospacing="0"/>
        <w:ind w:left="0" w:firstLine="0"/>
        <w:jc w:val="both"/>
        <w:rPr>
          <w:rFonts w:eastAsia="Times New Roman" w:cstheme="minorHAnsi"/>
          <w:sz w:val="28"/>
          <w:szCs w:val="28"/>
          <w:lang w:val="ru-RU" w:eastAsia="ru-RU"/>
        </w:rPr>
      </w:pPr>
      <w:r w:rsidRPr="003D38A8">
        <w:rPr>
          <w:rFonts w:eastAsia="Times New Roman" w:cstheme="minorHAnsi"/>
          <w:sz w:val="28"/>
          <w:szCs w:val="28"/>
          <w:lang w:val="ru-RU" w:eastAsia="ru-RU"/>
        </w:rPr>
        <w:t xml:space="preserve">сторонние организации или внешние аудиторы, привлекаемые для целей проверки финансово-хозяйственной деятельности учреждения. </w:t>
      </w:r>
    </w:p>
    <w:p w:rsidR="003D38A8" w:rsidRPr="003D38A8" w:rsidRDefault="00CD0358" w:rsidP="003D38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eastAsia="Times New Roman" w:cstheme="minorHAnsi"/>
          <w:sz w:val="28"/>
          <w:szCs w:val="28"/>
          <w:lang w:val="ru-RU" w:eastAsia="ru-RU"/>
        </w:rPr>
      </w:pPr>
      <w:r>
        <w:rPr>
          <w:rFonts w:eastAsia="Times New Roman" w:cstheme="minorHAnsi"/>
          <w:sz w:val="28"/>
          <w:szCs w:val="28"/>
          <w:lang w:val="ru-RU" w:eastAsia="ru-RU"/>
        </w:rPr>
        <w:tab/>
      </w:r>
      <w:r w:rsidR="003D38A8" w:rsidRPr="003D38A8">
        <w:rPr>
          <w:rFonts w:eastAsia="Times New Roman" w:cstheme="minorHAnsi"/>
          <w:sz w:val="28"/>
          <w:szCs w:val="28"/>
          <w:lang w:val="ru-RU" w:eastAsia="ru-RU"/>
        </w:rPr>
        <w:t>1.4. Целями внутреннего финансового контроля учреждения являются:</w:t>
      </w:r>
    </w:p>
    <w:p w:rsidR="003D38A8" w:rsidRPr="003D38A8" w:rsidRDefault="003D38A8" w:rsidP="00EB1A2F">
      <w:pPr>
        <w:numPr>
          <w:ilvl w:val="0"/>
          <w:numId w:val="11"/>
        </w:numPr>
        <w:tabs>
          <w:tab w:val="clear" w:pos="720"/>
        </w:tabs>
        <w:spacing w:before="0" w:beforeAutospacing="0" w:after="0" w:afterAutospacing="0"/>
        <w:ind w:left="0" w:firstLine="0"/>
        <w:jc w:val="both"/>
        <w:rPr>
          <w:rFonts w:eastAsia="Times New Roman" w:cstheme="minorHAnsi"/>
          <w:sz w:val="28"/>
          <w:szCs w:val="28"/>
          <w:lang w:val="ru-RU" w:eastAsia="ru-RU"/>
        </w:rPr>
      </w:pPr>
      <w:r w:rsidRPr="003D38A8">
        <w:rPr>
          <w:rFonts w:eastAsia="Times New Roman" w:cstheme="minorHAnsi"/>
          <w:sz w:val="28"/>
          <w:szCs w:val="28"/>
          <w:lang w:val="ru-RU" w:eastAsia="ru-RU"/>
        </w:rPr>
        <w:t>подтверждение достоверности бухгалтерского учета и отчетности учреждения и соблюдения порядка ведения учета методологии и стандартам бухгалтерского учета, установленным Минфином России;</w:t>
      </w:r>
    </w:p>
    <w:p w:rsidR="003D38A8" w:rsidRPr="003D38A8" w:rsidRDefault="003D38A8" w:rsidP="00EB1A2F">
      <w:pPr>
        <w:numPr>
          <w:ilvl w:val="0"/>
          <w:numId w:val="11"/>
        </w:numPr>
        <w:tabs>
          <w:tab w:val="clear" w:pos="720"/>
        </w:tabs>
        <w:spacing w:before="0" w:beforeAutospacing="0" w:after="0" w:afterAutospacing="0"/>
        <w:ind w:left="0" w:firstLine="0"/>
        <w:jc w:val="both"/>
        <w:rPr>
          <w:rFonts w:eastAsia="Times New Roman" w:cstheme="minorHAnsi"/>
          <w:sz w:val="28"/>
          <w:szCs w:val="28"/>
          <w:lang w:val="ru-RU" w:eastAsia="ru-RU"/>
        </w:rPr>
      </w:pPr>
      <w:r w:rsidRPr="003D38A8">
        <w:rPr>
          <w:rFonts w:eastAsia="Times New Roman" w:cstheme="minorHAnsi"/>
          <w:sz w:val="28"/>
          <w:szCs w:val="28"/>
          <w:lang w:val="ru-RU" w:eastAsia="ru-RU"/>
        </w:rPr>
        <w:t xml:space="preserve"> соблюдение другого действующего законодательства России, регулирующего порядок осуществления финансово-хозяйственной деятельности;</w:t>
      </w:r>
    </w:p>
    <w:p w:rsidR="003D38A8" w:rsidRPr="00CD0358" w:rsidRDefault="003D38A8" w:rsidP="00EB1A2F">
      <w:pPr>
        <w:numPr>
          <w:ilvl w:val="0"/>
          <w:numId w:val="11"/>
        </w:numPr>
        <w:tabs>
          <w:tab w:val="clear" w:pos="720"/>
        </w:tabs>
        <w:spacing w:before="0" w:beforeAutospacing="0" w:after="0" w:afterAutospacing="0"/>
        <w:ind w:left="0" w:firstLine="0"/>
        <w:jc w:val="both"/>
        <w:rPr>
          <w:rFonts w:eastAsia="Times New Roman" w:cstheme="minorHAnsi"/>
          <w:sz w:val="28"/>
          <w:szCs w:val="28"/>
          <w:lang w:val="ru-RU" w:eastAsia="ru-RU"/>
        </w:rPr>
      </w:pPr>
      <w:r w:rsidRPr="003D38A8">
        <w:rPr>
          <w:rFonts w:eastAsia="Times New Roman" w:cstheme="minorHAnsi"/>
          <w:sz w:val="28"/>
          <w:szCs w:val="28"/>
          <w:lang w:val="ru-RU" w:eastAsia="ru-RU"/>
        </w:rPr>
        <w:t>подготовка предложений по повышению экономности и результативности использования средств бюджета.</w:t>
      </w:r>
    </w:p>
    <w:p w:rsidR="003D38A8" w:rsidRPr="003D38A8" w:rsidRDefault="00CD0358" w:rsidP="003D38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eastAsia="Times New Roman" w:cstheme="minorHAnsi"/>
          <w:sz w:val="28"/>
          <w:szCs w:val="28"/>
          <w:lang w:val="ru-RU" w:eastAsia="ru-RU"/>
        </w:rPr>
      </w:pPr>
      <w:r>
        <w:rPr>
          <w:rFonts w:eastAsia="Times New Roman" w:cstheme="minorHAnsi"/>
          <w:sz w:val="28"/>
          <w:szCs w:val="28"/>
          <w:lang w:val="ru-RU" w:eastAsia="ru-RU"/>
        </w:rPr>
        <w:tab/>
      </w:r>
      <w:r w:rsidR="003D38A8" w:rsidRPr="003D38A8">
        <w:rPr>
          <w:rFonts w:eastAsia="Times New Roman" w:cstheme="minorHAnsi"/>
          <w:sz w:val="28"/>
          <w:szCs w:val="28"/>
          <w:lang w:val="ru-RU" w:eastAsia="ru-RU"/>
        </w:rPr>
        <w:t>1.5. Основные задачи внутреннего контроля:</w:t>
      </w:r>
    </w:p>
    <w:p w:rsidR="003D38A8" w:rsidRPr="003D38A8" w:rsidRDefault="003D38A8" w:rsidP="00EB1A2F">
      <w:pPr>
        <w:numPr>
          <w:ilvl w:val="0"/>
          <w:numId w:val="12"/>
        </w:numPr>
        <w:tabs>
          <w:tab w:val="clear" w:pos="720"/>
        </w:tabs>
        <w:spacing w:before="0" w:beforeAutospacing="0" w:after="0" w:afterAutospacing="0"/>
        <w:ind w:left="0" w:firstLine="0"/>
        <w:jc w:val="both"/>
        <w:rPr>
          <w:rFonts w:eastAsia="Times New Roman" w:cstheme="minorHAnsi"/>
          <w:sz w:val="28"/>
          <w:szCs w:val="28"/>
          <w:lang w:val="ru-RU" w:eastAsia="ru-RU"/>
        </w:rPr>
      </w:pPr>
      <w:r w:rsidRPr="003D38A8">
        <w:rPr>
          <w:rFonts w:eastAsia="Times New Roman" w:cstheme="minorHAnsi"/>
          <w:sz w:val="28"/>
          <w:szCs w:val="28"/>
          <w:lang w:val="ru-RU" w:eastAsia="ru-RU"/>
        </w:rPr>
        <w:t>установление соответствия проводимых финансовых операций в части финансово-хозяйственной деятельности и их отражение в бухгалтерском учете и отчетности требованиям законодательства;</w:t>
      </w:r>
    </w:p>
    <w:p w:rsidR="003D38A8" w:rsidRPr="003D38A8" w:rsidRDefault="003D38A8" w:rsidP="00EB1A2F">
      <w:pPr>
        <w:numPr>
          <w:ilvl w:val="0"/>
          <w:numId w:val="12"/>
        </w:numPr>
        <w:tabs>
          <w:tab w:val="clear" w:pos="720"/>
        </w:tabs>
        <w:spacing w:before="0" w:beforeAutospacing="0" w:after="0" w:afterAutospacing="0"/>
        <w:ind w:left="0" w:firstLine="0"/>
        <w:jc w:val="both"/>
        <w:rPr>
          <w:rFonts w:eastAsia="Times New Roman" w:cstheme="minorHAnsi"/>
          <w:sz w:val="28"/>
          <w:szCs w:val="28"/>
          <w:lang w:val="ru-RU" w:eastAsia="ru-RU"/>
        </w:rPr>
      </w:pPr>
      <w:r w:rsidRPr="003D38A8">
        <w:rPr>
          <w:rFonts w:eastAsia="Times New Roman" w:cstheme="minorHAnsi"/>
          <w:sz w:val="28"/>
          <w:szCs w:val="28"/>
          <w:lang w:val="ru-RU" w:eastAsia="ru-RU"/>
        </w:rPr>
        <w:t>установление соответствия осуществляемых операций регламентам, полномочиям сотрудников;</w:t>
      </w:r>
    </w:p>
    <w:p w:rsidR="003D38A8" w:rsidRPr="003D38A8" w:rsidRDefault="003D38A8" w:rsidP="00EB1A2F">
      <w:pPr>
        <w:numPr>
          <w:ilvl w:val="0"/>
          <w:numId w:val="12"/>
        </w:numPr>
        <w:tabs>
          <w:tab w:val="clear" w:pos="720"/>
        </w:tabs>
        <w:spacing w:before="0" w:beforeAutospacing="0" w:after="0" w:afterAutospacing="0"/>
        <w:ind w:left="0" w:firstLine="0"/>
        <w:jc w:val="both"/>
        <w:rPr>
          <w:rFonts w:eastAsia="Times New Roman" w:cstheme="minorHAnsi"/>
          <w:sz w:val="28"/>
          <w:szCs w:val="28"/>
          <w:lang w:val="ru-RU" w:eastAsia="ru-RU"/>
        </w:rPr>
      </w:pPr>
      <w:r w:rsidRPr="003D38A8">
        <w:rPr>
          <w:rFonts w:eastAsia="Times New Roman" w:cstheme="minorHAnsi"/>
          <w:sz w:val="28"/>
          <w:szCs w:val="28"/>
          <w:lang w:val="ru-RU" w:eastAsia="ru-RU"/>
        </w:rPr>
        <w:lastRenderedPageBreak/>
        <w:t>соблюдение установленных технологических процессов и операций при осуществлении деятельности;</w:t>
      </w:r>
    </w:p>
    <w:p w:rsidR="003D38A8" w:rsidRPr="00CD0358" w:rsidRDefault="003D38A8" w:rsidP="00EB1A2F">
      <w:pPr>
        <w:numPr>
          <w:ilvl w:val="0"/>
          <w:numId w:val="12"/>
        </w:numPr>
        <w:tabs>
          <w:tab w:val="clear" w:pos="720"/>
        </w:tabs>
        <w:spacing w:before="0" w:beforeAutospacing="0" w:after="0" w:afterAutospacing="0"/>
        <w:ind w:left="0" w:firstLine="0"/>
        <w:jc w:val="both"/>
        <w:rPr>
          <w:rFonts w:eastAsia="Times New Roman" w:cstheme="minorHAnsi"/>
          <w:sz w:val="28"/>
          <w:szCs w:val="28"/>
          <w:lang w:val="ru-RU" w:eastAsia="ru-RU"/>
        </w:rPr>
      </w:pPr>
      <w:r w:rsidRPr="003D38A8">
        <w:rPr>
          <w:rFonts w:eastAsia="Times New Roman" w:cstheme="minorHAnsi"/>
          <w:sz w:val="28"/>
          <w:szCs w:val="28"/>
          <w:lang w:val="ru-RU" w:eastAsia="ru-RU"/>
        </w:rPr>
        <w:t>анализ системы внутреннего контроля учреждения, позволяющий выявить существенные аспекты, влияющие на ее эффективность.</w:t>
      </w:r>
    </w:p>
    <w:p w:rsidR="003D38A8" w:rsidRPr="003D38A8" w:rsidRDefault="00CD0358" w:rsidP="003D38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eastAsia="Times New Roman" w:cstheme="minorHAnsi"/>
          <w:sz w:val="28"/>
          <w:szCs w:val="28"/>
          <w:lang w:val="ru-RU" w:eastAsia="ru-RU"/>
        </w:rPr>
      </w:pPr>
      <w:r>
        <w:rPr>
          <w:rFonts w:eastAsia="Times New Roman" w:cstheme="minorHAnsi"/>
          <w:sz w:val="28"/>
          <w:szCs w:val="28"/>
          <w:lang w:val="ru-RU" w:eastAsia="ru-RU"/>
        </w:rPr>
        <w:tab/>
      </w:r>
      <w:r w:rsidR="003D38A8" w:rsidRPr="003D38A8">
        <w:rPr>
          <w:rFonts w:eastAsia="Times New Roman" w:cstheme="minorHAnsi"/>
          <w:sz w:val="28"/>
          <w:szCs w:val="28"/>
          <w:lang w:val="ru-RU" w:eastAsia="ru-RU"/>
        </w:rPr>
        <w:t>1.6. Принципы внутреннего финансового контроля учреждения:</w:t>
      </w:r>
    </w:p>
    <w:p w:rsidR="003D38A8" w:rsidRPr="003D38A8" w:rsidRDefault="003D38A8" w:rsidP="00EB1A2F">
      <w:pPr>
        <w:numPr>
          <w:ilvl w:val="0"/>
          <w:numId w:val="13"/>
        </w:numPr>
        <w:tabs>
          <w:tab w:val="clear" w:pos="720"/>
        </w:tabs>
        <w:spacing w:before="0" w:beforeAutospacing="0" w:after="0" w:afterAutospacing="0"/>
        <w:ind w:left="0" w:firstLine="0"/>
        <w:jc w:val="both"/>
        <w:rPr>
          <w:rFonts w:eastAsia="Times New Roman" w:cstheme="minorHAnsi"/>
          <w:sz w:val="28"/>
          <w:szCs w:val="28"/>
          <w:lang w:val="ru-RU" w:eastAsia="ru-RU"/>
        </w:rPr>
      </w:pPr>
      <w:r w:rsidRPr="003D38A8">
        <w:rPr>
          <w:rFonts w:eastAsia="Times New Roman" w:cstheme="minorHAnsi"/>
          <w:sz w:val="28"/>
          <w:szCs w:val="28"/>
          <w:lang w:val="ru-RU" w:eastAsia="ru-RU"/>
        </w:rPr>
        <w:t>принцип законности. Неуклонное и точное соблюдение всеми субъектами внутреннего контроля норм и правил, установленных законодательством России;</w:t>
      </w:r>
    </w:p>
    <w:p w:rsidR="003D38A8" w:rsidRPr="003D38A8" w:rsidRDefault="003D38A8" w:rsidP="00EB1A2F">
      <w:pPr>
        <w:numPr>
          <w:ilvl w:val="0"/>
          <w:numId w:val="13"/>
        </w:numPr>
        <w:tabs>
          <w:tab w:val="clear" w:pos="720"/>
        </w:tabs>
        <w:spacing w:before="0" w:beforeAutospacing="0" w:after="0" w:afterAutospacing="0"/>
        <w:ind w:left="0" w:firstLine="0"/>
        <w:jc w:val="both"/>
        <w:rPr>
          <w:rFonts w:eastAsia="Times New Roman" w:cstheme="minorHAnsi"/>
          <w:sz w:val="28"/>
          <w:szCs w:val="28"/>
          <w:lang w:val="ru-RU" w:eastAsia="ru-RU"/>
        </w:rPr>
      </w:pPr>
      <w:r w:rsidRPr="003D38A8">
        <w:rPr>
          <w:rFonts w:eastAsia="Times New Roman" w:cstheme="minorHAnsi"/>
          <w:sz w:val="28"/>
          <w:szCs w:val="28"/>
          <w:lang w:val="ru-RU" w:eastAsia="ru-RU"/>
        </w:rPr>
        <w:t>принцип объективности. Внутренний контроль осуществляется с использованием фактических документальных данных в порядке, установленном законодательством России, путем применения методов, обеспечивающих получение полной и достоверной информации;</w:t>
      </w:r>
    </w:p>
    <w:p w:rsidR="003D38A8" w:rsidRPr="003D38A8" w:rsidRDefault="003D38A8" w:rsidP="00EB1A2F">
      <w:pPr>
        <w:numPr>
          <w:ilvl w:val="0"/>
          <w:numId w:val="13"/>
        </w:numPr>
        <w:tabs>
          <w:tab w:val="clear" w:pos="720"/>
        </w:tabs>
        <w:spacing w:before="0" w:beforeAutospacing="0" w:after="0" w:afterAutospacing="0"/>
        <w:ind w:left="0" w:firstLine="0"/>
        <w:jc w:val="both"/>
        <w:rPr>
          <w:rFonts w:eastAsia="Times New Roman" w:cstheme="minorHAnsi"/>
          <w:sz w:val="28"/>
          <w:szCs w:val="28"/>
          <w:lang w:val="ru-RU" w:eastAsia="ru-RU"/>
        </w:rPr>
      </w:pPr>
      <w:r w:rsidRPr="003D38A8">
        <w:rPr>
          <w:rFonts w:eastAsia="Times New Roman" w:cstheme="minorHAnsi"/>
          <w:sz w:val="28"/>
          <w:szCs w:val="28"/>
          <w:lang w:val="ru-RU" w:eastAsia="ru-RU"/>
        </w:rPr>
        <w:t>принцип независимости. Субъекты внутреннего контроля при выполнении своих функциональных обязанностей независимы от объектов внутреннего контроля;</w:t>
      </w:r>
    </w:p>
    <w:p w:rsidR="003D38A8" w:rsidRPr="003D38A8" w:rsidRDefault="003D38A8" w:rsidP="00EB1A2F">
      <w:pPr>
        <w:numPr>
          <w:ilvl w:val="0"/>
          <w:numId w:val="13"/>
        </w:numPr>
        <w:tabs>
          <w:tab w:val="clear" w:pos="720"/>
        </w:tabs>
        <w:spacing w:before="0" w:beforeAutospacing="0" w:after="0" w:afterAutospacing="0"/>
        <w:ind w:left="0" w:firstLine="0"/>
        <w:jc w:val="both"/>
        <w:rPr>
          <w:rFonts w:eastAsia="Times New Roman" w:cstheme="minorHAnsi"/>
          <w:sz w:val="28"/>
          <w:szCs w:val="28"/>
          <w:lang w:val="ru-RU" w:eastAsia="ru-RU"/>
        </w:rPr>
      </w:pPr>
      <w:r w:rsidRPr="003D38A8">
        <w:rPr>
          <w:rFonts w:eastAsia="Times New Roman" w:cstheme="minorHAnsi"/>
          <w:sz w:val="28"/>
          <w:szCs w:val="28"/>
          <w:lang w:val="ru-RU" w:eastAsia="ru-RU"/>
        </w:rPr>
        <w:t>принцип системности. Проведение контрольных мероприятий всех сторон деятельности объекта внутреннего контроля и его взаимосвязей в структуре управления;</w:t>
      </w:r>
    </w:p>
    <w:p w:rsidR="003D38A8" w:rsidRPr="003D38A8" w:rsidRDefault="003D38A8" w:rsidP="00EB1A2F">
      <w:pPr>
        <w:numPr>
          <w:ilvl w:val="0"/>
          <w:numId w:val="13"/>
        </w:numPr>
        <w:tabs>
          <w:tab w:val="clear" w:pos="720"/>
        </w:tabs>
        <w:spacing w:before="0" w:beforeAutospacing="0" w:after="0" w:afterAutospacing="0"/>
        <w:ind w:left="0" w:firstLine="0"/>
        <w:jc w:val="both"/>
        <w:rPr>
          <w:rFonts w:eastAsia="Times New Roman" w:cstheme="minorHAnsi"/>
          <w:sz w:val="28"/>
          <w:szCs w:val="28"/>
          <w:lang w:val="ru-RU" w:eastAsia="ru-RU"/>
        </w:rPr>
      </w:pPr>
      <w:r w:rsidRPr="003D38A8">
        <w:rPr>
          <w:rFonts w:eastAsia="Times New Roman" w:cstheme="minorHAnsi"/>
          <w:sz w:val="28"/>
          <w:szCs w:val="28"/>
          <w:lang w:val="ru-RU" w:eastAsia="ru-RU"/>
        </w:rPr>
        <w:t>принцип ответственности. Каждый субъект внутреннего контроля за ненадлежащее выполнение контрольных функций несет ответственность в соответствии с законодательством России.</w:t>
      </w:r>
    </w:p>
    <w:p w:rsidR="003D38A8" w:rsidRPr="003D38A8" w:rsidRDefault="003D38A8" w:rsidP="003D38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eastAsia="Times New Roman" w:cstheme="minorHAnsi"/>
          <w:sz w:val="28"/>
          <w:szCs w:val="28"/>
          <w:lang w:val="ru-RU" w:eastAsia="ru-RU"/>
        </w:rPr>
      </w:pPr>
      <w:r w:rsidRPr="003D38A8">
        <w:rPr>
          <w:rFonts w:eastAsia="Times New Roman" w:cstheme="minorHAnsi"/>
          <w:sz w:val="28"/>
          <w:szCs w:val="28"/>
          <w:lang w:val="ru-RU" w:eastAsia="ru-RU"/>
        </w:rPr>
        <w:t> </w:t>
      </w:r>
    </w:p>
    <w:p w:rsidR="003D38A8" w:rsidRPr="003D38A8" w:rsidRDefault="003D38A8" w:rsidP="003D38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eastAsia="Times New Roman" w:cstheme="minorHAnsi"/>
          <w:sz w:val="28"/>
          <w:szCs w:val="28"/>
          <w:lang w:val="ru-RU" w:eastAsia="ru-RU"/>
        </w:rPr>
      </w:pPr>
      <w:r w:rsidRPr="003D38A8">
        <w:rPr>
          <w:rFonts w:eastAsia="Times New Roman" w:cstheme="minorHAnsi"/>
          <w:b/>
          <w:bCs/>
          <w:sz w:val="28"/>
          <w:szCs w:val="28"/>
          <w:lang w:val="ru-RU" w:eastAsia="ru-RU"/>
        </w:rPr>
        <w:t>2. Система внутреннего контроля</w:t>
      </w:r>
    </w:p>
    <w:p w:rsidR="003D38A8" w:rsidRPr="003D38A8" w:rsidRDefault="003D38A8" w:rsidP="003D38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eastAsia="Times New Roman" w:cstheme="minorHAnsi"/>
          <w:sz w:val="28"/>
          <w:szCs w:val="28"/>
          <w:lang w:val="ru-RU" w:eastAsia="ru-RU"/>
        </w:rPr>
      </w:pPr>
      <w:r w:rsidRPr="003D38A8">
        <w:rPr>
          <w:rFonts w:eastAsia="Times New Roman" w:cstheme="minorHAnsi"/>
          <w:sz w:val="28"/>
          <w:szCs w:val="28"/>
          <w:lang w:val="ru-RU" w:eastAsia="ru-RU"/>
        </w:rPr>
        <w:t> </w:t>
      </w:r>
    </w:p>
    <w:p w:rsidR="003D38A8" w:rsidRPr="003D38A8" w:rsidRDefault="00CD0358" w:rsidP="003D38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eastAsia="Times New Roman" w:cstheme="minorHAnsi"/>
          <w:sz w:val="28"/>
          <w:szCs w:val="28"/>
          <w:lang w:val="ru-RU" w:eastAsia="ru-RU"/>
        </w:rPr>
      </w:pPr>
      <w:r>
        <w:rPr>
          <w:rFonts w:eastAsia="Times New Roman" w:cstheme="minorHAnsi"/>
          <w:sz w:val="28"/>
          <w:szCs w:val="28"/>
          <w:lang w:val="ru-RU" w:eastAsia="ru-RU"/>
        </w:rPr>
        <w:tab/>
      </w:r>
      <w:r w:rsidR="003D38A8" w:rsidRPr="003D38A8">
        <w:rPr>
          <w:rFonts w:eastAsia="Times New Roman" w:cstheme="minorHAnsi"/>
          <w:sz w:val="28"/>
          <w:szCs w:val="28"/>
          <w:lang w:val="ru-RU" w:eastAsia="ru-RU"/>
        </w:rPr>
        <w:t>2.1. Система внутреннего контроля обеспечивает:</w:t>
      </w:r>
    </w:p>
    <w:p w:rsidR="003D38A8" w:rsidRPr="003D38A8" w:rsidRDefault="003D38A8" w:rsidP="00EB1A2F">
      <w:pPr>
        <w:numPr>
          <w:ilvl w:val="0"/>
          <w:numId w:val="14"/>
        </w:numPr>
        <w:tabs>
          <w:tab w:val="clear" w:pos="720"/>
        </w:tabs>
        <w:spacing w:before="0" w:beforeAutospacing="0" w:after="0" w:afterAutospacing="0"/>
        <w:ind w:left="0" w:firstLine="0"/>
        <w:jc w:val="both"/>
        <w:rPr>
          <w:rFonts w:eastAsia="Times New Roman" w:cstheme="minorHAnsi"/>
          <w:sz w:val="28"/>
          <w:szCs w:val="28"/>
          <w:lang w:val="ru-RU" w:eastAsia="ru-RU"/>
        </w:rPr>
      </w:pPr>
      <w:r w:rsidRPr="003D38A8">
        <w:rPr>
          <w:rFonts w:eastAsia="Times New Roman" w:cstheme="minorHAnsi"/>
          <w:sz w:val="28"/>
          <w:szCs w:val="28"/>
          <w:lang w:val="ru-RU" w:eastAsia="ru-RU"/>
        </w:rPr>
        <w:t>точность и полноту документации бухгалтерского учета;</w:t>
      </w:r>
    </w:p>
    <w:p w:rsidR="003D38A8" w:rsidRPr="003D38A8" w:rsidRDefault="003D38A8" w:rsidP="00EB1A2F">
      <w:pPr>
        <w:numPr>
          <w:ilvl w:val="0"/>
          <w:numId w:val="14"/>
        </w:numPr>
        <w:tabs>
          <w:tab w:val="clear" w:pos="720"/>
        </w:tabs>
        <w:spacing w:before="0" w:beforeAutospacing="0" w:after="0" w:afterAutospacing="0"/>
        <w:ind w:left="0" w:firstLine="0"/>
        <w:jc w:val="both"/>
        <w:rPr>
          <w:rFonts w:eastAsia="Times New Roman" w:cstheme="minorHAnsi"/>
          <w:sz w:val="28"/>
          <w:szCs w:val="28"/>
          <w:lang w:val="ru-RU" w:eastAsia="ru-RU"/>
        </w:rPr>
      </w:pPr>
      <w:r w:rsidRPr="003D38A8">
        <w:rPr>
          <w:rFonts w:eastAsia="Times New Roman" w:cstheme="minorHAnsi"/>
          <w:sz w:val="28"/>
          <w:szCs w:val="28"/>
          <w:lang w:val="ru-RU" w:eastAsia="ru-RU"/>
        </w:rPr>
        <w:t>соблюдение требований законодательства;</w:t>
      </w:r>
    </w:p>
    <w:p w:rsidR="003D38A8" w:rsidRPr="003D38A8" w:rsidRDefault="003D38A8" w:rsidP="00EB1A2F">
      <w:pPr>
        <w:numPr>
          <w:ilvl w:val="0"/>
          <w:numId w:val="14"/>
        </w:numPr>
        <w:tabs>
          <w:tab w:val="clear" w:pos="720"/>
        </w:tabs>
        <w:spacing w:before="0" w:beforeAutospacing="0" w:after="0" w:afterAutospacing="0"/>
        <w:ind w:left="0" w:firstLine="0"/>
        <w:jc w:val="both"/>
        <w:rPr>
          <w:rFonts w:eastAsia="Times New Roman" w:cstheme="minorHAnsi"/>
          <w:sz w:val="28"/>
          <w:szCs w:val="28"/>
          <w:lang w:val="ru-RU" w:eastAsia="ru-RU"/>
        </w:rPr>
      </w:pPr>
      <w:r w:rsidRPr="003D38A8">
        <w:rPr>
          <w:rFonts w:eastAsia="Times New Roman" w:cstheme="minorHAnsi"/>
          <w:sz w:val="28"/>
          <w:szCs w:val="28"/>
          <w:lang w:val="ru-RU" w:eastAsia="ru-RU"/>
        </w:rPr>
        <w:t>своевременность подготовки достоверной бухгалтерской (финансовой) отчетности;</w:t>
      </w:r>
    </w:p>
    <w:p w:rsidR="003D38A8" w:rsidRPr="003D38A8" w:rsidRDefault="003D38A8" w:rsidP="00EB1A2F">
      <w:pPr>
        <w:numPr>
          <w:ilvl w:val="0"/>
          <w:numId w:val="14"/>
        </w:numPr>
        <w:tabs>
          <w:tab w:val="clear" w:pos="720"/>
        </w:tabs>
        <w:spacing w:before="0" w:beforeAutospacing="0" w:after="0" w:afterAutospacing="0"/>
        <w:ind w:left="0" w:firstLine="0"/>
        <w:jc w:val="both"/>
        <w:rPr>
          <w:rFonts w:eastAsia="Times New Roman" w:cstheme="minorHAnsi"/>
          <w:sz w:val="28"/>
          <w:szCs w:val="28"/>
          <w:lang w:val="ru-RU" w:eastAsia="ru-RU"/>
        </w:rPr>
      </w:pPr>
      <w:r w:rsidRPr="003D38A8">
        <w:rPr>
          <w:rFonts w:eastAsia="Times New Roman" w:cstheme="minorHAnsi"/>
          <w:sz w:val="28"/>
          <w:szCs w:val="28"/>
          <w:lang w:val="ru-RU" w:eastAsia="ru-RU"/>
        </w:rPr>
        <w:t>предотвращение ошибок и искажений;</w:t>
      </w:r>
    </w:p>
    <w:p w:rsidR="003D38A8" w:rsidRPr="003D38A8" w:rsidRDefault="003D38A8" w:rsidP="00EB1A2F">
      <w:pPr>
        <w:numPr>
          <w:ilvl w:val="0"/>
          <w:numId w:val="14"/>
        </w:numPr>
        <w:tabs>
          <w:tab w:val="clear" w:pos="720"/>
        </w:tabs>
        <w:spacing w:before="0" w:beforeAutospacing="0" w:after="0" w:afterAutospacing="0"/>
        <w:ind w:left="0" w:firstLine="0"/>
        <w:jc w:val="both"/>
        <w:rPr>
          <w:rFonts w:eastAsia="Times New Roman" w:cstheme="minorHAnsi"/>
          <w:sz w:val="28"/>
          <w:szCs w:val="28"/>
          <w:lang w:val="ru-RU" w:eastAsia="ru-RU"/>
        </w:rPr>
      </w:pPr>
      <w:r w:rsidRPr="003D38A8">
        <w:rPr>
          <w:rFonts w:eastAsia="Times New Roman" w:cstheme="minorHAnsi"/>
          <w:sz w:val="28"/>
          <w:szCs w:val="28"/>
          <w:lang w:val="ru-RU" w:eastAsia="ru-RU"/>
        </w:rPr>
        <w:t>исполнение приказов и распоряжений руководителя учреждения;</w:t>
      </w:r>
    </w:p>
    <w:p w:rsidR="003D38A8" w:rsidRPr="003D38A8" w:rsidRDefault="003D38A8" w:rsidP="00EB1A2F">
      <w:pPr>
        <w:numPr>
          <w:ilvl w:val="0"/>
          <w:numId w:val="14"/>
        </w:numPr>
        <w:tabs>
          <w:tab w:val="clear" w:pos="720"/>
        </w:tabs>
        <w:spacing w:before="0" w:beforeAutospacing="0" w:after="0" w:afterAutospacing="0"/>
        <w:ind w:left="0" w:firstLine="0"/>
        <w:jc w:val="both"/>
        <w:rPr>
          <w:rFonts w:eastAsia="Times New Roman" w:cstheme="minorHAnsi"/>
          <w:sz w:val="28"/>
          <w:szCs w:val="28"/>
          <w:lang w:val="ru-RU" w:eastAsia="ru-RU"/>
        </w:rPr>
      </w:pPr>
      <w:r w:rsidRPr="003D38A8">
        <w:rPr>
          <w:rFonts w:eastAsia="Times New Roman" w:cstheme="minorHAnsi"/>
          <w:sz w:val="28"/>
          <w:szCs w:val="28"/>
          <w:lang w:val="ru-RU" w:eastAsia="ru-RU"/>
        </w:rPr>
        <w:t>выполнение планов финансово-хозяйственной деятельности учреждения;</w:t>
      </w:r>
    </w:p>
    <w:p w:rsidR="003D38A8" w:rsidRPr="003D38A8" w:rsidRDefault="003D38A8" w:rsidP="00EB1A2F">
      <w:pPr>
        <w:numPr>
          <w:ilvl w:val="0"/>
          <w:numId w:val="14"/>
        </w:numPr>
        <w:tabs>
          <w:tab w:val="clear" w:pos="720"/>
        </w:tabs>
        <w:spacing w:before="0" w:beforeAutospacing="0" w:after="0" w:afterAutospacing="0"/>
        <w:ind w:left="0" w:firstLine="0"/>
        <w:jc w:val="both"/>
        <w:rPr>
          <w:rFonts w:eastAsia="Times New Roman" w:cstheme="minorHAnsi"/>
          <w:sz w:val="28"/>
          <w:szCs w:val="28"/>
          <w:lang w:val="ru-RU" w:eastAsia="ru-RU"/>
        </w:rPr>
      </w:pPr>
      <w:r w:rsidRPr="003D38A8">
        <w:rPr>
          <w:rFonts w:eastAsia="Times New Roman" w:cstheme="minorHAnsi"/>
          <w:sz w:val="28"/>
          <w:szCs w:val="28"/>
          <w:lang w:val="ru-RU" w:eastAsia="ru-RU"/>
        </w:rPr>
        <w:t>сохранность имущества учреждения.</w:t>
      </w:r>
    </w:p>
    <w:p w:rsidR="003D38A8" w:rsidRPr="003D38A8" w:rsidRDefault="00CD0358" w:rsidP="003D38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eastAsia="Times New Roman" w:cstheme="minorHAnsi"/>
          <w:sz w:val="28"/>
          <w:szCs w:val="28"/>
          <w:lang w:val="ru-RU" w:eastAsia="ru-RU"/>
        </w:rPr>
      </w:pPr>
      <w:r>
        <w:rPr>
          <w:rFonts w:eastAsia="Times New Roman" w:cstheme="minorHAnsi"/>
          <w:sz w:val="28"/>
          <w:szCs w:val="28"/>
          <w:lang w:val="ru-RU" w:eastAsia="ru-RU"/>
        </w:rPr>
        <w:t> </w:t>
      </w:r>
      <w:r>
        <w:rPr>
          <w:rFonts w:eastAsia="Times New Roman" w:cstheme="minorHAnsi"/>
          <w:sz w:val="28"/>
          <w:szCs w:val="28"/>
          <w:lang w:val="ru-RU" w:eastAsia="ru-RU"/>
        </w:rPr>
        <w:tab/>
      </w:r>
      <w:r w:rsidR="003D38A8" w:rsidRPr="003D38A8">
        <w:rPr>
          <w:rFonts w:eastAsia="Times New Roman" w:cstheme="minorHAnsi"/>
          <w:sz w:val="28"/>
          <w:szCs w:val="28"/>
          <w:lang w:val="ru-RU" w:eastAsia="ru-RU"/>
        </w:rPr>
        <w:t>2.2. Система внутреннего контроля позволяет следить за эффективностью работы структурных подразделений, отделов, добросовестностью выполнения сотрудниками возложенных на них должностных обязанностей.</w:t>
      </w:r>
    </w:p>
    <w:p w:rsidR="003D38A8" w:rsidRPr="003D38A8" w:rsidRDefault="00CD0358" w:rsidP="003D38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eastAsia="Times New Roman" w:cstheme="minorHAnsi"/>
          <w:sz w:val="28"/>
          <w:szCs w:val="28"/>
          <w:lang w:val="ru-RU" w:eastAsia="ru-RU"/>
        </w:rPr>
      </w:pPr>
      <w:r>
        <w:rPr>
          <w:rFonts w:eastAsia="Times New Roman" w:cstheme="minorHAnsi"/>
          <w:sz w:val="28"/>
          <w:szCs w:val="28"/>
          <w:lang w:val="ru-RU" w:eastAsia="ru-RU"/>
        </w:rPr>
        <w:tab/>
      </w:r>
      <w:r w:rsidR="003D38A8" w:rsidRPr="003D38A8">
        <w:rPr>
          <w:rFonts w:eastAsia="Times New Roman" w:cstheme="minorHAnsi"/>
          <w:sz w:val="28"/>
          <w:szCs w:val="28"/>
          <w:lang w:val="ru-RU" w:eastAsia="ru-RU"/>
        </w:rPr>
        <w:t>2.3. В рамках внутреннего контроля проверяется правильность отражения совершаемых фактов хозяйственной жизни в соответствии с действующим законодательством России и иными нормативными актами учреждения.</w:t>
      </w:r>
    </w:p>
    <w:p w:rsidR="00CD0358" w:rsidRDefault="003D38A8" w:rsidP="003D38A8">
      <w:pPr>
        <w:shd w:val="clear" w:color="auto" w:fill="FFFFFF"/>
        <w:spacing w:before="0" w:beforeAutospacing="0" w:after="0" w:afterAutospacing="0"/>
        <w:jc w:val="both"/>
        <w:textAlignment w:val="baseline"/>
        <w:rPr>
          <w:rFonts w:eastAsia="Times New Roman" w:cstheme="minorHAnsi"/>
          <w:color w:val="222222"/>
          <w:sz w:val="28"/>
          <w:szCs w:val="28"/>
          <w:lang w:val="ru-RU" w:eastAsia="ru-RU"/>
        </w:rPr>
      </w:pPr>
      <w:r w:rsidRPr="003D38A8">
        <w:rPr>
          <w:rFonts w:eastAsia="Times New Roman" w:cstheme="minorHAnsi"/>
          <w:sz w:val="28"/>
          <w:szCs w:val="28"/>
          <w:lang w:val="ru-RU" w:eastAsia="ru-RU"/>
        </w:rPr>
        <w:t> </w:t>
      </w:r>
      <w:r w:rsidR="00CD0358">
        <w:rPr>
          <w:rFonts w:eastAsia="Times New Roman" w:cstheme="minorHAnsi"/>
          <w:sz w:val="28"/>
          <w:szCs w:val="28"/>
          <w:lang w:val="ru-RU" w:eastAsia="ru-RU"/>
        </w:rPr>
        <w:tab/>
      </w:r>
      <w:r w:rsidRPr="003D38A8">
        <w:rPr>
          <w:rFonts w:eastAsia="Times New Roman" w:cstheme="minorHAnsi"/>
          <w:sz w:val="28"/>
          <w:szCs w:val="28"/>
          <w:lang w:val="ru-RU" w:eastAsia="ru-RU"/>
        </w:rPr>
        <w:t>2.4. П</w:t>
      </w:r>
      <w:r w:rsidRPr="003D38A8">
        <w:rPr>
          <w:rFonts w:eastAsia="Times New Roman" w:cstheme="minorHAnsi"/>
          <w:color w:val="222222"/>
          <w:sz w:val="28"/>
          <w:szCs w:val="28"/>
          <w:lang w:val="ru-RU" w:eastAsia="ru-RU"/>
        </w:rPr>
        <w:t>ри выполнении контрольных действий отдельно или совместно</w:t>
      </w:r>
      <w:r w:rsidR="00CD0358">
        <w:rPr>
          <w:rFonts w:eastAsia="Times New Roman" w:cstheme="minorHAnsi"/>
          <w:color w:val="222222"/>
          <w:sz w:val="28"/>
          <w:szCs w:val="28"/>
          <w:lang w:val="ru-RU" w:eastAsia="ru-RU"/>
        </w:rPr>
        <w:t xml:space="preserve"> используются следующие методы:</w:t>
      </w:r>
    </w:p>
    <w:p w:rsidR="00CD0358" w:rsidRDefault="00CD0358" w:rsidP="003D38A8">
      <w:pPr>
        <w:shd w:val="clear" w:color="auto" w:fill="FFFFFF"/>
        <w:spacing w:before="0" w:beforeAutospacing="0" w:after="0" w:afterAutospacing="0"/>
        <w:jc w:val="both"/>
        <w:textAlignment w:val="baseline"/>
        <w:rPr>
          <w:rFonts w:eastAsia="Times New Roman" w:cstheme="minorHAnsi"/>
          <w:color w:val="222222"/>
          <w:sz w:val="28"/>
          <w:szCs w:val="28"/>
          <w:lang w:val="ru-RU" w:eastAsia="ru-RU"/>
        </w:rPr>
      </w:pPr>
      <w:r>
        <w:rPr>
          <w:rFonts w:eastAsia="Times New Roman" w:cstheme="minorHAnsi"/>
          <w:color w:val="222222"/>
          <w:sz w:val="28"/>
          <w:szCs w:val="28"/>
          <w:lang w:val="ru-RU" w:eastAsia="ru-RU"/>
        </w:rPr>
        <w:t>- самоконтроль;</w:t>
      </w:r>
    </w:p>
    <w:p w:rsidR="00CD0358" w:rsidRDefault="00CD0358" w:rsidP="003D38A8">
      <w:pPr>
        <w:shd w:val="clear" w:color="auto" w:fill="FFFFFF"/>
        <w:spacing w:before="0" w:beforeAutospacing="0" w:after="0" w:afterAutospacing="0"/>
        <w:jc w:val="both"/>
        <w:textAlignment w:val="baseline"/>
        <w:rPr>
          <w:rFonts w:eastAsia="Times New Roman" w:cstheme="minorHAnsi"/>
          <w:color w:val="222222"/>
          <w:sz w:val="28"/>
          <w:szCs w:val="28"/>
          <w:lang w:val="ru-RU" w:eastAsia="ru-RU"/>
        </w:rPr>
      </w:pPr>
      <w:r>
        <w:rPr>
          <w:rFonts w:eastAsia="Times New Roman" w:cstheme="minorHAnsi"/>
          <w:color w:val="222222"/>
          <w:sz w:val="28"/>
          <w:szCs w:val="28"/>
          <w:lang w:val="ru-RU" w:eastAsia="ru-RU"/>
        </w:rPr>
        <w:t xml:space="preserve">- </w:t>
      </w:r>
      <w:r w:rsidR="003D38A8" w:rsidRPr="003D38A8">
        <w:rPr>
          <w:rFonts w:eastAsia="Times New Roman" w:cstheme="minorHAnsi"/>
          <w:color w:val="222222"/>
          <w:sz w:val="28"/>
          <w:szCs w:val="28"/>
          <w:lang w:val="ru-RU" w:eastAsia="ru-RU"/>
        </w:rPr>
        <w:t>контроль по уровню подчин</w:t>
      </w:r>
      <w:r>
        <w:rPr>
          <w:rFonts w:eastAsia="Times New Roman" w:cstheme="minorHAnsi"/>
          <w:color w:val="222222"/>
          <w:sz w:val="28"/>
          <w:szCs w:val="28"/>
          <w:lang w:val="ru-RU" w:eastAsia="ru-RU"/>
        </w:rPr>
        <w:t>енности (подведомственности);</w:t>
      </w:r>
    </w:p>
    <w:p w:rsidR="003D38A8" w:rsidRPr="003D38A8" w:rsidRDefault="00CD0358" w:rsidP="003D38A8">
      <w:pPr>
        <w:shd w:val="clear" w:color="auto" w:fill="FFFFFF"/>
        <w:spacing w:before="0" w:beforeAutospacing="0" w:after="0" w:afterAutospacing="0"/>
        <w:jc w:val="both"/>
        <w:textAlignment w:val="baseline"/>
        <w:rPr>
          <w:rFonts w:eastAsia="Times New Roman" w:cstheme="minorHAnsi"/>
          <w:color w:val="222222"/>
          <w:sz w:val="28"/>
          <w:szCs w:val="28"/>
          <w:lang w:val="ru-RU" w:eastAsia="ru-RU"/>
        </w:rPr>
      </w:pPr>
      <w:r>
        <w:rPr>
          <w:rFonts w:eastAsia="Times New Roman" w:cstheme="minorHAnsi"/>
          <w:color w:val="222222"/>
          <w:sz w:val="28"/>
          <w:szCs w:val="28"/>
          <w:lang w:val="ru-RU" w:eastAsia="ru-RU"/>
        </w:rPr>
        <w:t>-</w:t>
      </w:r>
      <w:r w:rsidR="003D38A8" w:rsidRPr="003D38A8">
        <w:rPr>
          <w:rFonts w:eastAsia="Times New Roman" w:cstheme="minorHAnsi"/>
          <w:color w:val="222222"/>
          <w:sz w:val="28"/>
          <w:szCs w:val="28"/>
          <w:lang w:val="ru-RU" w:eastAsia="ru-RU"/>
        </w:rPr>
        <w:t>смежный контроль.</w:t>
      </w:r>
    </w:p>
    <w:p w:rsidR="00CD0358" w:rsidRDefault="003D38A8" w:rsidP="00CD0358">
      <w:pPr>
        <w:shd w:val="clear" w:color="auto" w:fill="FFFFFF"/>
        <w:spacing w:before="0" w:beforeAutospacing="0" w:after="0" w:afterAutospacing="0"/>
        <w:ind w:firstLine="720"/>
        <w:jc w:val="both"/>
        <w:textAlignment w:val="baseline"/>
        <w:rPr>
          <w:rFonts w:eastAsia="Times New Roman" w:cstheme="minorHAnsi"/>
          <w:color w:val="222222"/>
          <w:sz w:val="28"/>
          <w:szCs w:val="28"/>
          <w:lang w:val="ru-RU" w:eastAsia="ru-RU"/>
        </w:rPr>
      </w:pPr>
      <w:r w:rsidRPr="003D38A8">
        <w:rPr>
          <w:rFonts w:eastAsia="Times New Roman" w:cstheme="minorHAnsi"/>
          <w:color w:val="222222"/>
          <w:sz w:val="28"/>
          <w:szCs w:val="28"/>
          <w:lang w:val="ru-RU" w:eastAsia="ru-RU"/>
        </w:rPr>
        <w:t>2.5. Контрольные действия подразделяются на:</w:t>
      </w:r>
    </w:p>
    <w:p w:rsidR="00CD0358" w:rsidRDefault="00CD0358" w:rsidP="00CD0358">
      <w:pPr>
        <w:shd w:val="clear" w:color="auto" w:fill="FFFFFF"/>
        <w:spacing w:before="0" w:beforeAutospacing="0" w:after="0" w:afterAutospacing="0"/>
        <w:ind w:firstLine="720"/>
        <w:jc w:val="both"/>
        <w:textAlignment w:val="baseline"/>
        <w:rPr>
          <w:rFonts w:eastAsia="Times New Roman" w:cstheme="minorHAnsi"/>
          <w:color w:val="222222"/>
          <w:sz w:val="28"/>
          <w:szCs w:val="28"/>
          <w:lang w:val="ru-RU" w:eastAsia="ru-RU"/>
        </w:rPr>
      </w:pPr>
      <w:r>
        <w:rPr>
          <w:rFonts w:eastAsia="Times New Roman" w:cstheme="minorHAnsi"/>
          <w:color w:val="222222"/>
          <w:sz w:val="28"/>
          <w:szCs w:val="28"/>
          <w:lang w:val="ru-RU" w:eastAsia="ru-RU"/>
        </w:rPr>
        <w:lastRenderedPageBreak/>
        <w:t xml:space="preserve">- визуальные - </w:t>
      </w:r>
      <w:r w:rsidR="003D38A8" w:rsidRPr="003D38A8">
        <w:rPr>
          <w:rFonts w:eastAsia="Times New Roman" w:cstheme="minorHAnsi"/>
          <w:color w:val="222222"/>
          <w:sz w:val="28"/>
          <w:szCs w:val="28"/>
          <w:lang w:val="ru-RU" w:eastAsia="ru-RU"/>
        </w:rPr>
        <w:t>осуществляются без использования прикладных программных средств автоматизации;</w:t>
      </w:r>
    </w:p>
    <w:p w:rsidR="00CD0358" w:rsidRDefault="00CD0358" w:rsidP="00CD0358">
      <w:pPr>
        <w:shd w:val="clear" w:color="auto" w:fill="FFFFFF"/>
        <w:spacing w:before="0" w:beforeAutospacing="0" w:after="0" w:afterAutospacing="0"/>
        <w:ind w:firstLine="720"/>
        <w:jc w:val="both"/>
        <w:textAlignment w:val="baseline"/>
        <w:rPr>
          <w:rFonts w:eastAsia="Times New Roman" w:cstheme="minorHAnsi"/>
          <w:color w:val="222222"/>
          <w:sz w:val="28"/>
          <w:szCs w:val="28"/>
          <w:lang w:val="ru-RU" w:eastAsia="ru-RU"/>
        </w:rPr>
      </w:pPr>
      <w:r>
        <w:rPr>
          <w:rFonts w:eastAsia="Times New Roman" w:cstheme="minorHAnsi"/>
          <w:color w:val="222222"/>
          <w:sz w:val="28"/>
          <w:szCs w:val="28"/>
          <w:lang w:val="ru-RU" w:eastAsia="ru-RU"/>
        </w:rPr>
        <w:t xml:space="preserve">- </w:t>
      </w:r>
      <w:r w:rsidR="003D38A8" w:rsidRPr="003D38A8">
        <w:rPr>
          <w:rFonts w:eastAsia="Times New Roman" w:cstheme="minorHAnsi"/>
          <w:color w:val="222222"/>
          <w:sz w:val="28"/>
          <w:szCs w:val="28"/>
          <w:lang w:val="ru-RU" w:eastAsia="ru-RU"/>
        </w:rPr>
        <w:t>автоматические – осуществляются с использованием прикладных программных средств автоматизации без участия должнос</w:t>
      </w:r>
      <w:r>
        <w:rPr>
          <w:rFonts w:eastAsia="Times New Roman" w:cstheme="minorHAnsi"/>
          <w:color w:val="222222"/>
          <w:sz w:val="28"/>
          <w:szCs w:val="28"/>
          <w:lang w:val="ru-RU" w:eastAsia="ru-RU"/>
        </w:rPr>
        <w:t>тных лиц;</w:t>
      </w:r>
    </w:p>
    <w:p w:rsidR="003D38A8" w:rsidRPr="003D38A8" w:rsidRDefault="00CD0358" w:rsidP="00CD0358">
      <w:pPr>
        <w:shd w:val="clear" w:color="auto" w:fill="FFFFFF"/>
        <w:spacing w:before="0" w:beforeAutospacing="0" w:after="0" w:afterAutospacing="0"/>
        <w:ind w:firstLine="720"/>
        <w:jc w:val="both"/>
        <w:textAlignment w:val="baseline"/>
        <w:rPr>
          <w:rFonts w:eastAsia="Times New Roman" w:cstheme="minorHAnsi"/>
          <w:color w:val="222222"/>
          <w:sz w:val="28"/>
          <w:szCs w:val="28"/>
          <w:lang w:val="ru-RU" w:eastAsia="ru-RU"/>
        </w:rPr>
      </w:pPr>
      <w:r>
        <w:rPr>
          <w:rFonts w:eastAsia="Times New Roman" w:cstheme="minorHAnsi"/>
          <w:color w:val="222222"/>
          <w:sz w:val="28"/>
          <w:szCs w:val="28"/>
          <w:lang w:val="ru-RU" w:eastAsia="ru-RU"/>
        </w:rPr>
        <w:t xml:space="preserve">- </w:t>
      </w:r>
      <w:r w:rsidR="003D38A8" w:rsidRPr="003D38A8">
        <w:rPr>
          <w:rFonts w:eastAsia="Times New Roman" w:cstheme="minorHAnsi"/>
          <w:color w:val="222222"/>
          <w:sz w:val="28"/>
          <w:szCs w:val="28"/>
          <w:lang w:val="ru-RU" w:eastAsia="ru-RU"/>
        </w:rPr>
        <w:t>смешанные – выполняются с использованием прикладных программных средств автоматизации с участием должностных лиц.</w:t>
      </w:r>
    </w:p>
    <w:p w:rsidR="003D38A8" w:rsidRPr="003D38A8" w:rsidRDefault="003D38A8" w:rsidP="00CD0358">
      <w:pPr>
        <w:shd w:val="clear" w:color="auto" w:fill="FFFFFF"/>
        <w:spacing w:before="0" w:beforeAutospacing="0" w:after="0" w:afterAutospacing="0"/>
        <w:ind w:firstLine="720"/>
        <w:jc w:val="both"/>
        <w:textAlignment w:val="baseline"/>
        <w:rPr>
          <w:rFonts w:eastAsia="Times New Roman" w:cstheme="minorHAnsi"/>
          <w:color w:val="222222"/>
          <w:sz w:val="28"/>
          <w:szCs w:val="28"/>
          <w:lang w:val="ru-RU" w:eastAsia="ru-RU"/>
        </w:rPr>
      </w:pPr>
      <w:r w:rsidRPr="003D38A8">
        <w:rPr>
          <w:rFonts w:eastAsia="Times New Roman" w:cstheme="minorHAnsi"/>
          <w:color w:val="222222"/>
          <w:sz w:val="28"/>
          <w:szCs w:val="28"/>
          <w:lang w:val="ru-RU" w:eastAsia="ru-RU"/>
        </w:rPr>
        <w:t>2.6. Способы проведения контрольных действий:</w:t>
      </w:r>
    </w:p>
    <w:p w:rsidR="00CD0358" w:rsidRDefault="003D38A8" w:rsidP="003D38A8">
      <w:pPr>
        <w:shd w:val="clear" w:color="auto" w:fill="FFFFFF"/>
        <w:spacing w:before="0" w:beforeAutospacing="0" w:after="0" w:afterAutospacing="0"/>
        <w:jc w:val="both"/>
        <w:textAlignment w:val="baseline"/>
        <w:rPr>
          <w:rFonts w:eastAsia="Times New Roman" w:cstheme="minorHAnsi"/>
          <w:color w:val="222222"/>
          <w:sz w:val="28"/>
          <w:szCs w:val="28"/>
          <w:lang w:val="ru-RU" w:eastAsia="ru-RU"/>
        </w:rPr>
      </w:pPr>
      <w:r w:rsidRPr="003D38A8">
        <w:rPr>
          <w:rFonts w:eastAsia="Times New Roman" w:cstheme="minorHAnsi"/>
          <w:color w:val="222222"/>
          <w:sz w:val="28"/>
          <w:szCs w:val="28"/>
          <w:lang w:val="ru-RU" w:eastAsia="ru-RU"/>
        </w:rPr>
        <w:t>– сплошной способ – контрольные действия осуществляются в отношении каждой проведенной операции: действия по формированию документа, необходимого для вып</w:t>
      </w:r>
      <w:r w:rsidR="00CD0358">
        <w:rPr>
          <w:rFonts w:eastAsia="Times New Roman" w:cstheme="minorHAnsi"/>
          <w:color w:val="222222"/>
          <w:sz w:val="28"/>
          <w:szCs w:val="28"/>
          <w:lang w:val="ru-RU" w:eastAsia="ru-RU"/>
        </w:rPr>
        <w:t>олнения внутренней процедуры;</w:t>
      </w:r>
    </w:p>
    <w:p w:rsidR="003D38A8" w:rsidRPr="003D38A8" w:rsidRDefault="00CD0358" w:rsidP="003D38A8">
      <w:pPr>
        <w:shd w:val="clear" w:color="auto" w:fill="FFFFFF"/>
        <w:spacing w:before="0" w:beforeAutospacing="0" w:after="0" w:afterAutospacing="0"/>
        <w:jc w:val="both"/>
        <w:textAlignment w:val="baseline"/>
        <w:rPr>
          <w:rFonts w:eastAsia="Times New Roman" w:cstheme="minorHAnsi"/>
          <w:sz w:val="28"/>
          <w:szCs w:val="28"/>
          <w:lang w:val="ru-RU" w:eastAsia="ru-RU"/>
        </w:rPr>
      </w:pPr>
      <w:r>
        <w:rPr>
          <w:rFonts w:eastAsia="Times New Roman" w:cstheme="minorHAnsi"/>
          <w:color w:val="222222"/>
          <w:sz w:val="28"/>
          <w:szCs w:val="28"/>
          <w:lang w:val="ru-RU" w:eastAsia="ru-RU"/>
        </w:rPr>
        <w:t xml:space="preserve">- </w:t>
      </w:r>
      <w:r w:rsidR="003D38A8" w:rsidRPr="003D38A8">
        <w:rPr>
          <w:rFonts w:eastAsia="Times New Roman" w:cstheme="minorHAnsi"/>
          <w:color w:val="222222"/>
          <w:sz w:val="28"/>
          <w:szCs w:val="28"/>
          <w:lang w:val="ru-RU" w:eastAsia="ru-RU"/>
        </w:rPr>
        <w:t>выборочный способ – контрольные действия осуществляются в отношении отдельной проведенной операции: действия по формированию документа, необходимого для выполнения внутренней процедуры.</w:t>
      </w:r>
    </w:p>
    <w:p w:rsidR="003D38A8" w:rsidRPr="003D38A8" w:rsidRDefault="00CD0358" w:rsidP="003D38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eastAsia="Times New Roman" w:cstheme="minorHAnsi"/>
          <w:sz w:val="28"/>
          <w:szCs w:val="28"/>
          <w:lang w:val="ru-RU" w:eastAsia="ru-RU"/>
        </w:rPr>
      </w:pPr>
      <w:r>
        <w:rPr>
          <w:rFonts w:eastAsia="Times New Roman" w:cstheme="minorHAnsi"/>
          <w:sz w:val="28"/>
          <w:szCs w:val="28"/>
          <w:lang w:val="ru-RU" w:eastAsia="ru-RU"/>
        </w:rPr>
        <w:tab/>
      </w:r>
      <w:r w:rsidR="003D38A8" w:rsidRPr="003D38A8">
        <w:rPr>
          <w:rFonts w:eastAsia="Times New Roman" w:cstheme="minorHAnsi"/>
          <w:sz w:val="28"/>
          <w:szCs w:val="28"/>
          <w:lang w:val="ru-RU" w:eastAsia="ru-RU"/>
        </w:rPr>
        <w:t xml:space="preserve">2.7. При проведении внутреннего контроля проводятся: </w:t>
      </w:r>
    </w:p>
    <w:p w:rsidR="00CD0358" w:rsidRDefault="003D38A8" w:rsidP="003D38A8">
      <w:pPr>
        <w:spacing w:before="0" w:beforeAutospacing="0" w:after="0" w:afterAutospacing="0"/>
        <w:jc w:val="both"/>
        <w:rPr>
          <w:rFonts w:eastAsia="Times New Roman" w:cstheme="minorHAnsi"/>
          <w:sz w:val="28"/>
          <w:szCs w:val="28"/>
          <w:lang w:val="ru-RU" w:eastAsia="ru-RU"/>
        </w:rPr>
      </w:pPr>
      <w:r w:rsidRPr="003D38A8">
        <w:rPr>
          <w:rFonts w:eastAsia="Times New Roman" w:cstheme="minorHAnsi"/>
          <w:sz w:val="28"/>
          <w:szCs w:val="28"/>
          <w:lang w:val="ru-RU" w:eastAsia="ru-RU"/>
        </w:rPr>
        <w:t>проверка</w:t>
      </w:r>
      <w:r w:rsidR="00CD0358">
        <w:rPr>
          <w:rFonts w:eastAsia="Times New Roman" w:cstheme="minorHAnsi"/>
          <w:sz w:val="28"/>
          <w:szCs w:val="28"/>
          <w:lang w:val="ru-RU" w:eastAsia="ru-RU"/>
        </w:rPr>
        <w:t xml:space="preserve"> документального оформления: </w:t>
      </w:r>
    </w:p>
    <w:p w:rsidR="00CD0358" w:rsidRDefault="00CD0358" w:rsidP="003D38A8">
      <w:pPr>
        <w:spacing w:before="0" w:beforeAutospacing="0" w:after="0" w:afterAutospacing="0"/>
        <w:jc w:val="both"/>
        <w:rPr>
          <w:rFonts w:eastAsia="Times New Roman" w:cstheme="minorHAnsi"/>
          <w:sz w:val="28"/>
          <w:szCs w:val="28"/>
          <w:lang w:val="ru-RU" w:eastAsia="ru-RU"/>
        </w:rPr>
      </w:pPr>
      <w:r>
        <w:rPr>
          <w:rFonts w:eastAsia="Times New Roman" w:cstheme="minorHAnsi"/>
          <w:sz w:val="28"/>
          <w:szCs w:val="28"/>
          <w:lang w:val="ru-RU" w:eastAsia="ru-RU"/>
        </w:rPr>
        <w:t xml:space="preserve">- </w:t>
      </w:r>
      <w:r w:rsidR="003D38A8" w:rsidRPr="003D38A8">
        <w:rPr>
          <w:rFonts w:eastAsia="Times New Roman" w:cstheme="minorHAnsi"/>
          <w:sz w:val="28"/>
          <w:szCs w:val="28"/>
          <w:lang w:val="ru-RU" w:eastAsia="ru-RU"/>
        </w:rPr>
        <w:t xml:space="preserve">записи в регистрах бухгалтерского учета проводятся на основе первичных учетных документов (в том </w:t>
      </w:r>
      <w:r>
        <w:rPr>
          <w:rFonts w:eastAsia="Times New Roman" w:cstheme="minorHAnsi"/>
          <w:sz w:val="28"/>
          <w:szCs w:val="28"/>
          <w:lang w:val="ru-RU" w:eastAsia="ru-RU"/>
        </w:rPr>
        <w:t>числе бухгалтерских справок);</w:t>
      </w:r>
    </w:p>
    <w:p w:rsidR="003D38A8" w:rsidRPr="003D38A8" w:rsidRDefault="00CD0358" w:rsidP="003D38A8">
      <w:pPr>
        <w:spacing w:before="0" w:beforeAutospacing="0" w:after="0" w:afterAutospacing="0"/>
        <w:jc w:val="both"/>
        <w:rPr>
          <w:rFonts w:eastAsia="Times New Roman" w:cstheme="minorHAnsi"/>
          <w:sz w:val="28"/>
          <w:szCs w:val="28"/>
          <w:lang w:val="ru-RU" w:eastAsia="ru-RU"/>
        </w:rPr>
      </w:pPr>
      <w:r>
        <w:rPr>
          <w:rFonts w:eastAsia="Times New Roman" w:cstheme="minorHAnsi"/>
          <w:sz w:val="28"/>
          <w:szCs w:val="28"/>
          <w:lang w:val="ru-RU" w:eastAsia="ru-RU"/>
        </w:rPr>
        <w:t xml:space="preserve">- </w:t>
      </w:r>
      <w:r w:rsidR="003D38A8" w:rsidRPr="003D38A8">
        <w:rPr>
          <w:rFonts w:eastAsia="Times New Roman" w:cstheme="minorHAnsi"/>
          <w:sz w:val="28"/>
          <w:szCs w:val="28"/>
          <w:lang w:val="ru-RU" w:eastAsia="ru-RU"/>
        </w:rPr>
        <w:t>включение в бухгалтерскую (финансовую) отчетность существенных оценочных значений;</w:t>
      </w:r>
    </w:p>
    <w:p w:rsidR="003D38A8" w:rsidRPr="003D38A8" w:rsidRDefault="00CD0358" w:rsidP="003D38A8">
      <w:pPr>
        <w:spacing w:before="0" w:beforeAutospacing="0" w:after="0" w:afterAutospacing="0"/>
        <w:jc w:val="both"/>
        <w:rPr>
          <w:rFonts w:eastAsia="Times New Roman" w:cstheme="minorHAnsi"/>
          <w:sz w:val="28"/>
          <w:szCs w:val="28"/>
          <w:lang w:val="ru-RU" w:eastAsia="ru-RU"/>
        </w:rPr>
      </w:pPr>
      <w:r>
        <w:rPr>
          <w:rFonts w:eastAsia="Times New Roman" w:cstheme="minorHAnsi"/>
          <w:sz w:val="28"/>
          <w:szCs w:val="28"/>
          <w:lang w:val="ru-RU" w:eastAsia="ru-RU"/>
        </w:rPr>
        <w:t xml:space="preserve">- </w:t>
      </w:r>
      <w:r w:rsidR="003D38A8" w:rsidRPr="003D38A8">
        <w:rPr>
          <w:rFonts w:eastAsia="Times New Roman" w:cstheme="minorHAnsi"/>
          <w:sz w:val="28"/>
          <w:szCs w:val="28"/>
          <w:lang w:val="ru-RU" w:eastAsia="ru-RU"/>
        </w:rPr>
        <w:t xml:space="preserve">подтверждение соответствия между объектами (документами) и их соответствия установленным требованиям; </w:t>
      </w:r>
    </w:p>
    <w:p w:rsidR="003D38A8" w:rsidRPr="003D38A8" w:rsidRDefault="00CD0358" w:rsidP="003D38A8">
      <w:pPr>
        <w:spacing w:before="0" w:beforeAutospacing="0" w:after="0" w:afterAutospacing="0"/>
        <w:jc w:val="both"/>
        <w:rPr>
          <w:rFonts w:eastAsia="Times New Roman" w:cstheme="minorHAnsi"/>
          <w:sz w:val="28"/>
          <w:szCs w:val="28"/>
          <w:lang w:val="ru-RU" w:eastAsia="ru-RU"/>
        </w:rPr>
      </w:pPr>
      <w:r>
        <w:rPr>
          <w:rFonts w:eastAsia="Times New Roman" w:cstheme="minorHAnsi"/>
          <w:sz w:val="28"/>
          <w:szCs w:val="28"/>
          <w:lang w:val="ru-RU" w:eastAsia="ru-RU"/>
        </w:rPr>
        <w:t xml:space="preserve">- </w:t>
      </w:r>
      <w:r w:rsidR="003D38A8" w:rsidRPr="003D38A8">
        <w:rPr>
          <w:rFonts w:eastAsia="Times New Roman" w:cstheme="minorHAnsi"/>
          <w:sz w:val="28"/>
          <w:szCs w:val="28"/>
          <w:lang w:val="ru-RU" w:eastAsia="ru-RU"/>
        </w:rPr>
        <w:t>соотнесение оплаты материальных активов с их поступлением в учреждение;</w:t>
      </w:r>
    </w:p>
    <w:p w:rsidR="003D38A8" w:rsidRPr="003D38A8" w:rsidRDefault="003D38A8" w:rsidP="003D38A8">
      <w:pPr>
        <w:spacing w:before="0" w:beforeAutospacing="0" w:after="0" w:afterAutospacing="0"/>
        <w:jc w:val="both"/>
        <w:rPr>
          <w:rFonts w:eastAsia="Times New Roman" w:cstheme="minorHAnsi"/>
          <w:sz w:val="28"/>
          <w:szCs w:val="28"/>
          <w:lang w:val="ru-RU" w:eastAsia="ru-RU"/>
        </w:rPr>
      </w:pPr>
      <w:r w:rsidRPr="003D38A8">
        <w:rPr>
          <w:rFonts w:eastAsia="Times New Roman" w:cstheme="minorHAnsi"/>
          <w:sz w:val="28"/>
          <w:szCs w:val="28"/>
          <w:lang w:val="ru-RU" w:eastAsia="ru-RU"/>
        </w:rPr>
        <w:t>санкционирование сделок и операций;</w:t>
      </w:r>
    </w:p>
    <w:p w:rsidR="003D38A8" w:rsidRPr="003D38A8" w:rsidRDefault="00CD0358" w:rsidP="003D38A8">
      <w:pPr>
        <w:spacing w:before="0" w:beforeAutospacing="0" w:after="0" w:afterAutospacing="0"/>
        <w:jc w:val="both"/>
        <w:rPr>
          <w:rFonts w:eastAsia="Times New Roman" w:cstheme="minorHAnsi"/>
          <w:sz w:val="28"/>
          <w:szCs w:val="28"/>
          <w:lang w:val="ru-RU" w:eastAsia="ru-RU"/>
        </w:rPr>
      </w:pPr>
      <w:r>
        <w:rPr>
          <w:rFonts w:eastAsia="Times New Roman" w:cstheme="minorHAnsi"/>
          <w:sz w:val="28"/>
          <w:szCs w:val="28"/>
          <w:lang w:val="ru-RU" w:eastAsia="ru-RU"/>
        </w:rPr>
        <w:t xml:space="preserve">- </w:t>
      </w:r>
      <w:r w:rsidR="003D38A8" w:rsidRPr="003D38A8">
        <w:rPr>
          <w:rFonts w:eastAsia="Times New Roman" w:cstheme="minorHAnsi"/>
          <w:sz w:val="28"/>
          <w:szCs w:val="28"/>
          <w:lang w:val="ru-RU" w:eastAsia="ru-RU"/>
        </w:rPr>
        <w:t>сверка расчетов учреждения с поставщиками и покупателями и прочими дебиторами и кредиторами для подтверждения сумм дебиторской и кредиторской задолженности;</w:t>
      </w:r>
    </w:p>
    <w:p w:rsidR="003D38A8" w:rsidRPr="003D38A8" w:rsidRDefault="00CD0358" w:rsidP="003D38A8">
      <w:pPr>
        <w:spacing w:before="0" w:beforeAutospacing="0" w:after="0" w:afterAutospacing="0"/>
        <w:jc w:val="both"/>
        <w:rPr>
          <w:rFonts w:eastAsia="Times New Roman" w:cstheme="minorHAnsi"/>
          <w:sz w:val="28"/>
          <w:szCs w:val="28"/>
          <w:lang w:val="ru-RU" w:eastAsia="ru-RU"/>
        </w:rPr>
      </w:pPr>
      <w:r>
        <w:rPr>
          <w:rFonts w:eastAsia="Times New Roman" w:cstheme="minorHAnsi"/>
          <w:sz w:val="28"/>
          <w:szCs w:val="28"/>
          <w:lang w:val="ru-RU" w:eastAsia="ru-RU"/>
        </w:rPr>
        <w:t xml:space="preserve">- </w:t>
      </w:r>
      <w:r w:rsidR="003D38A8" w:rsidRPr="003D38A8">
        <w:rPr>
          <w:rFonts w:eastAsia="Times New Roman" w:cstheme="minorHAnsi"/>
          <w:sz w:val="28"/>
          <w:szCs w:val="28"/>
          <w:lang w:val="ru-RU" w:eastAsia="ru-RU"/>
        </w:rPr>
        <w:t>сверка остатков по счетам бухгалтерского учета наличных денежных средств с остатками денежных средств по данным кассовой книги;</w:t>
      </w:r>
    </w:p>
    <w:p w:rsidR="003D38A8" w:rsidRPr="003D38A8" w:rsidRDefault="00CD0358" w:rsidP="003D38A8">
      <w:pPr>
        <w:spacing w:before="0" w:beforeAutospacing="0" w:after="0" w:afterAutospacing="0"/>
        <w:jc w:val="both"/>
        <w:rPr>
          <w:rFonts w:eastAsia="Times New Roman" w:cstheme="minorHAnsi"/>
          <w:sz w:val="28"/>
          <w:szCs w:val="28"/>
          <w:lang w:val="ru-RU" w:eastAsia="ru-RU"/>
        </w:rPr>
      </w:pPr>
      <w:r>
        <w:rPr>
          <w:rFonts w:eastAsia="Times New Roman" w:cstheme="minorHAnsi"/>
          <w:sz w:val="28"/>
          <w:szCs w:val="28"/>
          <w:lang w:val="ru-RU" w:eastAsia="ru-RU"/>
        </w:rPr>
        <w:t xml:space="preserve">- </w:t>
      </w:r>
      <w:r w:rsidR="003D38A8" w:rsidRPr="003D38A8">
        <w:rPr>
          <w:rFonts w:eastAsia="Times New Roman" w:cstheme="minorHAnsi"/>
          <w:sz w:val="28"/>
          <w:szCs w:val="28"/>
          <w:lang w:val="ru-RU" w:eastAsia="ru-RU"/>
        </w:rPr>
        <w:t>разграничение полномочий и ротация обязанностей;</w:t>
      </w:r>
    </w:p>
    <w:p w:rsidR="003D38A8" w:rsidRPr="003D38A8" w:rsidRDefault="00CD0358" w:rsidP="003D38A8">
      <w:pPr>
        <w:spacing w:before="0" w:beforeAutospacing="0" w:after="0" w:afterAutospacing="0"/>
        <w:jc w:val="both"/>
        <w:rPr>
          <w:rFonts w:eastAsia="Times New Roman" w:cstheme="minorHAnsi"/>
          <w:sz w:val="28"/>
          <w:szCs w:val="28"/>
          <w:lang w:val="ru-RU" w:eastAsia="ru-RU"/>
        </w:rPr>
      </w:pPr>
      <w:r>
        <w:rPr>
          <w:rFonts w:eastAsia="Times New Roman" w:cstheme="minorHAnsi"/>
          <w:sz w:val="28"/>
          <w:szCs w:val="28"/>
          <w:lang w:val="ru-RU" w:eastAsia="ru-RU"/>
        </w:rPr>
        <w:t xml:space="preserve">- </w:t>
      </w:r>
      <w:r w:rsidR="003D38A8" w:rsidRPr="003D38A8">
        <w:rPr>
          <w:rFonts w:eastAsia="Times New Roman" w:cstheme="minorHAnsi"/>
          <w:sz w:val="28"/>
          <w:szCs w:val="28"/>
          <w:lang w:val="ru-RU" w:eastAsia="ru-RU"/>
        </w:rPr>
        <w:t>процедуры контроля фактического наличия и состояния объектов (в том числе инвентаризация);</w:t>
      </w:r>
    </w:p>
    <w:p w:rsidR="003D38A8" w:rsidRPr="003D38A8" w:rsidRDefault="00CD0358" w:rsidP="003D38A8">
      <w:pPr>
        <w:spacing w:before="0" w:beforeAutospacing="0" w:after="0" w:afterAutospacing="0"/>
        <w:jc w:val="both"/>
        <w:rPr>
          <w:rFonts w:eastAsia="Times New Roman" w:cstheme="minorHAnsi"/>
          <w:sz w:val="28"/>
          <w:szCs w:val="28"/>
          <w:lang w:val="ru-RU" w:eastAsia="ru-RU"/>
        </w:rPr>
      </w:pPr>
      <w:r>
        <w:rPr>
          <w:rFonts w:eastAsia="Times New Roman" w:cstheme="minorHAnsi"/>
          <w:sz w:val="28"/>
          <w:szCs w:val="28"/>
          <w:lang w:val="ru-RU" w:eastAsia="ru-RU"/>
        </w:rPr>
        <w:t xml:space="preserve">- </w:t>
      </w:r>
      <w:r w:rsidR="003D38A8" w:rsidRPr="003D38A8">
        <w:rPr>
          <w:rFonts w:eastAsia="Times New Roman" w:cstheme="minorHAnsi"/>
          <w:sz w:val="28"/>
          <w:szCs w:val="28"/>
          <w:lang w:val="ru-RU" w:eastAsia="ru-RU"/>
        </w:rPr>
        <w:t>контроль правильности сделок, учетных операций;</w:t>
      </w:r>
    </w:p>
    <w:p w:rsidR="00CD0358" w:rsidRDefault="003D38A8" w:rsidP="003D38A8">
      <w:pPr>
        <w:spacing w:before="0" w:beforeAutospacing="0" w:after="0" w:afterAutospacing="0"/>
        <w:jc w:val="both"/>
        <w:rPr>
          <w:rFonts w:eastAsia="Times New Roman" w:cstheme="minorHAnsi"/>
          <w:sz w:val="28"/>
          <w:szCs w:val="28"/>
          <w:lang w:val="ru-RU" w:eastAsia="ru-RU"/>
        </w:rPr>
      </w:pPr>
      <w:r w:rsidRPr="003D38A8">
        <w:rPr>
          <w:rFonts w:eastAsia="Times New Roman" w:cstheme="minorHAnsi"/>
          <w:sz w:val="28"/>
          <w:szCs w:val="28"/>
          <w:lang w:val="ru-RU" w:eastAsia="ru-RU"/>
        </w:rPr>
        <w:t xml:space="preserve">процедуры, связанные с компьютерной обработкой информации: </w:t>
      </w:r>
      <w:r w:rsidRPr="003D38A8">
        <w:rPr>
          <w:rFonts w:eastAsia="Times New Roman" w:cstheme="minorHAnsi"/>
          <w:sz w:val="28"/>
          <w:szCs w:val="28"/>
          <w:lang w:val="ru-RU" w:eastAsia="ru-RU"/>
        </w:rPr>
        <w:br/>
        <w:t>– регламент доступа к компьютерным программам, информационным сис</w:t>
      </w:r>
      <w:r w:rsidR="00CD0358">
        <w:rPr>
          <w:rFonts w:eastAsia="Times New Roman" w:cstheme="minorHAnsi"/>
          <w:sz w:val="28"/>
          <w:szCs w:val="28"/>
          <w:lang w:val="ru-RU" w:eastAsia="ru-RU"/>
        </w:rPr>
        <w:t>темам, данным и справочникам;</w:t>
      </w:r>
    </w:p>
    <w:p w:rsidR="00CD0358" w:rsidRDefault="00CD0358" w:rsidP="003D38A8">
      <w:pPr>
        <w:spacing w:before="0" w:beforeAutospacing="0" w:after="0" w:afterAutospacing="0"/>
        <w:jc w:val="both"/>
        <w:rPr>
          <w:rFonts w:eastAsia="Times New Roman" w:cstheme="minorHAnsi"/>
          <w:sz w:val="28"/>
          <w:szCs w:val="28"/>
          <w:lang w:val="ru-RU" w:eastAsia="ru-RU"/>
        </w:rPr>
      </w:pPr>
      <w:r>
        <w:rPr>
          <w:rFonts w:eastAsia="Times New Roman" w:cstheme="minorHAnsi"/>
          <w:sz w:val="28"/>
          <w:szCs w:val="28"/>
          <w:lang w:val="ru-RU" w:eastAsia="ru-RU"/>
        </w:rPr>
        <w:t xml:space="preserve">- </w:t>
      </w:r>
      <w:r w:rsidR="003D38A8" w:rsidRPr="003D38A8">
        <w:rPr>
          <w:rFonts w:eastAsia="Times New Roman" w:cstheme="minorHAnsi"/>
          <w:sz w:val="28"/>
          <w:szCs w:val="28"/>
          <w:lang w:val="ru-RU" w:eastAsia="ru-RU"/>
        </w:rPr>
        <w:t>п</w:t>
      </w:r>
      <w:r>
        <w:rPr>
          <w:rFonts w:eastAsia="Times New Roman" w:cstheme="minorHAnsi"/>
          <w:sz w:val="28"/>
          <w:szCs w:val="28"/>
          <w:lang w:val="ru-RU" w:eastAsia="ru-RU"/>
        </w:rPr>
        <w:t>орядок восстановления данных;</w:t>
      </w:r>
    </w:p>
    <w:p w:rsidR="00CD0358" w:rsidRDefault="00CD0358" w:rsidP="003D38A8">
      <w:pPr>
        <w:spacing w:before="0" w:beforeAutospacing="0" w:after="0" w:afterAutospacing="0"/>
        <w:jc w:val="both"/>
        <w:rPr>
          <w:rFonts w:eastAsia="Times New Roman" w:cstheme="minorHAnsi"/>
          <w:sz w:val="28"/>
          <w:szCs w:val="28"/>
          <w:lang w:val="ru-RU" w:eastAsia="ru-RU"/>
        </w:rPr>
      </w:pPr>
      <w:r>
        <w:rPr>
          <w:rFonts w:eastAsia="Times New Roman" w:cstheme="minorHAnsi"/>
          <w:sz w:val="28"/>
          <w:szCs w:val="28"/>
          <w:lang w:val="ru-RU" w:eastAsia="ru-RU"/>
        </w:rPr>
        <w:t xml:space="preserve">- </w:t>
      </w:r>
      <w:r w:rsidR="003D38A8" w:rsidRPr="003D38A8">
        <w:rPr>
          <w:rFonts w:eastAsia="Times New Roman" w:cstheme="minorHAnsi"/>
          <w:sz w:val="28"/>
          <w:szCs w:val="28"/>
          <w:lang w:val="ru-RU" w:eastAsia="ru-RU"/>
        </w:rPr>
        <w:t>обеспечение бесперебойного использования компьютерных программ (инфор</w:t>
      </w:r>
      <w:r>
        <w:rPr>
          <w:rFonts w:eastAsia="Times New Roman" w:cstheme="minorHAnsi"/>
          <w:sz w:val="28"/>
          <w:szCs w:val="28"/>
          <w:lang w:val="ru-RU" w:eastAsia="ru-RU"/>
        </w:rPr>
        <w:t xml:space="preserve">мационных систем); </w:t>
      </w:r>
    </w:p>
    <w:p w:rsidR="003D38A8" w:rsidRDefault="00CD0358" w:rsidP="00CD0358">
      <w:pPr>
        <w:spacing w:before="0" w:beforeAutospacing="0" w:after="0" w:afterAutospacing="0"/>
        <w:jc w:val="both"/>
        <w:rPr>
          <w:rFonts w:eastAsia="Times New Roman" w:cstheme="minorHAnsi"/>
          <w:sz w:val="28"/>
          <w:szCs w:val="28"/>
          <w:lang w:val="ru-RU" w:eastAsia="ru-RU"/>
        </w:rPr>
      </w:pPr>
      <w:r>
        <w:rPr>
          <w:rFonts w:eastAsia="Times New Roman" w:cstheme="minorHAnsi"/>
          <w:sz w:val="28"/>
          <w:szCs w:val="28"/>
          <w:lang w:val="ru-RU" w:eastAsia="ru-RU"/>
        </w:rPr>
        <w:t xml:space="preserve">- </w:t>
      </w:r>
      <w:r w:rsidR="003D38A8" w:rsidRPr="003D38A8">
        <w:rPr>
          <w:rFonts w:eastAsia="Times New Roman" w:cstheme="minorHAnsi"/>
          <w:sz w:val="28"/>
          <w:szCs w:val="28"/>
          <w:lang w:val="ru-RU" w:eastAsia="ru-RU"/>
        </w:rPr>
        <w:t xml:space="preserve">логическая и арифметическая проверка данных в ходе обработки информации о фактах хозяйственной жизни. Исключается внесение исправлений в компьютерные программы (информационные системы) </w:t>
      </w:r>
      <w:r>
        <w:rPr>
          <w:rFonts w:eastAsia="Times New Roman" w:cstheme="minorHAnsi"/>
          <w:sz w:val="28"/>
          <w:szCs w:val="28"/>
          <w:lang w:val="ru-RU" w:eastAsia="ru-RU"/>
        </w:rPr>
        <w:t>без документального оформления;</w:t>
      </w:r>
    </w:p>
    <w:p w:rsidR="00CD0358" w:rsidRPr="003D38A8" w:rsidRDefault="00CD0358" w:rsidP="00CD0358">
      <w:pPr>
        <w:spacing w:before="0" w:beforeAutospacing="0" w:after="0" w:afterAutospacing="0"/>
        <w:jc w:val="both"/>
        <w:rPr>
          <w:rFonts w:eastAsia="Times New Roman" w:cstheme="minorHAnsi"/>
          <w:sz w:val="28"/>
          <w:szCs w:val="28"/>
          <w:lang w:val="ru-RU" w:eastAsia="ru-RU"/>
        </w:rPr>
      </w:pPr>
    </w:p>
    <w:p w:rsidR="003D38A8" w:rsidRPr="003D38A8" w:rsidRDefault="003D38A8" w:rsidP="003D38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eastAsia="Times New Roman" w:cstheme="minorHAnsi"/>
          <w:sz w:val="28"/>
          <w:szCs w:val="28"/>
          <w:lang w:val="ru-RU" w:eastAsia="ru-RU"/>
        </w:rPr>
      </w:pPr>
      <w:r w:rsidRPr="003D38A8">
        <w:rPr>
          <w:rFonts w:eastAsia="Times New Roman" w:cstheme="minorHAnsi"/>
          <w:b/>
          <w:bCs/>
          <w:sz w:val="28"/>
          <w:szCs w:val="28"/>
          <w:lang w:val="ru-RU" w:eastAsia="ru-RU"/>
        </w:rPr>
        <w:t>3. Организация внутреннего финансового контроля</w:t>
      </w:r>
    </w:p>
    <w:p w:rsidR="003D38A8" w:rsidRPr="003D38A8" w:rsidRDefault="003D38A8" w:rsidP="003D38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eastAsia="Times New Roman" w:cstheme="minorHAnsi"/>
          <w:sz w:val="28"/>
          <w:szCs w:val="28"/>
          <w:lang w:val="ru-RU" w:eastAsia="ru-RU"/>
        </w:rPr>
      </w:pPr>
      <w:r w:rsidRPr="003D38A8">
        <w:rPr>
          <w:rFonts w:eastAsia="Times New Roman" w:cstheme="minorHAnsi"/>
          <w:sz w:val="28"/>
          <w:szCs w:val="28"/>
          <w:lang w:val="ru-RU" w:eastAsia="ru-RU"/>
        </w:rPr>
        <w:t> </w:t>
      </w:r>
    </w:p>
    <w:p w:rsidR="003D38A8" w:rsidRPr="003D38A8" w:rsidRDefault="00CD0358" w:rsidP="003D38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eastAsia="Times New Roman" w:cstheme="minorHAnsi"/>
          <w:sz w:val="28"/>
          <w:szCs w:val="28"/>
          <w:lang w:val="ru-RU" w:eastAsia="ru-RU"/>
        </w:rPr>
      </w:pPr>
      <w:r>
        <w:rPr>
          <w:rFonts w:eastAsia="Times New Roman" w:cstheme="minorHAnsi"/>
          <w:sz w:val="28"/>
          <w:szCs w:val="28"/>
          <w:lang w:val="ru-RU" w:eastAsia="ru-RU"/>
        </w:rPr>
        <w:lastRenderedPageBreak/>
        <w:tab/>
      </w:r>
      <w:r w:rsidR="003D38A8" w:rsidRPr="003D38A8">
        <w:rPr>
          <w:rFonts w:eastAsia="Times New Roman" w:cstheme="minorHAnsi"/>
          <w:sz w:val="28"/>
          <w:szCs w:val="28"/>
          <w:lang w:val="ru-RU" w:eastAsia="ru-RU"/>
        </w:rPr>
        <w:t>3.1. Внутренний финансовый контроль в учреждении подразделяется на предварительный, текущий и последующий.</w:t>
      </w:r>
    </w:p>
    <w:p w:rsidR="003D38A8" w:rsidRPr="003D38A8" w:rsidRDefault="00CD0358" w:rsidP="003D38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eastAsia="Times New Roman" w:cstheme="minorHAnsi"/>
          <w:sz w:val="28"/>
          <w:szCs w:val="28"/>
          <w:lang w:val="ru-RU" w:eastAsia="ru-RU"/>
        </w:rPr>
      </w:pPr>
      <w:r>
        <w:rPr>
          <w:rFonts w:eastAsia="Times New Roman" w:cstheme="minorHAnsi"/>
          <w:sz w:val="28"/>
          <w:szCs w:val="28"/>
          <w:lang w:val="ru-RU" w:eastAsia="ru-RU"/>
        </w:rPr>
        <w:tab/>
      </w:r>
      <w:r w:rsidR="003D38A8" w:rsidRPr="003D38A8">
        <w:rPr>
          <w:rFonts w:eastAsia="Times New Roman" w:cstheme="minorHAnsi"/>
          <w:sz w:val="28"/>
          <w:szCs w:val="28"/>
          <w:lang w:val="ru-RU" w:eastAsia="ru-RU"/>
        </w:rPr>
        <w:t xml:space="preserve">3.1.1. Предварительный контроль осуществляется до начала совершения хозяйственной операции. Позволяет определить, насколько целесообразной и правомерной является операция. </w:t>
      </w:r>
    </w:p>
    <w:p w:rsidR="003D38A8" w:rsidRPr="003D38A8" w:rsidRDefault="00CD0358" w:rsidP="003D38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eastAsia="Times New Roman" w:cstheme="minorHAnsi"/>
          <w:sz w:val="28"/>
          <w:szCs w:val="28"/>
          <w:lang w:val="ru-RU" w:eastAsia="ru-RU"/>
        </w:rPr>
      </w:pPr>
      <w:r>
        <w:rPr>
          <w:rFonts w:eastAsia="Times New Roman" w:cstheme="minorHAnsi"/>
          <w:sz w:val="28"/>
          <w:szCs w:val="28"/>
          <w:lang w:val="ru-RU" w:eastAsia="ru-RU"/>
        </w:rPr>
        <w:tab/>
      </w:r>
      <w:r w:rsidR="003D38A8" w:rsidRPr="003D38A8">
        <w:rPr>
          <w:rFonts w:eastAsia="Times New Roman" w:cstheme="minorHAnsi"/>
          <w:sz w:val="28"/>
          <w:szCs w:val="28"/>
          <w:lang w:val="ru-RU" w:eastAsia="ru-RU"/>
        </w:rPr>
        <w:t xml:space="preserve">Целью предварительного финансового контроля является предупреждение нарушений на стадии планирования расходов и заключения договоров. </w:t>
      </w:r>
    </w:p>
    <w:p w:rsidR="003D38A8" w:rsidRPr="003D38A8" w:rsidRDefault="00CD0358" w:rsidP="003D38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eastAsia="Times New Roman" w:cstheme="minorHAnsi"/>
          <w:sz w:val="28"/>
          <w:szCs w:val="28"/>
          <w:lang w:val="ru-RU" w:eastAsia="ru-RU"/>
        </w:rPr>
      </w:pPr>
      <w:r>
        <w:rPr>
          <w:rFonts w:eastAsia="Times New Roman" w:cstheme="minorHAnsi"/>
          <w:sz w:val="28"/>
          <w:szCs w:val="28"/>
          <w:lang w:val="ru-RU" w:eastAsia="ru-RU"/>
        </w:rPr>
        <w:tab/>
      </w:r>
      <w:r w:rsidR="003D38A8" w:rsidRPr="003D38A8">
        <w:rPr>
          <w:rFonts w:eastAsia="Times New Roman" w:cstheme="minorHAnsi"/>
          <w:sz w:val="28"/>
          <w:szCs w:val="28"/>
          <w:lang w:val="ru-RU" w:eastAsia="ru-RU"/>
        </w:rPr>
        <w:t>Предварительный контроль осуществляют руководитель учреждения, его заместители, главный бухгалтер и сотрудники юридического отдела.</w:t>
      </w:r>
    </w:p>
    <w:p w:rsidR="003D38A8" w:rsidRPr="003D38A8" w:rsidRDefault="00CD0358" w:rsidP="003D38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eastAsia="Times New Roman" w:cstheme="minorHAnsi"/>
          <w:sz w:val="28"/>
          <w:szCs w:val="28"/>
          <w:lang w:val="ru-RU" w:eastAsia="ru-RU"/>
        </w:rPr>
      </w:pPr>
      <w:r>
        <w:rPr>
          <w:rFonts w:eastAsia="Times New Roman" w:cstheme="minorHAnsi"/>
          <w:sz w:val="28"/>
          <w:szCs w:val="28"/>
          <w:lang w:val="ru-RU" w:eastAsia="ru-RU"/>
        </w:rPr>
        <w:tab/>
      </w:r>
      <w:r w:rsidR="003D38A8" w:rsidRPr="003D38A8">
        <w:rPr>
          <w:rFonts w:eastAsia="Times New Roman" w:cstheme="minorHAnsi"/>
          <w:sz w:val="28"/>
          <w:szCs w:val="28"/>
          <w:lang w:val="ru-RU" w:eastAsia="ru-RU"/>
        </w:rPr>
        <w:t>В рамках предварительного внутреннего финансового контроля проводится:</w:t>
      </w:r>
    </w:p>
    <w:p w:rsidR="003D38A8" w:rsidRPr="003D38A8" w:rsidRDefault="003D38A8" w:rsidP="00EB1A2F">
      <w:pPr>
        <w:numPr>
          <w:ilvl w:val="0"/>
          <w:numId w:val="15"/>
        </w:numPr>
        <w:tabs>
          <w:tab w:val="clear" w:pos="720"/>
        </w:tabs>
        <w:spacing w:before="0" w:beforeAutospacing="0" w:after="0" w:afterAutospacing="0"/>
        <w:ind w:left="0" w:firstLine="0"/>
        <w:jc w:val="both"/>
        <w:rPr>
          <w:rFonts w:eastAsia="Times New Roman" w:cstheme="minorHAnsi"/>
          <w:sz w:val="28"/>
          <w:szCs w:val="28"/>
          <w:lang w:val="ru-RU" w:eastAsia="ru-RU"/>
        </w:rPr>
      </w:pPr>
      <w:r w:rsidRPr="003D38A8">
        <w:rPr>
          <w:rFonts w:eastAsia="Times New Roman" w:cstheme="minorHAnsi"/>
          <w:sz w:val="28"/>
          <w:szCs w:val="28"/>
          <w:lang w:val="ru-RU" w:eastAsia="ru-RU"/>
        </w:rPr>
        <w:t>проверка финансово-плановых документов (расчетов потребности в денежных средствах, смет доходов и расходов и др.) главным бухгалтером (бухгалтером), их визирование, согласование и урегулирование разногласий;</w:t>
      </w:r>
    </w:p>
    <w:p w:rsidR="003D38A8" w:rsidRPr="003D38A8" w:rsidRDefault="003D38A8" w:rsidP="00EB1A2F">
      <w:pPr>
        <w:numPr>
          <w:ilvl w:val="0"/>
          <w:numId w:val="15"/>
        </w:numPr>
        <w:tabs>
          <w:tab w:val="clear" w:pos="720"/>
        </w:tabs>
        <w:spacing w:before="0" w:beforeAutospacing="0" w:after="0" w:afterAutospacing="0"/>
        <w:ind w:left="0" w:firstLine="0"/>
        <w:jc w:val="both"/>
        <w:rPr>
          <w:rFonts w:eastAsia="Times New Roman" w:cstheme="minorHAnsi"/>
          <w:sz w:val="28"/>
          <w:szCs w:val="28"/>
          <w:lang w:val="ru-RU" w:eastAsia="ru-RU"/>
        </w:rPr>
      </w:pPr>
      <w:r w:rsidRPr="003D38A8">
        <w:rPr>
          <w:rFonts w:eastAsia="Times New Roman" w:cstheme="minorHAnsi"/>
          <w:sz w:val="28"/>
          <w:szCs w:val="28"/>
          <w:lang w:val="ru-RU" w:eastAsia="ru-RU"/>
        </w:rPr>
        <w:t>проверка законности и экономической обоснованности, визирование проектов договоров (контрактов), визирование договоров и прочих документов, из которых вытекают денежные обязательства специалистами юридической службы и главным бухгалтером (бухгалтером);</w:t>
      </w:r>
    </w:p>
    <w:p w:rsidR="003D38A8" w:rsidRPr="003D38A8" w:rsidRDefault="003D38A8" w:rsidP="00EB1A2F">
      <w:pPr>
        <w:numPr>
          <w:ilvl w:val="0"/>
          <w:numId w:val="15"/>
        </w:numPr>
        <w:tabs>
          <w:tab w:val="clear" w:pos="720"/>
        </w:tabs>
        <w:spacing w:before="0" w:beforeAutospacing="0" w:after="0" w:afterAutospacing="0"/>
        <w:ind w:left="0" w:firstLine="0"/>
        <w:jc w:val="both"/>
        <w:rPr>
          <w:rFonts w:eastAsia="Times New Roman" w:cstheme="minorHAnsi"/>
          <w:sz w:val="28"/>
          <w:szCs w:val="28"/>
          <w:lang w:val="ru-RU" w:eastAsia="ru-RU"/>
        </w:rPr>
      </w:pPr>
      <w:r w:rsidRPr="003D38A8">
        <w:rPr>
          <w:rFonts w:eastAsia="Times New Roman" w:cstheme="minorHAnsi"/>
          <w:sz w:val="28"/>
          <w:szCs w:val="28"/>
          <w:lang w:val="ru-RU" w:eastAsia="ru-RU"/>
        </w:rPr>
        <w:t>контроль за принятием обязательств учреждения в пределах утвержденных плановых назначений;</w:t>
      </w:r>
    </w:p>
    <w:p w:rsidR="003D38A8" w:rsidRPr="003D38A8" w:rsidRDefault="003D38A8" w:rsidP="00EB1A2F">
      <w:pPr>
        <w:numPr>
          <w:ilvl w:val="0"/>
          <w:numId w:val="15"/>
        </w:numPr>
        <w:tabs>
          <w:tab w:val="clear" w:pos="720"/>
        </w:tabs>
        <w:spacing w:before="0" w:beforeAutospacing="0" w:after="0" w:afterAutospacing="0"/>
        <w:ind w:left="0" w:firstLine="0"/>
        <w:jc w:val="both"/>
        <w:rPr>
          <w:rFonts w:eastAsia="Times New Roman" w:cstheme="minorHAnsi"/>
          <w:sz w:val="28"/>
          <w:szCs w:val="28"/>
          <w:lang w:val="ru-RU" w:eastAsia="ru-RU"/>
        </w:rPr>
      </w:pPr>
      <w:r w:rsidRPr="003D38A8">
        <w:rPr>
          <w:rFonts w:eastAsia="Times New Roman" w:cstheme="minorHAnsi"/>
          <w:sz w:val="28"/>
          <w:szCs w:val="28"/>
          <w:lang w:val="ru-RU" w:eastAsia="ru-RU"/>
        </w:rPr>
        <w:t>проверка проектов приказов руководителя учреждения;</w:t>
      </w:r>
    </w:p>
    <w:p w:rsidR="003D38A8" w:rsidRPr="003D38A8" w:rsidRDefault="003D38A8" w:rsidP="00EB1A2F">
      <w:pPr>
        <w:numPr>
          <w:ilvl w:val="0"/>
          <w:numId w:val="15"/>
        </w:numPr>
        <w:tabs>
          <w:tab w:val="clear" w:pos="720"/>
        </w:tabs>
        <w:spacing w:before="0" w:beforeAutospacing="0" w:after="0" w:afterAutospacing="0"/>
        <w:ind w:left="0" w:firstLine="0"/>
        <w:jc w:val="both"/>
        <w:rPr>
          <w:rFonts w:eastAsia="Times New Roman" w:cstheme="minorHAnsi"/>
          <w:sz w:val="28"/>
          <w:szCs w:val="28"/>
          <w:lang w:val="ru-RU" w:eastAsia="ru-RU"/>
        </w:rPr>
      </w:pPr>
      <w:r w:rsidRPr="003D38A8">
        <w:rPr>
          <w:rFonts w:eastAsia="Times New Roman" w:cstheme="minorHAnsi"/>
          <w:sz w:val="28"/>
          <w:szCs w:val="28"/>
          <w:lang w:val="ru-RU" w:eastAsia="ru-RU"/>
        </w:rPr>
        <w:t>проверка документов до совершения хозяйственных операций в соответствии с графиком документооборота, проверка расчетов перед выплатами;</w:t>
      </w:r>
    </w:p>
    <w:p w:rsidR="003D38A8" w:rsidRPr="00CD0358" w:rsidRDefault="003D38A8" w:rsidP="00EB1A2F">
      <w:pPr>
        <w:numPr>
          <w:ilvl w:val="0"/>
          <w:numId w:val="15"/>
        </w:numPr>
        <w:tabs>
          <w:tab w:val="clear" w:pos="720"/>
        </w:tabs>
        <w:spacing w:before="0" w:beforeAutospacing="0" w:after="0" w:afterAutospacing="0"/>
        <w:ind w:left="0" w:firstLine="0"/>
        <w:jc w:val="both"/>
        <w:rPr>
          <w:rFonts w:eastAsia="Times New Roman" w:cstheme="minorHAnsi"/>
          <w:sz w:val="28"/>
          <w:szCs w:val="28"/>
          <w:lang w:val="ru-RU" w:eastAsia="ru-RU"/>
        </w:rPr>
      </w:pPr>
      <w:r w:rsidRPr="003D38A8">
        <w:rPr>
          <w:rFonts w:eastAsia="Times New Roman" w:cstheme="minorHAnsi"/>
          <w:sz w:val="28"/>
          <w:szCs w:val="28"/>
          <w:lang w:val="ru-RU" w:eastAsia="ru-RU"/>
        </w:rPr>
        <w:t>проверка бухгалтерской, финансовой, статистической, налоговой и другой отчетности до утверждения или подписания;</w:t>
      </w:r>
    </w:p>
    <w:p w:rsidR="003D38A8" w:rsidRPr="003D38A8" w:rsidRDefault="00CD0358" w:rsidP="003D38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eastAsia="Times New Roman" w:cstheme="minorHAnsi"/>
          <w:sz w:val="28"/>
          <w:szCs w:val="28"/>
          <w:lang w:val="ru-RU" w:eastAsia="ru-RU"/>
        </w:rPr>
      </w:pPr>
      <w:r>
        <w:rPr>
          <w:rFonts w:eastAsia="Times New Roman" w:cstheme="minorHAnsi"/>
          <w:sz w:val="28"/>
          <w:szCs w:val="28"/>
          <w:lang w:val="ru-RU" w:eastAsia="ru-RU"/>
        </w:rPr>
        <w:tab/>
      </w:r>
      <w:r w:rsidR="003D38A8" w:rsidRPr="003D38A8">
        <w:rPr>
          <w:rFonts w:eastAsia="Times New Roman" w:cstheme="minorHAnsi"/>
          <w:sz w:val="28"/>
          <w:szCs w:val="28"/>
          <w:lang w:val="ru-RU" w:eastAsia="ru-RU"/>
        </w:rPr>
        <w:t>3.1.2. В рамках текущего внутреннего финансового контроля проводится:</w:t>
      </w:r>
    </w:p>
    <w:p w:rsidR="003D38A8" w:rsidRPr="003D38A8" w:rsidRDefault="003D38A8" w:rsidP="00EB1A2F">
      <w:pPr>
        <w:numPr>
          <w:ilvl w:val="0"/>
          <w:numId w:val="16"/>
        </w:numPr>
        <w:tabs>
          <w:tab w:val="clear" w:pos="720"/>
        </w:tabs>
        <w:spacing w:before="0" w:beforeAutospacing="0" w:after="0" w:afterAutospacing="0"/>
        <w:ind w:left="0" w:firstLine="0"/>
        <w:jc w:val="both"/>
        <w:rPr>
          <w:rFonts w:eastAsia="Times New Roman" w:cstheme="minorHAnsi"/>
          <w:sz w:val="28"/>
          <w:szCs w:val="28"/>
          <w:lang w:val="ru-RU" w:eastAsia="ru-RU"/>
        </w:rPr>
      </w:pPr>
      <w:r w:rsidRPr="003D38A8">
        <w:rPr>
          <w:rFonts w:eastAsia="Times New Roman" w:cstheme="minorHAnsi"/>
          <w:sz w:val="28"/>
          <w:szCs w:val="28"/>
          <w:lang w:val="ru-RU" w:eastAsia="ru-RU"/>
        </w:rPr>
        <w:t>проверка расходных денежных документов до их оплаты (расчетно-платежных ведомостей, платежных поручений, счетов и т. п.). Фактом контроля является разрешение документов к оплате;</w:t>
      </w:r>
    </w:p>
    <w:p w:rsidR="003D38A8" w:rsidRPr="003D38A8" w:rsidRDefault="003D38A8" w:rsidP="00EB1A2F">
      <w:pPr>
        <w:numPr>
          <w:ilvl w:val="0"/>
          <w:numId w:val="16"/>
        </w:numPr>
        <w:tabs>
          <w:tab w:val="clear" w:pos="720"/>
        </w:tabs>
        <w:spacing w:before="0" w:beforeAutospacing="0" w:after="0" w:afterAutospacing="0"/>
        <w:ind w:left="0" w:firstLine="0"/>
        <w:jc w:val="both"/>
        <w:rPr>
          <w:rFonts w:eastAsia="Times New Roman" w:cstheme="minorHAnsi"/>
          <w:sz w:val="28"/>
          <w:szCs w:val="28"/>
          <w:lang w:val="ru-RU" w:eastAsia="ru-RU"/>
        </w:rPr>
      </w:pPr>
      <w:r w:rsidRPr="003D38A8">
        <w:rPr>
          <w:rFonts w:eastAsia="Times New Roman" w:cstheme="minorHAnsi"/>
          <w:sz w:val="28"/>
          <w:szCs w:val="28"/>
          <w:lang w:val="ru-RU" w:eastAsia="ru-RU"/>
        </w:rPr>
        <w:t>проверка первичных документов, отражающих факты хозяйственной жизни учреждения;</w:t>
      </w:r>
    </w:p>
    <w:p w:rsidR="003D38A8" w:rsidRPr="003D38A8" w:rsidRDefault="003D38A8" w:rsidP="00EB1A2F">
      <w:pPr>
        <w:numPr>
          <w:ilvl w:val="0"/>
          <w:numId w:val="16"/>
        </w:numPr>
        <w:tabs>
          <w:tab w:val="clear" w:pos="720"/>
        </w:tabs>
        <w:spacing w:before="0" w:beforeAutospacing="0" w:after="0" w:afterAutospacing="0"/>
        <w:ind w:left="0" w:firstLine="0"/>
        <w:jc w:val="both"/>
        <w:rPr>
          <w:rFonts w:eastAsia="Times New Roman" w:cstheme="minorHAnsi"/>
          <w:sz w:val="28"/>
          <w:szCs w:val="28"/>
          <w:lang w:val="ru-RU" w:eastAsia="ru-RU"/>
        </w:rPr>
      </w:pPr>
      <w:r w:rsidRPr="003D38A8">
        <w:rPr>
          <w:rFonts w:eastAsia="Times New Roman" w:cstheme="minorHAnsi"/>
          <w:sz w:val="28"/>
          <w:szCs w:val="28"/>
          <w:lang w:val="ru-RU" w:eastAsia="ru-RU"/>
        </w:rPr>
        <w:t>проверка наличия денежных средств в кассе, в том числе контроль за соблюдением правил осуществления кассовых операций, оформления кассовых документов, установленного лимита кассы, хранением наличных денежных средств;</w:t>
      </w:r>
    </w:p>
    <w:p w:rsidR="003D38A8" w:rsidRPr="003D38A8" w:rsidRDefault="003D38A8" w:rsidP="00EB1A2F">
      <w:pPr>
        <w:numPr>
          <w:ilvl w:val="0"/>
          <w:numId w:val="16"/>
        </w:numPr>
        <w:tabs>
          <w:tab w:val="clear" w:pos="720"/>
        </w:tabs>
        <w:spacing w:before="0" w:beforeAutospacing="0" w:after="0" w:afterAutospacing="0"/>
        <w:ind w:left="0" w:firstLine="0"/>
        <w:jc w:val="both"/>
        <w:rPr>
          <w:rFonts w:eastAsia="Times New Roman" w:cstheme="minorHAnsi"/>
          <w:sz w:val="28"/>
          <w:szCs w:val="28"/>
          <w:lang w:val="ru-RU" w:eastAsia="ru-RU"/>
        </w:rPr>
      </w:pPr>
      <w:r w:rsidRPr="003D38A8">
        <w:rPr>
          <w:rFonts w:eastAsia="Times New Roman" w:cstheme="minorHAnsi"/>
          <w:sz w:val="28"/>
          <w:szCs w:val="28"/>
          <w:lang w:val="ru-RU" w:eastAsia="ru-RU"/>
        </w:rPr>
        <w:t>проверка полноты оприходования полученных в банке наличных денежных средств;</w:t>
      </w:r>
    </w:p>
    <w:p w:rsidR="003D38A8" w:rsidRPr="003D38A8" w:rsidRDefault="003D38A8" w:rsidP="00EB1A2F">
      <w:pPr>
        <w:numPr>
          <w:ilvl w:val="0"/>
          <w:numId w:val="16"/>
        </w:numPr>
        <w:tabs>
          <w:tab w:val="clear" w:pos="720"/>
        </w:tabs>
        <w:spacing w:before="0" w:beforeAutospacing="0" w:after="0" w:afterAutospacing="0"/>
        <w:ind w:left="0" w:firstLine="0"/>
        <w:jc w:val="both"/>
        <w:rPr>
          <w:rFonts w:eastAsia="Times New Roman" w:cstheme="minorHAnsi"/>
          <w:sz w:val="28"/>
          <w:szCs w:val="28"/>
          <w:lang w:val="ru-RU" w:eastAsia="ru-RU"/>
        </w:rPr>
      </w:pPr>
      <w:r w:rsidRPr="003D38A8">
        <w:rPr>
          <w:rFonts w:eastAsia="Times New Roman" w:cstheme="minorHAnsi"/>
          <w:sz w:val="28"/>
          <w:szCs w:val="28"/>
          <w:lang w:val="ru-RU" w:eastAsia="ru-RU"/>
        </w:rPr>
        <w:t>проверка у подотчетных лиц наличия полученных под отчет наличных денежных средств и (или) оправдательных документов;</w:t>
      </w:r>
    </w:p>
    <w:p w:rsidR="003D38A8" w:rsidRPr="003D38A8" w:rsidRDefault="003D38A8" w:rsidP="00EB1A2F">
      <w:pPr>
        <w:numPr>
          <w:ilvl w:val="0"/>
          <w:numId w:val="16"/>
        </w:numPr>
        <w:tabs>
          <w:tab w:val="clear" w:pos="720"/>
        </w:tabs>
        <w:spacing w:before="0" w:beforeAutospacing="0" w:after="0" w:afterAutospacing="0"/>
        <w:ind w:left="0" w:firstLine="0"/>
        <w:jc w:val="both"/>
        <w:rPr>
          <w:rFonts w:eastAsia="Times New Roman" w:cstheme="minorHAnsi"/>
          <w:sz w:val="28"/>
          <w:szCs w:val="28"/>
          <w:lang w:val="ru-RU" w:eastAsia="ru-RU"/>
        </w:rPr>
      </w:pPr>
      <w:r w:rsidRPr="003D38A8">
        <w:rPr>
          <w:rFonts w:eastAsia="Times New Roman" w:cstheme="minorHAnsi"/>
          <w:sz w:val="28"/>
          <w:szCs w:val="28"/>
          <w:lang w:val="ru-RU" w:eastAsia="ru-RU"/>
        </w:rPr>
        <w:t>контроль за взысканием дебиторской и погашением кредиторской задолженности;</w:t>
      </w:r>
    </w:p>
    <w:p w:rsidR="003D38A8" w:rsidRPr="003D38A8" w:rsidRDefault="003D38A8" w:rsidP="00EB1A2F">
      <w:pPr>
        <w:numPr>
          <w:ilvl w:val="0"/>
          <w:numId w:val="16"/>
        </w:numPr>
        <w:tabs>
          <w:tab w:val="clear" w:pos="720"/>
        </w:tabs>
        <w:spacing w:before="0" w:beforeAutospacing="0" w:after="0" w:afterAutospacing="0"/>
        <w:ind w:left="0" w:firstLine="0"/>
        <w:jc w:val="both"/>
        <w:rPr>
          <w:rFonts w:eastAsia="Times New Roman" w:cstheme="minorHAnsi"/>
          <w:sz w:val="28"/>
          <w:szCs w:val="28"/>
          <w:lang w:val="ru-RU" w:eastAsia="ru-RU"/>
        </w:rPr>
      </w:pPr>
      <w:r w:rsidRPr="003D38A8">
        <w:rPr>
          <w:rFonts w:eastAsia="Times New Roman" w:cstheme="minorHAnsi"/>
          <w:sz w:val="28"/>
          <w:szCs w:val="28"/>
          <w:lang w:val="ru-RU" w:eastAsia="ru-RU"/>
        </w:rPr>
        <w:t>сверка аналитического учета с синтетическим (оборотная ведомость);</w:t>
      </w:r>
    </w:p>
    <w:p w:rsidR="003D38A8" w:rsidRPr="003D38A8" w:rsidRDefault="003D38A8" w:rsidP="00EB1A2F">
      <w:pPr>
        <w:numPr>
          <w:ilvl w:val="0"/>
          <w:numId w:val="16"/>
        </w:numPr>
        <w:tabs>
          <w:tab w:val="clear" w:pos="720"/>
        </w:tabs>
        <w:spacing w:before="0" w:beforeAutospacing="0" w:after="0" w:afterAutospacing="0"/>
        <w:ind w:left="0" w:firstLine="0"/>
        <w:jc w:val="both"/>
        <w:rPr>
          <w:rFonts w:eastAsia="Times New Roman" w:cstheme="minorHAnsi"/>
          <w:sz w:val="28"/>
          <w:szCs w:val="28"/>
          <w:lang w:val="ru-RU" w:eastAsia="ru-RU"/>
        </w:rPr>
      </w:pPr>
      <w:r w:rsidRPr="003D38A8">
        <w:rPr>
          <w:rFonts w:eastAsia="Times New Roman" w:cstheme="minorHAnsi"/>
          <w:sz w:val="28"/>
          <w:szCs w:val="28"/>
          <w:lang w:val="ru-RU" w:eastAsia="ru-RU"/>
        </w:rPr>
        <w:t>проверка фактического наличия материальных средств;</w:t>
      </w:r>
    </w:p>
    <w:p w:rsidR="003D38A8" w:rsidRPr="003D38A8" w:rsidRDefault="003D38A8" w:rsidP="00EB1A2F">
      <w:pPr>
        <w:numPr>
          <w:ilvl w:val="0"/>
          <w:numId w:val="16"/>
        </w:numPr>
        <w:tabs>
          <w:tab w:val="clear" w:pos="720"/>
        </w:tabs>
        <w:spacing w:before="0" w:beforeAutospacing="0" w:after="0" w:afterAutospacing="0"/>
        <w:ind w:left="0" w:firstLine="0"/>
        <w:jc w:val="both"/>
        <w:rPr>
          <w:rFonts w:eastAsia="Times New Roman" w:cstheme="minorHAnsi"/>
          <w:sz w:val="28"/>
          <w:szCs w:val="28"/>
          <w:lang w:val="ru-RU" w:eastAsia="ru-RU"/>
        </w:rPr>
      </w:pPr>
      <w:r w:rsidRPr="003D38A8">
        <w:rPr>
          <w:rFonts w:eastAsia="Times New Roman" w:cstheme="minorHAnsi"/>
          <w:sz w:val="28"/>
          <w:szCs w:val="28"/>
          <w:lang w:val="ru-RU" w:eastAsia="ru-RU"/>
        </w:rPr>
        <w:t>мониторинг расходования средств субсидии на госзадание (и других целевых средств) по назначению, оценка эффективности и результативности их расходования;</w:t>
      </w:r>
    </w:p>
    <w:p w:rsidR="00905E0D" w:rsidRPr="00905E0D" w:rsidRDefault="003D38A8" w:rsidP="00EB1A2F">
      <w:pPr>
        <w:numPr>
          <w:ilvl w:val="0"/>
          <w:numId w:val="16"/>
        </w:numPr>
        <w:tabs>
          <w:tab w:val="clear" w:pos="720"/>
        </w:tabs>
        <w:spacing w:before="0" w:beforeAutospacing="0" w:after="0" w:afterAutospacing="0"/>
        <w:ind w:left="0" w:firstLine="0"/>
        <w:jc w:val="both"/>
        <w:rPr>
          <w:rFonts w:eastAsia="Times New Roman" w:cstheme="minorHAnsi"/>
          <w:sz w:val="28"/>
          <w:szCs w:val="28"/>
          <w:lang w:val="ru-RU" w:eastAsia="ru-RU"/>
        </w:rPr>
      </w:pPr>
      <w:r w:rsidRPr="003D38A8">
        <w:rPr>
          <w:rFonts w:eastAsia="Times New Roman" w:cstheme="minorHAnsi"/>
          <w:sz w:val="28"/>
          <w:szCs w:val="28"/>
          <w:lang w:val="ru-RU" w:eastAsia="ru-RU"/>
        </w:rPr>
        <w:lastRenderedPageBreak/>
        <w:t>анализ главным бухгалтером (бухгалтером) конкретных журналов операций, в том числе в обособленных подразделениях,</w:t>
      </w:r>
      <w:r w:rsidRPr="003D38A8">
        <w:rPr>
          <w:rFonts w:eastAsia="Times New Roman" w:cstheme="minorHAnsi"/>
          <w:i/>
          <w:iCs/>
          <w:sz w:val="28"/>
          <w:szCs w:val="28"/>
          <w:lang w:val="ru-RU" w:eastAsia="ru-RU"/>
        </w:rPr>
        <w:t xml:space="preserve"> </w:t>
      </w:r>
      <w:r w:rsidRPr="003D38A8">
        <w:rPr>
          <w:rFonts w:eastAsia="Times New Roman" w:cstheme="minorHAnsi"/>
          <w:sz w:val="28"/>
          <w:szCs w:val="28"/>
          <w:lang w:val="ru-RU" w:eastAsia="ru-RU"/>
        </w:rPr>
        <w:t>на соответствие методологии учета и положениям учетной политики учреждения;</w:t>
      </w:r>
    </w:p>
    <w:p w:rsidR="003D38A8" w:rsidRPr="003D38A8" w:rsidRDefault="00905E0D" w:rsidP="003D38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eastAsia="Times New Roman" w:cstheme="minorHAnsi"/>
          <w:sz w:val="28"/>
          <w:szCs w:val="28"/>
          <w:lang w:val="ru-RU" w:eastAsia="ru-RU"/>
        </w:rPr>
      </w:pPr>
      <w:r>
        <w:rPr>
          <w:rFonts w:eastAsia="Times New Roman" w:cstheme="minorHAnsi"/>
          <w:sz w:val="28"/>
          <w:szCs w:val="28"/>
          <w:lang w:val="ru-RU" w:eastAsia="ru-RU"/>
        </w:rPr>
        <w:tab/>
      </w:r>
      <w:r w:rsidR="003D38A8" w:rsidRPr="003D38A8">
        <w:rPr>
          <w:rFonts w:eastAsia="Times New Roman" w:cstheme="minorHAnsi"/>
          <w:sz w:val="28"/>
          <w:szCs w:val="28"/>
          <w:lang w:val="ru-RU" w:eastAsia="ru-RU"/>
        </w:rPr>
        <w:t>Ведение текущего контроля осуществляется на постоянной основе специалистами финансового отдела и бухгалтерии, сотрудниками планового отдела.</w:t>
      </w:r>
    </w:p>
    <w:p w:rsidR="003D38A8" w:rsidRPr="003D38A8" w:rsidRDefault="00905E0D" w:rsidP="003D38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eastAsia="Times New Roman" w:cstheme="minorHAnsi"/>
          <w:sz w:val="28"/>
          <w:szCs w:val="28"/>
          <w:lang w:val="ru-RU" w:eastAsia="ru-RU"/>
        </w:rPr>
      </w:pPr>
      <w:r>
        <w:rPr>
          <w:rFonts w:eastAsia="Times New Roman" w:cstheme="minorHAnsi"/>
          <w:sz w:val="28"/>
          <w:szCs w:val="28"/>
          <w:lang w:val="ru-RU" w:eastAsia="ru-RU"/>
        </w:rPr>
        <w:tab/>
      </w:r>
      <w:r w:rsidR="003D38A8" w:rsidRPr="003D38A8">
        <w:rPr>
          <w:rFonts w:eastAsia="Times New Roman" w:cstheme="minorHAnsi"/>
          <w:sz w:val="28"/>
          <w:szCs w:val="28"/>
          <w:lang w:val="ru-RU" w:eastAsia="ru-RU"/>
        </w:rPr>
        <w:t>Проверку первичных учетных документов проводят сотрудники бухгалтерии, которые принимают документы к учету. В каждом документе проверяют:</w:t>
      </w:r>
    </w:p>
    <w:p w:rsidR="003D38A8" w:rsidRPr="003D38A8" w:rsidRDefault="003D38A8" w:rsidP="00EB1A2F">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jc w:val="both"/>
        <w:rPr>
          <w:rFonts w:eastAsia="Times New Roman" w:cstheme="minorHAnsi"/>
          <w:sz w:val="28"/>
          <w:szCs w:val="28"/>
          <w:lang w:val="ru-RU" w:eastAsia="ru-RU"/>
        </w:rPr>
      </w:pPr>
      <w:r w:rsidRPr="003D38A8">
        <w:rPr>
          <w:rFonts w:eastAsia="Times New Roman" w:cstheme="minorHAnsi"/>
          <w:sz w:val="28"/>
          <w:szCs w:val="28"/>
          <w:lang w:val="ru-RU" w:eastAsia="ru-RU"/>
        </w:rPr>
        <w:t>соответствие формы документа и хозяйственной операции;</w:t>
      </w:r>
    </w:p>
    <w:p w:rsidR="003D38A8" w:rsidRPr="003D38A8" w:rsidRDefault="003D38A8" w:rsidP="00EB1A2F">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jc w:val="both"/>
        <w:rPr>
          <w:rFonts w:eastAsia="Times New Roman" w:cstheme="minorHAnsi"/>
          <w:sz w:val="28"/>
          <w:szCs w:val="28"/>
          <w:lang w:val="ru-RU" w:eastAsia="ru-RU"/>
        </w:rPr>
      </w:pPr>
      <w:r w:rsidRPr="003D38A8">
        <w:rPr>
          <w:rFonts w:eastAsia="Times New Roman" w:cstheme="minorHAnsi"/>
          <w:sz w:val="28"/>
          <w:szCs w:val="28"/>
          <w:lang w:val="ru-RU" w:eastAsia="ru-RU"/>
        </w:rPr>
        <w:t>наличие обязательных реквизитов, если документ составлен не по унифицированной форме;</w:t>
      </w:r>
    </w:p>
    <w:p w:rsidR="003D38A8" w:rsidRPr="003D38A8" w:rsidRDefault="003D38A8" w:rsidP="00EB1A2F">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0"/>
        <w:jc w:val="both"/>
        <w:rPr>
          <w:rFonts w:eastAsia="Times New Roman" w:cstheme="minorHAnsi"/>
          <w:sz w:val="28"/>
          <w:szCs w:val="28"/>
          <w:lang w:val="ru-RU" w:eastAsia="ru-RU"/>
        </w:rPr>
      </w:pPr>
      <w:r w:rsidRPr="003D38A8">
        <w:rPr>
          <w:rFonts w:eastAsia="Times New Roman" w:cstheme="minorHAnsi"/>
          <w:sz w:val="28"/>
          <w:szCs w:val="28"/>
          <w:lang w:val="ru-RU" w:eastAsia="ru-RU"/>
        </w:rPr>
        <w:t>правильность заполнения и наличие подписей.</w:t>
      </w:r>
    </w:p>
    <w:p w:rsidR="003D38A8" w:rsidRPr="003D38A8" w:rsidRDefault="00905E0D" w:rsidP="003D38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eastAsia="Times New Roman" w:cstheme="minorHAnsi"/>
          <w:sz w:val="28"/>
          <w:szCs w:val="28"/>
          <w:lang w:val="ru-RU" w:eastAsia="ru-RU"/>
        </w:rPr>
      </w:pPr>
      <w:r>
        <w:rPr>
          <w:rFonts w:eastAsia="Times New Roman" w:cstheme="minorHAnsi"/>
          <w:sz w:val="28"/>
          <w:szCs w:val="28"/>
          <w:lang w:val="ru-RU" w:eastAsia="ru-RU"/>
        </w:rPr>
        <w:tab/>
      </w:r>
      <w:r w:rsidR="003D38A8" w:rsidRPr="003D38A8">
        <w:rPr>
          <w:rFonts w:eastAsia="Times New Roman" w:cstheme="minorHAnsi"/>
          <w:sz w:val="28"/>
          <w:szCs w:val="28"/>
          <w:lang w:val="ru-RU" w:eastAsia="ru-RU"/>
        </w:rPr>
        <w:t>На документах, прошедших контроль, ответственные сотрудники ставят отметку «проверено», дату,</w:t>
      </w:r>
      <w:r>
        <w:rPr>
          <w:rFonts w:eastAsia="Times New Roman" w:cstheme="minorHAnsi"/>
          <w:sz w:val="28"/>
          <w:szCs w:val="28"/>
          <w:lang w:val="ru-RU" w:eastAsia="ru-RU"/>
        </w:rPr>
        <w:t xml:space="preserve"> подпись и расшифровку подписи.</w:t>
      </w:r>
    </w:p>
    <w:p w:rsidR="003D38A8" w:rsidRPr="003D38A8" w:rsidRDefault="00905E0D" w:rsidP="003D38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eastAsia="Times New Roman" w:cstheme="minorHAnsi"/>
          <w:sz w:val="28"/>
          <w:szCs w:val="28"/>
          <w:lang w:val="ru-RU" w:eastAsia="ru-RU"/>
        </w:rPr>
      </w:pPr>
      <w:r>
        <w:rPr>
          <w:rFonts w:eastAsia="Times New Roman" w:cstheme="minorHAnsi"/>
          <w:sz w:val="28"/>
          <w:szCs w:val="28"/>
          <w:lang w:val="ru-RU" w:eastAsia="ru-RU"/>
        </w:rPr>
        <w:tab/>
      </w:r>
      <w:r w:rsidR="003D38A8" w:rsidRPr="003D38A8">
        <w:rPr>
          <w:rFonts w:eastAsia="Times New Roman" w:cstheme="minorHAnsi"/>
          <w:sz w:val="28"/>
          <w:szCs w:val="28"/>
          <w:lang w:val="ru-RU" w:eastAsia="ru-RU"/>
        </w:rPr>
        <w:t xml:space="preserve">3.1.3. Последующий контроль проводится по итогам совершения хозяйственных операций. Осуществляется путем анализа и проверки бухгалтерской документации и отчетности, проведения инвентаризаций и иных необходимых процедур. </w:t>
      </w:r>
    </w:p>
    <w:p w:rsidR="003D38A8" w:rsidRPr="003D38A8" w:rsidRDefault="00905E0D" w:rsidP="003D38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eastAsia="Times New Roman" w:cstheme="minorHAnsi"/>
          <w:sz w:val="28"/>
          <w:szCs w:val="28"/>
          <w:lang w:val="ru-RU" w:eastAsia="ru-RU"/>
        </w:rPr>
      </w:pPr>
      <w:r>
        <w:rPr>
          <w:rFonts w:eastAsia="Times New Roman" w:cstheme="minorHAnsi"/>
          <w:sz w:val="28"/>
          <w:szCs w:val="28"/>
          <w:lang w:val="ru-RU" w:eastAsia="ru-RU"/>
        </w:rPr>
        <w:tab/>
      </w:r>
      <w:r w:rsidR="003D38A8" w:rsidRPr="003D38A8">
        <w:rPr>
          <w:rFonts w:eastAsia="Times New Roman" w:cstheme="minorHAnsi"/>
          <w:sz w:val="28"/>
          <w:szCs w:val="28"/>
          <w:lang w:val="ru-RU" w:eastAsia="ru-RU"/>
        </w:rPr>
        <w:t>Целью последующего внутреннего финансового контроля является обнаружение фактов незаконного, нецелесообразного расходования денежных и материальных средств и вскрытие причин нарушений.</w:t>
      </w:r>
    </w:p>
    <w:p w:rsidR="003D38A8" w:rsidRPr="003D38A8" w:rsidRDefault="00905E0D" w:rsidP="003D38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eastAsia="Times New Roman" w:cstheme="minorHAnsi"/>
          <w:sz w:val="28"/>
          <w:szCs w:val="28"/>
          <w:lang w:val="ru-RU" w:eastAsia="ru-RU"/>
        </w:rPr>
      </w:pPr>
      <w:r>
        <w:rPr>
          <w:rFonts w:eastAsia="Times New Roman" w:cstheme="minorHAnsi"/>
          <w:sz w:val="28"/>
          <w:szCs w:val="28"/>
          <w:lang w:val="ru-RU" w:eastAsia="ru-RU"/>
        </w:rPr>
        <w:tab/>
      </w:r>
      <w:r w:rsidR="003D38A8" w:rsidRPr="003D38A8">
        <w:rPr>
          <w:rFonts w:eastAsia="Times New Roman" w:cstheme="minorHAnsi"/>
          <w:sz w:val="28"/>
          <w:szCs w:val="28"/>
          <w:lang w:val="ru-RU" w:eastAsia="ru-RU"/>
        </w:rPr>
        <w:t>В рамках последующего внутреннего финансового контроля проводятся:</w:t>
      </w:r>
    </w:p>
    <w:p w:rsidR="003D38A8" w:rsidRPr="003D38A8" w:rsidRDefault="003D38A8" w:rsidP="00EB1A2F">
      <w:pPr>
        <w:numPr>
          <w:ilvl w:val="0"/>
          <w:numId w:val="17"/>
        </w:numPr>
        <w:tabs>
          <w:tab w:val="clear" w:pos="720"/>
        </w:tabs>
        <w:spacing w:before="0" w:beforeAutospacing="0" w:after="0" w:afterAutospacing="0"/>
        <w:ind w:left="0" w:firstLine="0"/>
        <w:jc w:val="both"/>
        <w:rPr>
          <w:rFonts w:eastAsia="Times New Roman" w:cstheme="minorHAnsi"/>
          <w:sz w:val="28"/>
          <w:szCs w:val="28"/>
          <w:lang w:val="ru-RU" w:eastAsia="ru-RU"/>
        </w:rPr>
      </w:pPr>
      <w:r w:rsidRPr="003D38A8">
        <w:rPr>
          <w:rFonts w:eastAsia="Times New Roman" w:cstheme="minorHAnsi"/>
          <w:sz w:val="28"/>
          <w:szCs w:val="28"/>
          <w:lang w:val="ru-RU" w:eastAsia="ru-RU"/>
        </w:rPr>
        <w:t>проверка наличия имущества учреждения, в том числе: инвентаризация, внезапная проверка кассы;</w:t>
      </w:r>
    </w:p>
    <w:p w:rsidR="003D38A8" w:rsidRPr="003D38A8" w:rsidRDefault="003D38A8" w:rsidP="00EB1A2F">
      <w:pPr>
        <w:numPr>
          <w:ilvl w:val="0"/>
          <w:numId w:val="17"/>
        </w:numPr>
        <w:tabs>
          <w:tab w:val="clear" w:pos="720"/>
        </w:tabs>
        <w:spacing w:before="0" w:beforeAutospacing="0" w:after="0" w:afterAutospacing="0"/>
        <w:ind w:left="0" w:firstLine="0"/>
        <w:jc w:val="both"/>
        <w:rPr>
          <w:rFonts w:eastAsia="Times New Roman" w:cstheme="minorHAnsi"/>
          <w:sz w:val="28"/>
          <w:szCs w:val="28"/>
          <w:lang w:val="ru-RU" w:eastAsia="ru-RU"/>
        </w:rPr>
      </w:pPr>
      <w:r w:rsidRPr="003D38A8">
        <w:rPr>
          <w:rFonts w:eastAsia="Times New Roman" w:cstheme="minorHAnsi"/>
          <w:sz w:val="28"/>
          <w:szCs w:val="28"/>
          <w:lang w:val="ru-RU" w:eastAsia="ru-RU"/>
        </w:rPr>
        <w:t>анализ исполнения плановых документов;</w:t>
      </w:r>
    </w:p>
    <w:p w:rsidR="003D38A8" w:rsidRPr="003D38A8" w:rsidRDefault="003D38A8" w:rsidP="00EB1A2F">
      <w:pPr>
        <w:numPr>
          <w:ilvl w:val="0"/>
          <w:numId w:val="17"/>
        </w:numPr>
        <w:tabs>
          <w:tab w:val="clear" w:pos="720"/>
        </w:tabs>
        <w:spacing w:before="0" w:beforeAutospacing="0" w:after="0" w:afterAutospacing="0"/>
        <w:ind w:left="0" w:firstLine="0"/>
        <w:jc w:val="both"/>
        <w:rPr>
          <w:rFonts w:eastAsia="Times New Roman" w:cstheme="minorHAnsi"/>
          <w:sz w:val="28"/>
          <w:szCs w:val="28"/>
          <w:lang w:val="ru-RU" w:eastAsia="ru-RU"/>
        </w:rPr>
      </w:pPr>
      <w:r w:rsidRPr="003D38A8">
        <w:rPr>
          <w:rFonts w:eastAsia="Times New Roman" w:cstheme="minorHAnsi"/>
          <w:sz w:val="28"/>
          <w:szCs w:val="28"/>
          <w:lang w:val="ru-RU" w:eastAsia="ru-RU"/>
        </w:rPr>
        <w:t>проверка поступления, наличия и использования денежных средств в учреждении;</w:t>
      </w:r>
    </w:p>
    <w:p w:rsidR="003D38A8" w:rsidRPr="003D38A8" w:rsidRDefault="003D38A8" w:rsidP="00EB1A2F">
      <w:pPr>
        <w:numPr>
          <w:ilvl w:val="0"/>
          <w:numId w:val="17"/>
        </w:numPr>
        <w:tabs>
          <w:tab w:val="clear" w:pos="720"/>
        </w:tabs>
        <w:spacing w:before="0" w:beforeAutospacing="0" w:after="0" w:afterAutospacing="0"/>
        <w:ind w:left="0" w:firstLine="0"/>
        <w:jc w:val="both"/>
        <w:rPr>
          <w:rFonts w:eastAsia="Times New Roman" w:cstheme="minorHAnsi"/>
          <w:sz w:val="28"/>
          <w:szCs w:val="28"/>
          <w:lang w:val="ru-RU" w:eastAsia="ru-RU"/>
        </w:rPr>
      </w:pPr>
      <w:r w:rsidRPr="003D38A8">
        <w:rPr>
          <w:rFonts w:eastAsia="Times New Roman" w:cstheme="minorHAnsi"/>
          <w:sz w:val="28"/>
          <w:szCs w:val="28"/>
          <w:lang w:val="ru-RU" w:eastAsia="ru-RU"/>
        </w:rPr>
        <w:t>проверка материально ответственных лиц, в том числе закупок за наличный расчет с внесением соответствующих записей в книгу учета материальных ценностей, проверка достоверности данных о закупках в торговых точках;</w:t>
      </w:r>
    </w:p>
    <w:p w:rsidR="003D38A8" w:rsidRPr="003D38A8" w:rsidRDefault="003D38A8" w:rsidP="00EB1A2F">
      <w:pPr>
        <w:numPr>
          <w:ilvl w:val="0"/>
          <w:numId w:val="17"/>
        </w:numPr>
        <w:tabs>
          <w:tab w:val="clear" w:pos="720"/>
        </w:tabs>
        <w:spacing w:before="0" w:beforeAutospacing="0" w:after="0" w:afterAutospacing="0"/>
        <w:ind w:left="0" w:firstLine="0"/>
        <w:jc w:val="both"/>
        <w:rPr>
          <w:rFonts w:eastAsia="Times New Roman" w:cstheme="minorHAnsi"/>
          <w:sz w:val="28"/>
          <w:szCs w:val="28"/>
          <w:lang w:val="ru-RU" w:eastAsia="ru-RU"/>
        </w:rPr>
      </w:pPr>
      <w:r w:rsidRPr="003D38A8">
        <w:rPr>
          <w:rFonts w:eastAsia="Times New Roman" w:cstheme="minorHAnsi"/>
          <w:sz w:val="28"/>
          <w:szCs w:val="28"/>
          <w:lang w:val="ru-RU" w:eastAsia="ru-RU"/>
        </w:rPr>
        <w:t>соблюдение норм расхода материальных запасов;</w:t>
      </w:r>
    </w:p>
    <w:p w:rsidR="003D38A8" w:rsidRPr="003D38A8" w:rsidRDefault="003D38A8" w:rsidP="00EB1A2F">
      <w:pPr>
        <w:numPr>
          <w:ilvl w:val="0"/>
          <w:numId w:val="17"/>
        </w:numPr>
        <w:tabs>
          <w:tab w:val="clear" w:pos="720"/>
        </w:tabs>
        <w:spacing w:before="0" w:beforeAutospacing="0" w:after="0" w:afterAutospacing="0"/>
        <w:ind w:left="0" w:firstLine="0"/>
        <w:jc w:val="both"/>
        <w:rPr>
          <w:rFonts w:eastAsia="Times New Roman" w:cstheme="minorHAnsi"/>
          <w:sz w:val="28"/>
          <w:szCs w:val="28"/>
          <w:lang w:val="ru-RU" w:eastAsia="ru-RU"/>
        </w:rPr>
      </w:pPr>
      <w:r w:rsidRPr="003D38A8">
        <w:rPr>
          <w:rFonts w:eastAsia="Times New Roman" w:cstheme="minorHAnsi"/>
          <w:sz w:val="28"/>
          <w:szCs w:val="28"/>
          <w:lang w:val="ru-RU" w:eastAsia="ru-RU"/>
        </w:rPr>
        <w:t>документальные проверки финансово-хозяйственной деятельности учреждения и его обособленных структурных подразделений;</w:t>
      </w:r>
    </w:p>
    <w:p w:rsidR="003D38A8" w:rsidRPr="003D38A8" w:rsidRDefault="003D38A8" w:rsidP="00EB1A2F">
      <w:pPr>
        <w:numPr>
          <w:ilvl w:val="0"/>
          <w:numId w:val="17"/>
        </w:numPr>
        <w:tabs>
          <w:tab w:val="clear" w:pos="720"/>
        </w:tabs>
        <w:spacing w:before="0" w:beforeAutospacing="0" w:after="0" w:afterAutospacing="0"/>
        <w:ind w:left="0" w:firstLine="0"/>
        <w:jc w:val="both"/>
        <w:rPr>
          <w:rFonts w:eastAsia="Times New Roman" w:cstheme="minorHAnsi"/>
          <w:sz w:val="28"/>
          <w:szCs w:val="28"/>
          <w:lang w:val="ru-RU" w:eastAsia="ru-RU"/>
        </w:rPr>
      </w:pPr>
      <w:r w:rsidRPr="003D38A8">
        <w:rPr>
          <w:rFonts w:eastAsia="Times New Roman" w:cstheme="minorHAnsi"/>
          <w:sz w:val="28"/>
          <w:szCs w:val="28"/>
          <w:lang w:val="ru-RU" w:eastAsia="ru-RU"/>
        </w:rPr>
        <w:t>проверка достоверности отражения хозяйственных операций в учете и отчетности учреждения.</w:t>
      </w:r>
    </w:p>
    <w:p w:rsidR="003D38A8" w:rsidRPr="003D38A8" w:rsidRDefault="00905E0D" w:rsidP="003D38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eastAsia="Times New Roman" w:cstheme="minorHAnsi"/>
          <w:sz w:val="28"/>
          <w:szCs w:val="28"/>
          <w:lang w:val="ru-RU" w:eastAsia="ru-RU"/>
        </w:rPr>
      </w:pPr>
      <w:r>
        <w:rPr>
          <w:rFonts w:eastAsia="Times New Roman" w:cstheme="minorHAnsi"/>
          <w:sz w:val="28"/>
          <w:szCs w:val="28"/>
          <w:lang w:val="ru-RU" w:eastAsia="ru-RU"/>
        </w:rPr>
        <w:tab/>
      </w:r>
      <w:r w:rsidR="003D38A8" w:rsidRPr="003D38A8">
        <w:rPr>
          <w:rFonts w:eastAsia="Times New Roman" w:cstheme="minorHAnsi"/>
          <w:sz w:val="28"/>
          <w:szCs w:val="28"/>
          <w:lang w:val="ru-RU" w:eastAsia="ru-RU"/>
        </w:rPr>
        <w:t xml:space="preserve">Последующий контроль осуществляется путем проведения плановых и внеплановых проверок. Плановые проверки проводятся с периодичностью, установленной графиком проведения внутренних проверок финансово-хозяйственной деятельности. График включает: </w:t>
      </w:r>
    </w:p>
    <w:p w:rsidR="003D38A8" w:rsidRPr="003D38A8" w:rsidRDefault="003D38A8" w:rsidP="00EB1A2F">
      <w:pPr>
        <w:numPr>
          <w:ilvl w:val="0"/>
          <w:numId w:val="23"/>
        </w:numPr>
        <w:spacing w:before="0" w:beforeAutospacing="0" w:after="0" w:afterAutospacing="0"/>
        <w:ind w:left="0" w:firstLine="0"/>
        <w:contextualSpacing/>
        <w:jc w:val="both"/>
        <w:rPr>
          <w:rFonts w:eastAsia="Times New Roman" w:cstheme="minorHAnsi"/>
          <w:sz w:val="28"/>
          <w:szCs w:val="28"/>
          <w:lang w:val="ru-RU" w:eastAsia="ru-RU"/>
        </w:rPr>
      </w:pPr>
      <w:r w:rsidRPr="003D38A8">
        <w:rPr>
          <w:rFonts w:eastAsia="Times New Roman" w:cstheme="minorHAnsi"/>
          <w:sz w:val="28"/>
          <w:szCs w:val="28"/>
          <w:lang w:val="ru-RU" w:eastAsia="ru-RU"/>
        </w:rPr>
        <w:t xml:space="preserve">объект проверки; </w:t>
      </w:r>
    </w:p>
    <w:p w:rsidR="003D38A8" w:rsidRPr="003D38A8" w:rsidRDefault="003D38A8" w:rsidP="00EB1A2F">
      <w:pPr>
        <w:numPr>
          <w:ilvl w:val="0"/>
          <w:numId w:val="23"/>
        </w:numPr>
        <w:spacing w:before="0" w:beforeAutospacing="0" w:after="0" w:afterAutospacing="0"/>
        <w:ind w:left="0" w:firstLine="0"/>
        <w:contextualSpacing/>
        <w:jc w:val="both"/>
        <w:rPr>
          <w:rFonts w:eastAsia="Times New Roman" w:cstheme="minorHAnsi"/>
          <w:sz w:val="28"/>
          <w:szCs w:val="28"/>
          <w:lang w:val="ru-RU" w:eastAsia="ru-RU"/>
        </w:rPr>
      </w:pPr>
      <w:r w:rsidRPr="003D38A8">
        <w:rPr>
          <w:rFonts w:eastAsia="Times New Roman" w:cstheme="minorHAnsi"/>
          <w:sz w:val="28"/>
          <w:szCs w:val="28"/>
          <w:lang w:val="ru-RU" w:eastAsia="ru-RU"/>
        </w:rPr>
        <w:t xml:space="preserve">период, за который проводится проверка; </w:t>
      </w:r>
    </w:p>
    <w:p w:rsidR="003D38A8" w:rsidRPr="003D38A8" w:rsidRDefault="003D38A8" w:rsidP="00EB1A2F">
      <w:pPr>
        <w:numPr>
          <w:ilvl w:val="0"/>
          <w:numId w:val="23"/>
        </w:numPr>
        <w:spacing w:before="0" w:beforeAutospacing="0" w:after="0" w:afterAutospacing="0"/>
        <w:ind w:left="0" w:firstLine="0"/>
        <w:contextualSpacing/>
        <w:jc w:val="both"/>
        <w:rPr>
          <w:rFonts w:eastAsia="Times New Roman" w:cstheme="minorHAnsi"/>
          <w:sz w:val="28"/>
          <w:szCs w:val="28"/>
          <w:lang w:val="ru-RU" w:eastAsia="ru-RU"/>
        </w:rPr>
      </w:pPr>
      <w:r w:rsidRPr="003D38A8">
        <w:rPr>
          <w:rFonts w:eastAsia="Times New Roman" w:cstheme="minorHAnsi"/>
          <w:sz w:val="28"/>
          <w:szCs w:val="28"/>
          <w:lang w:val="ru-RU" w:eastAsia="ru-RU"/>
        </w:rPr>
        <w:t xml:space="preserve">срок проведения проверки; </w:t>
      </w:r>
    </w:p>
    <w:p w:rsidR="003D38A8" w:rsidRPr="003D38A8" w:rsidRDefault="003D38A8" w:rsidP="00EB1A2F">
      <w:pPr>
        <w:numPr>
          <w:ilvl w:val="0"/>
          <w:numId w:val="23"/>
        </w:numPr>
        <w:spacing w:before="0" w:beforeAutospacing="0" w:after="0" w:afterAutospacing="0"/>
        <w:ind w:left="0" w:firstLine="0"/>
        <w:contextualSpacing/>
        <w:jc w:val="both"/>
        <w:rPr>
          <w:rFonts w:eastAsia="Times New Roman" w:cstheme="minorHAnsi"/>
          <w:sz w:val="28"/>
          <w:szCs w:val="28"/>
          <w:lang w:val="ru-RU" w:eastAsia="ru-RU"/>
        </w:rPr>
      </w:pPr>
      <w:r w:rsidRPr="003D38A8">
        <w:rPr>
          <w:rFonts w:eastAsia="Times New Roman" w:cstheme="minorHAnsi"/>
          <w:sz w:val="28"/>
          <w:szCs w:val="28"/>
          <w:lang w:val="ru-RU" w:eastAsia="ru-RU"/>
        </w:rPr>
        <w:t xml:space="preserve">ответственных исполнителей. </w:t>
      </w:r>
    </w:p>
    <w:p w:rsidR="003D38A8" w:rsidRPr="003D38A8" w:rsidRDefault="00905E0D" w:rsidP="003D38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eastAsia="Times New Roman" w:cstheme="minorHAnsi"/>
          <w:sz w:val="28"/>
          <w:szCs w:val="28"/>
          <w:lang w:val="ru-RU" w:eastAsia="ru-RU"/>
        </w:rPr>
      </w:pPr>
      <w:r>
        <w:rPr>
          <w:rFonts w:eastAsia="Times New Roman" w:cstheme="minorHAnsi"/>
          <w:sz w:val="28"/>
          <w:szCs w:val="28"/>
          <w:lang w:val="ru-RU" w:eastAsia="ru-RU"/>
        </w:rPr>
        <w:tab/>
      </w:r>
      <w:r w:rsidR="003D38A8" w:rsidRPr="003D38A8">
        <w:rPr>
          <w:rFonts w:eastAsia="Times New Roman" w:cstheme="minorHAnsi"/>
          <w:sz w:val="28"/>
          <w:szCs w:val="28"/>
          <w:lang w:val="ru-RU" w:eastAsia="ru-RU"/>
        </w:rPr>
        <w:t>Объектами плановой проверки являются:</w:t>
      </w:r>
    </w:p>
    <w:p w:rsidR="003D38A8" w:rsidRPr="003D38A8" w:rsidRDefault="003D38A8" w:rsidP="00EB1A2F">
      <w:pPr>
        <w:numPr>
          <w:ilvl w:val="0"/>
          <w:numId w:val="18"/>
        </w:numPr>
        <w:tabs>
          <w:tab w:val="clear" w:pos="720"/>
        </w:tabs>
        <w:spacing w:before="0" w:beforeAutospacing="0" w:after="0" w:afterAutospacing="0"/>
        <w:ind w:left="0" w:firstLine="0"/>
        <w:jc w:val="both"/>
        <w:rPr>
          <w:rFonts w:eastAsia="Times New Roman" w:cstheme="minorHAnsi"/>
          <w:sz w:val="28"/>
          <w:szCs w:val="28"/>
          <w:lang w:val="ru-RU" w:eastAsia="ru-RU"/>
        </w:rPr>
      </w:pPr>
      <w:r w:rsidRPr="003D38A8">
        <w:rPr>
          <w:rFonts w:eastAsia="Times New Roman" w:cstheme="minorHAnsi"/>
          <w:sz w:val="28"/>
          <w:szCs w:val="28"/>
          <w:lang w:val="ru-RU" w:eastAsia="ru-RU"/>
        </w:rPr>
        <w:lastRenderedPageBreak/>
        <w:t>соблюдение законодательства России, регулирующего порядок ведения бухгалтерского учета и норм учетной политики;</w:t>
      </w:r>
    </w:p>
    <w:p w:rsidR="003D38A8" w:rsidRPr="003D38A8" w:rsidRDefault="003D38A8" w:rsidP="00EB1A2F">
      <w:pPr>
        <w:numPr>
          <w:ilvl w:val="0"/>
          <w:numId w:val="18"/>
        </w:numPr>
        <w:tabs>
          <w:tab w:val="clear" w:pos="720"/>
        </w:tabs>
        <w:spacing w:before="0" w:beforeAutospacing="0" w:after="0" w:afterAutospacing="0"/>
        <w:ind w:left="0" w:firstLine="0"/>
        <w:jc w:val="both"/>
        <w:rPr>
          <w:rFonts w:eastAsia="Times New Roman" w:cstheme="minorHAnsi"/>
          <w:sz w:val="28"/>
          <w:szCs w:val="28"/>
          <w:lang w:val="ru-RU" w:eastAsia="ru-RU"/>
        </w:rPr>
      </w:pPr>
      <w:r w:rsidRPr="003D38A8">
        <w:rPr>
          <w:rFonts w:eastAsia="Times New Roman" w:cstheme="minorHAnsi"/>
          <w:sz w:val="28"/>
          <w:szCs w:val="28"/>
          <w:lang w:val="ru-RU" w:eastAsia="ru-RU"/>
        </w:rPr>
        <w:t>правильность и своевременность отражения всех хозяйственных операций в бухгалтерском учете;</w:t>
      </w:r>
    </w:p>
    <w:p w:rsidR="003D38A8" w:rsidRPr="003D38A8" w:rsidRDefault="003D38A8" w:rsidP="00EB1A2F">
      <w:pPr>
        <w:numPr>
          <w:ilvl w:val="0"/>
          <w:numId w:val="18"/>
        </w:numPr>
        <w:tabs>
          <w:tab w:val="clear" w:pos="720"/>
        </w:tabs>
        <w:spacing w:before="0" w:beforeAutospacing="0" w:after="0" w:afterAutospacing="0"/>
        <w:ind w:left="0" w:firstLine="0"/>
        <w:jc w:val="both"/>
        <w:rPr>
          <w:rFonts w:eastAsia="Times New Roman" w:cstheme="minorHAnsi"/>
          <w:sz w:val="28"/>
          <w:szCs w:val="28"/>
          <w:lang w:val="ru-RU" w:eastAsia="ru-RU"/>
        </w:rPr>
      </w:pPr>
      <w:r w:rsidRPr="003D38A8">
        <w:rPr>
          <w:rFonts w:eastAsia="Times New Roman" w:cstheme="minorHAnsi"/>
          <w:sz w:val="28"/>
          <w:szCs w:val="28"/>
          <w:lang w:val="ru-RU" w:eastAsia="ru-RU"/>
        </w:rPr>
        <w:t>полнота и правильность документального оформления операций;</w:t>
      </w:r>
    </w:p>
    <w:p w:rsidR="003D38A8" w:rsidRPr="003D38A8" w:rsidRDefault="003D38A8" w:rsidP="00EB1A2F">
      <w:pPr>
        <w:numPr>
          <w:ilvl w:val="0"/>
          <w:numId w:val="18"/>
        </w:numPr>
        <w:tabs>
          <w:tab w:val="clear" w:pos="720"/>
        </w:tabs>
        <w:spacing w:before="0" w:beforeAutospacing="0" w:after="0" w:afterAutospacing="0"/>
        <w:ind w:left="0" w:firstLine="0"/>
        <w:jc w:val="both"/>
        <w:rPr>
          <w:rFonts w:eastAsia="Times New Roman" w:cstheme="minorHAnsi"/>
          <w:sz w:val="28"/>
          <w:szCs w:val="28"/>
          <w:lang w:val="ru-RU" w:eastAsia="ru-RU"/>
        </w:rPr>
      </w:pPr>
      <w:r w:rsidRPr="003D38A8">
        <w:rPr>
          <w:rFonts w:eastAsia="Times New Roman" w:cstheme="minorHAnsi"/>
          <w:sz w:val="28"/>
          <w:szCs w:val="28"/>
          <w:lang w:val="ru-RU" w:eastAsia="ru-RU"/>
        </w:rPr>
        <w:t>своевременность и полнота проведения инвентаризаций;</w:t>
      </w:r>
    </w:p>
    <w:p w:rsidR="003D38A8" w:rsidRPr="003D38A8" w:rsidRDefault="003D38A8" w:rsidP="00EB1A2F">
      <w:pPr>
        <w:numPr>
          <w:ilvl w:val="0"/>
          <w:numId w:val="18"/>
        </w:numPr>
        <w:tabs>
          <w:tab w:val="clear" w:pos="720"/>
        </w:tabs>
        <w:spacing w:before="0" w:beforeAutospacing="0" w:after="0" w:afterAutospacing="0"/>
        <w:ind w:left="0" w:firstLine="0"/>
        <w:jc w:val="both"/>
        <w:rPr>
          <w:rFonts w:eastAsia="Times New Roman" w:cstheme="minorHAnsi"/>
          <w:sz w:val="28"/>
          <w:szCs w:val="28"/>
          <w:lang w:val="ru-RU" w:eastAsia="ru-RU"/>
        </w:rPr>
      </w:pPr>
      <w:r w:rsidRPr="003D38A8">
        <w:rPr>
          <w:rFonts w:eastAsia="Times New Roman" w:cstheme="minorHAnsi"/>
          <w:sz w:val="28"/>
          <w:szCs w:val="28"/>
          <w:lang w:val="ru-RU" w:eastAsia="ru-RU"/>
        </w:rPr>
        <w:t>достоверность отчетности.</w:t>
      </w:r>
    </w:p>
    <w:p w:rsidR="003D38A8" w:rsidRPr="003D38A8" w:rsidRDefault="00905E0D" w:rsidP="003D38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eastAsia="Times New Roman" w:cstheme="minorHAnsi"/>
          <w:sz w:val="28"/>
          <w:szCs w:val="28"/>
          <w:lang w:val="ru-RU" w:eastAsia="ru-RU"/>
        </w:rPr>
      </w:pPr>
      <w:r>
        <w:rPr>
          <w:rFonts w:eastAsia="Times New Roman" w:cstheme="minorHAnsi"/>
          <w:sz w:val="28"/>
          <w:szCs w:val="28"/>
          <w:lang w:val="ru-RU" w:eastAsia="ru-RU"/>
        </w:rPr>
        <w:tab/>
      </w:r>
      <w:r w:rsidR="003D38A8" w:rsidRPr="003D38A8">
        <w:rPr>
          <w:rFonts w:eastAsia="Times New Roman" w:cstheme="minorHAnsi"/>
          <w:sz w:val="28"/>
          <w:szCs w:val="28"/>
          <w:lang w:val="ru-RU" w:eastAsia="ru-RU"/>
        </w:rPr>
        <w:t>В ходе проведения внеплановой проверки осуществляется контроль по вопросам, в отношении которых есть инф</w:t>
      </w:r>
      <w:r>
        <w:rPr>
          <w:rFonts w:eastAsia="Times New Roman" w:cstheme="minorHAnsi"/>
          <w:sz w:val="28"/>
          <w:szCs w:val="28"/>
          <w:lang w:val="ru-RU" w:eastAsia="ru-RU"/>
        </w:rPr>
        <w:t>ормация о возможных нарушениях.</w:t>
      </w:r>
      <w:r w:rsidR="003D38A8" w:rsidRPr="003D38A8">
        <w:rPr>
          <w:rFonts w:eastAsia="Times New Roman" w:cstheme="minorHAnsi"/>
          <w:sz w:val="28"/>
          <w:szCs w:val="28"/>
          <w:lang w:val="ru-RU" w:eastAsia="ru-RU"/>
        </w:rPr>
        <w:t> </w:t>
      </w:r>
    </w:p>
    <w:p w:rsidR="003D38A8" w:rsidRPr="003D38A8" w:rsidRDefault="00905E0D" w:rsidP="003D38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eastAsia="Times New Roman" w:cstheme="minorHAnsi"/>
          <w:sz w:val="28"/>
          <w:szCs w:val="28"/>
          <w:lang w:val="ru-RU" w:eastAsia="ru-RU"/>
        </w:rPr>
      </w:pPr>
      <w:r>
        <w:rPr>
          <w:rFonts w:eastAsia="Times New Roman" w:cstheme="minorHAnsi"/>
          <w:sz w:val="28"/>
          <w:szCs w:val="28"/>
          <w:lang w:val="ru-RU" w:eastAsia="ru-RU"/>
        </w:rPr>
        <w:tab/>
      </w:r>
      <w:r w:rsidR="003D38A8" w:rsidRPr="003D38A8">
        <w:rPr>
          <w:rFonts w:eastAsia="Times New Roman" w:cstheme="minorHAnsi"/>
          <w:sz w:val="28"/>
          <w:szCs w:val="28"/>
          <w:lang w:val="ru-RU" w:eastAsia="ru-RU"/>
        </w:rPr>
        <w:t>3.2. Лица, ответственные за проведение проверки, осуществляют анализ выявленных нарушений, определяют их причины и разрабатывают предложения для принятия мер по их устранению и недопущению в дальнейшем.</w:t>
      </w:r>
    </w:p>
    <w:p w:rsidR="003D38A8" w:rsidRPr="003D38A8" w:rsidRDefault="00905E0D" w:rsidP="003D38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eastAsia="Times New Roman" w:cstheme="minorHAnsi"/>
          <w:sz w:val="28"/>
          <w:szCs w:val="28"/>
          <w:lang w:val="ru-RU" w:eastAsia="ru-RU"/>
        </w:rPr>
      </w:pPr>
      <w:r>
        <w:rPr>
          <w:rFonts w:eastAsia="Times New Roman" w:cstheme="minorHAnsi"/>
          <w:sz w:val="28"/>
          <w:szCs w:val="28"/>
          <w:lang w:val="ru-RU" w:eastAsia="ru-RU"/>
        </w:rPr>
        <w:tab/>
      </w:r>
      <w:r w:rsidR="003D38A8" w:rsidRPr="003D38A8">
        <w:rPr>
          <w:rFonts w:eastAsia="Times New Roman" w:cstheme="minorHAnsi"/>
          <w:sz w:val="28"/>
          <w:szCs w:val="28"/>
          <w:lang w:val="ru-RU" w:eastAsia="ru-RU"/>
        </w:rPr>
        <w:t>Результаты проведения предварительного и текущего контроля оформляются в виде протоколов проведения внутренней проверки. К ним могут прилагаться перечень мероприятий по устранению недостатков и нарушений, если таковые были выявлены, а также рекомендации по недопущению возмож</w:t>
      </w:r>
      <w:r>
        <w:rPr>
          <w:rFonts w:eastAsia="Times New Roman" w:cstheme="minorHAnsi"/>
          <w:sz w:val="28"/>
          <w:szCs w:val="28"/>
          <w:lang w:val="ru-RU" w:eastAsia="ru-RU"/>
        </w:rPr>
        <w:t>ных ошибок.</w:t>
      </w:r>
      <w:r w:rsidR="003D38A8" w:rsidRPr="003D38A8">
        <w:rPr>
          <w:rFonts w:eastAsia="Times New Roman" w:cstheme="minorHAnsi"/>
          <w:sz w:val="28"/>
          <w:szCs w:val="28"/>
          <w:lang w:val="ru-RU" w:eastAsia="ru-RU"/>
        </w:rPr>
        <w:t> </w:t>
      </w:r>
    </w:p>
    <w:p w:rsidR="003D38A8" w:rsidRPr="003D38A8" w:rsidRDefault="00905E0D" w:rsidP="003D38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eastAsia="Times New Roman" w:cstheme="minorHAnsi"/>
          <w:sz w:val="28"/>
          <w:szCs w:val="28"/>
          <w:lang w:val="ru-RU" w:eastAsia="ru-RU"/>
        </w:rPr>
      </w:pPr>
      <w:r>
        <w:rPr>
          <w:rFonts w:eastAsia="Times New Roman" w:cstheme="minorHAnsi"/>
          <w:sz w:val="28"/>
          <w:szCs w:val="28"/>
          <w:lang w:val="ru-RU" w:eastAsia="ru-RU"/>
        </w:rPr>
        <w:tab/>
      </w:r>
      <w:r w:rsidR="003D38A8" w:rsidRPr="003D38A8">
        <w:rPr>
          <w:rFonts w:eastAsia="Times New Roman" w:cstheme="minorHAnsi"/>
          <w:sz w:val="28"/>
          <w:szCs w:val="28"/>
          <w:lang w:val="ru-RU" w:eastAsia="ru-RU"/>
        </w:rPr>
        <w:t>3.3. Результаты проведения последующего контроля оформляются в виде акта. Акт проверки должен включать в себя следующие сведения:</w:t>
      </w:r>
    </w:p>
    <w:p w:rsidR="003D38A8" w:rsidRPr="003D38A8" w:rsidRDefault="003D38A8" w:rsidP="00EB1A2F">
      <w:pPr>
        <w:numPr>
          <w:ilvl w:val="0"/>
          <w:numId w:val="19"/>
        </w:numPr>
        <w:tabs>
          <w:tab w:val="clear" w:pos="720"/>
        </w:tabs>
        <w:spacing w:before="0" w:beforeAutospacing="0" w:after="0" w:afterAutospacing="0"/>
        <w:ind w:left="0" w:firstLine="0"/>
        <w:jc w:val="both"/>
        <w:rPr>
          <w:rFonts w:eastAsia="Times New Roman" w:cstheme="minorHAnsi"/>
          <w:sz w:val="28"/>
          <w:szCs w:val="28"/>
          <w:lang w:val="ru-RU" w:eastAsia="ru-RU"/>
        </w:rPr>
      </w:pPr>
      <w:r w:rsidRPr="003D38A8">
        <w:rPr>
          <w:rFonts w:eastAsia="Times New Roman" w:cstheme="minorHAnsi"/>
          <w:sz w:val="28"/>
          <w:szCs w:val="28"/>
          <w:lang w:val="ru-RU" w:eastAsia="ru-RU"/>
        </w:rPr>
        <w:t>программа проверки (утверждается руководителем учреждения);</w:t>
      </w:r>
    </w:p>
    <w:p w:rsidR="003D38A8" w:rsidRPr="003D38A8" w:rsidRDefault="003D38A8" w:rsidP="00EB1A2F">
      <w:pPr>
        <w:numPr>
          <w:ilvl w:val="0"/>
          <w:numId w:val="19"/>
        </w:numPr>
        <w:tabs>
          <w:tab w:val="clear" w:pos="720"/>
        </w:tabs>
        <w:spacing w:before="0" w:beforeAutospacing="0" w:after="0" w:afterAutospacing="0"/>
        <w:ind w:left="0" w:firstLine="0"/>
        <w:jc w:val="both"/>
        <w:rPr>
          <w:rFonts w:eastAsia="Times New Roman" w:cstheme="minorHAnsi"/>
          <w:sz w:val="28"/>
          <w:szCs w:val="28"/>
          <w:lang w:val="ru-RU" w:eastAsia="ru-RU"/>
        </w:rPr>
      </w:pPr>
      <w:r w:rsidRPr="003D38A8">
        <w:rPr>
          <w:rFonts w:eastAsia="Times New Roman" w:cstheme="minorHAnsi"/>
          <w:sz w:val="28"/>
          <w:szCs w:val="28"/>
          <w:lang w:val="ru-RU" w:eastAsia="ru-RU"/>
        </w:rPr>
        <w:t>характер и состояние систем бухгалтерского учета и отчетности;</w:t>
      </w:r>
    </w:p>
    <w:p w:rsidR="003D38A8" w:rsidRPr="003D38A8" w:rsidRDefault="003D38A8" w:rsidP="00EB1A2F">
      <w:pPr>
        <w:numPr>
          <w:ilvl w:val="0"/>
          <w:numId w:val="19"/>
        </w:numPr>
        <w:tabs>
          <w:tab w:val="clear" w:pos="720"/>
        </w:tabs>
        <w:spacing w:before="0" w:beforeAutospacing="0" w:after="0" w:afterAutospacing="0"/>
        <w:ind w:left="0" w:firstLine="0"/>
        <w:jc w:val="both"/>
        <w:rPr>
          <w:rFonts w:eastAsia="Times New Roman" w:cstheme="minorHAnsi"/>
          <w:sz w:val="28"/>
          <w:szCs w:val="28"/>
          <w:lang w:val="ru-RU" w:eastAsia="ru-RU"/>
        </w:rPr>
      </w:pPr>
      <w:r w:rsidRPr="003D38A8">
        <w:rPr>
          <w:rFonts w:eastAsia="Times New Roman" w:cstheme="minorHAnsi"/>
          <w:sz w:val="28"/>
          <w:szCs w:val="28"/>
          <w:lang w:val="ru-RU" w:eastAsia="ru-RU"/>
        </w:rPr>
        <w:t>виды, методы и приемы, применяемые в процессе проведения контрольных мероприятий;</w:t>
      </w:r>
    </w:p>
    <w:p w:rsidR="003D38A8" w:rsidRPr="003D38A8" w:rsidRDefault="003D38A8" w:rsidP="00EB1A2F">
      <w:pPr>
        <w:numPr>
          <w:ilvl w:val="0"/>
          <w:numId w:val="19"/>
        </w:numPr>
        <w:tabs>
          <w:tab w:val="clear" w:pos="720"/>
        </w:tabs>
        <w:spacing w:before="0" w:beforeAutospacing="0" w:after="0" w:afterAutospacing="0"/>
        <w:ind w:left="0" w:firstLine="0"/>
        <w:jc w:val="both"/>
        <w:rPr>
          <w:rFonts w:eastAsia="Times New Roman" w:cstheme="minorHAnsi"/>
          <w:sz w:val="28"/>
          <w:szCs w:val="28"/>
          <w:lang w:val="ru-RU" w:eastAsia="ru-RU"/>
        </w:rPr>
      </w:pPr>
      <w:r w:rsidRPr="003D38A8">
        <w:rPr>
          <w:rFonts w:eastAsia="Times New Roman" w:cstheme="minorHAnsi"/>
          <w:sz w:val="28"/>
          <w:szCs w:val="28"/>
          <w:lang w:val="ru-RU" w:eastAsia="ru-RU"/>
        </w:rPr>
        <w:t>анализ соблюдения законодательства России, регламентирующего порядок осуществления финансово-хозяйственной деятельности;</w:t>
      </w:r>
    </w:p>
    <w:p w:rsidR="003D38A8" w:rsidRPr="003D38A8" w:rsidRDefault="003D38A8" w:rsidP="00EB1A2F">
      <w:pPr>
        <w:numPr>
          <w:ilvl w:val="0"/>
          <w:numId w:val="19"/>
        </w:numPr>
        <w:tabs>
          <w:tab w:val="clear" w:pos="720"/>
        </w:tabs>
        <w:spacing w:before="0" w:beforeAutospacing="0" w:after="0" w:afterAutospacing="0"/>
        <w:ind w:left="0" w:firstLine="0"/>
        <w:jc w:val="both"/>
        <w:rPr>
          <w:rFonts w:eastAsia="Times New Roman" w:cstheme="minorHAnsi"/>
          <w:sz w:val="28"/>
          <w:szCs w:val="28"/>
          <w:lang w:val="ru-RU" w:eastAsia="ru-RU"/>
        </w:rPr>
      </w:pPr>
      <w:r w:rsidRPr="003D38A8">
        <w:rPr>
          <w:rFonts w:eastAsia="Times New Roman" w:cstheme="minorHAnsi"/>
          <w:sz w:val="28"/>
          <w:szCs w:val="28"/>
          <w:lang w:val="ru-RU" w:eastAsia="ru-RU"/>
        </w:rPr>
        <w:t>выводы о результатах проведения контроля;</w:t>
      </w:r>
    </w:p>
    <w:p w:rsidR="003D38A8" w:rsidRPr="003D38A8" w:rsidRDefault="003D38A8" w:rsidP="00EB1A2F">
      <w:pPr>
        <w:numPr>
          <w:ilvl w:val="0"/>
          <w:numId w:val="19"/>
        </w:numPr>
        <w:tabs>
          <w:tab w:val="clear" w:pos="720"/>
        </w:tabs>
        <w:spacing w:before="0" w:beforeAutospacing="0" w:after="0" w:afterAutospacing="0"/>
        <w:ind w:left="0" w:firstLine="0"/>
        <w:jc w:val="both"/>
        <w:rPr>
          <w:rFonts w:eastAsia="Times New Roman" w:cstheme="minorHAnsi"/>
          <w:sz w:val="28"/>
          <w:szCs w:val="28"/>
          <w:lang w:val="ru-RU" w:eastAsia="ru-RU"/>
        </w:rPr>
      </w:pPr>
      <w:r w:rsidRPr="003D38A8">
        <w:rPr>
          <w:rFonts w:eastAsia="Times New Roman" w:cstheme="minorHAnsi"/>
          <w:sz w:val="28"/>
          <w:szCs w:val="28"/>
          <w:lang w:val="ru-RU" w:eastAsia="ru-RU"/>
        </w:rPr>
        <w:t>описание принятых мер и перечень мероприятий по устранению недостатков и нарушений, выявленных в ходе последующего контроля, рекомендации по недопущению возможных ошибок.</w:t>
      </w:r>
    </w:p>
    <w:p w:rsidR="003D38A8" w:rsidRPr="003D38A8" w:rsidRDefault="003D38A8" w:rsidP="003D38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eastAsia="Times New Roman" w:cstheme="minorHAnsi"/>
          <w:sz w:val="28"/>
          <w:szCs w:val="28"/>
          <w:lang w:val="ru-RU" w:eastAsia="ru-RU"/>
        </w:rPr>
      </w:pPr>
      <w:r w:rsidRPr="003D38A8">
        <w:rPr>
          <w:rFonts w:eastAsia="Times New Roman" w:cstheme="minorHAnsi"/>
          <w:sz w:val="28"/>
          <w:szCs w:val="28"/>
          <w:lang w:val="ru-RU" w:eastAsia="ru-RU"/>
        </w:rPr>
        <w:t>Работники учреждения, допустившие недостатки, искажения и нарушения, в письменной форме представляют руководителю учреждения объяснения по вопросам, относящимся к р</w:t>
      </w:r>
      <w:r w:rsidR="00905E0D">
        <w:rPr>
          <w:rFonts w:eastAsia="Times New Roman" w:cstheme="minorHAnsi"/>
          <w:sz w:val="28"/>
          <w:szCs w:val="28"/>
          <w:lang w:val="ru-RU" w:eastAsia="ru-RU"/>
        </w:rPr>
        <w:t>езультатам проведения контроля.</w:t>
      </w:r>
    </w:p>
    <w:p w:rsidR="003D38A8" w:rsidRPr="003D38A8" w:rsidRDefault="00905E0D" w:rsidP="003D38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eastAsia="Times New Roman" w:cstheme="minorHAnsi"/>
          <w:sz w:val="28"/>
          <w:szCs w:val="28"/>
          <w:lang w:val="ru-RU" w:eastAsia="ru-RU"/>
        </w:rPr>
      </w:pPr>
      <w:r>
        <w:rPr>
          <w:rFonts w:eastAsia="Times New Roman" w:cstheme="minorHAnsi"/>
          <w:sz w:val="28"/>
          <w:szCs w:val="28"/>
          <w:lang w:val="ru-RU" w:eastAsia="ru-RU"/>
        </w:rPr>
        <w:tab/>
      </w:r>
      <w:r w:rsidR="003D38A8" w:rsidRPr="003D38A8">
        <w:rPr>
          <w:rFonts w:eastAsia="Times New Roman" w:cstheme="minorHAnsi"/>
          <w:sz w:val="28"/>
          <w:szCs w:val="28"/>
          <w:lang w:val="ru-RU" w:eastAsia="ru-RU"/>
        </w:rPr>
        <w:t>3.4. По результатам проведения проверки главным бухгалтером учреждения (лицом, уполномоченным руководителем учреждения) разрабатывается план мероприятий по устранению выявленных недостатков и нарушений с указанием сроков и ответственных лиц, который утверждается руководителем учреждения.</w:t>
      </w:r>
    </w:p>
    <w:p w:rsidR="003D38A8" w:rsidRPr="003D38A8" w:rsidRDefault="003D38A8" w:rsidP="003D38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eastAsia="Times New Roman" w:cstheme="minorHAnsi"/>
          <w:sz w:val="28"/>
          <w:szCs w:val="28"/>
          <w:lang w:val="ru-RU" w:eastAsia="ru-RU"/>
        </w:rPr>
      </w:pPr>
      <w:r w:rsidRPr="003D38A8">
        <w:rPr>
          <w:rFonts w:eastAsia="Times New Roman" w:cstheme="minorHAnsi"/>
          <w:sz w:val="28"/>
          <w:szCs w:val="28"/>
          <w:lang w:val="ru-RU" w:eastAsia="ru-RU"/>
        </w:rPr>
        <w:t>По истечении установленного срока главный бухгалтер незамедлительно информирует руководителя учреждения о выполнении мероприятий или их неисполнении с указанием причин.</w:t>
      </w:r>
    </w:p>
    <w:p w:rsidR="003D38A8" w:rsidRPr="003D38A8" w:rsidRDefault="003D38A8" w:rsidP="003D38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eastAsia="Times New Roman" w:cstheme="minorHAnsi"/>
          <w:sz w:val="28"/>
          <w:szCs w:val="28"/>
          <w:lang w:val="ru-RU" w:eastAsia="ru-RU"/>
        </w:rPr>
      </w:pPr>
      <w:r w:rsidRPr="003D38A8">
        <w:rPr>
          <w:rFonts w:eastAsia="Times New Roman" w:cstheme="minorHAnsi"/>
          <w:sz w:val="28"/>
          <w:szCs w:val="28"/>
          <w:lang w:val="ru-RU" w:eastAsia="ru-RU"/>
        </w:rPr>
        <w:t> </w:t>
      </w:r>
    </w:p>
    <w:p w:rsidR="003D38A8" w:rsidRPr="003D38A8" w:rsidRDefault="003D38A8" w:rsidP="003D38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eastAsia="Times New Roman" w:cstheme="minorHAnsi"/>
          <w:sz w:val="28"/>
          <w:szCs w:val="28"/>
          <w:lang w:val="ru-RU" w:eastAsia="ru-RU"/>
        </w:rPr>
      </w:pPr>
      <w:r w:rsidRPr="003D38A8">
        <w:rPr>
          <w:rFonts w:eastAsia="Times New Roman" w:cstheme="minorHAnsi"/>
          <w:b/>
          <w:bCs/>
          <w:sz w:val="28"/>
          <w:szCs w:val="28"/>
          <w:lang w:val="ru-RU" w:eastAsia="ru-RU"/>
        </w:rPr>
        <w:t>4. Субъекты внутреннего контроля</w:t>
      </w:r>
    </w:p>
    <w:p w:rsidR="003D38A8" w:rsidRPr="003D38A8" w:rsidRDefault="00905E0D" w:rsidP="003D38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eastAsia="Times New Roman" w:cstheme="minorHAnsi"/>
          <w:sz w:val="28"/>
          <w:szCs w:val="28"/>
          <w:lang w:val="ru-RU" w:eastAsia="ru-RU"/>
        </w:rPr>
      </w:pPr>
      <w:r>
        <w:rPr>
          <w:rFonts w:eastAsia="Times New Roman" w:cstheme="minorHAnsi"/>
          <w:sz w:val="28"/>
          <w:szCs w:val="28"/>
          <w:lang w:val="ru-RU" w:eastAsia="ru-RU"/>
        </w:rPr>
        <w:tab/>
      </w:r>
      <w:r w:rsidR="003D38A8" w:rsidRPr="003D38A8">
        <w:rPr>
          <w:rFonts w:eastAsia="Times New Roman" w:cstheme="minorHAnsi"/>
          <w:sz w:val="28"/>
          <w:szCs w:val="28"/>
          <w:lang w:val="ru-RU" w:eastAsia="ru-RU"/>
        </w:rPr>
        <w:t>4.1. В систему субъектов внутреннего контроля входят:</w:t>
      </w:r>
    </w:p>
    <w:p w:rsidR="003D38A8" w:rsidRPr="003D38A8" w:rsidRDefault="003D38A8" w:rsidP="00EB1A2F">
      <w:pPr>
        <w:numPr>
          <w:ilvl w:val="0"/>
          <w:numId w:val="20"/>
        </w:numPr>
        <w:tabs>
          <w:tab w:val="clear" w:pos="720"/>
        </w:tabs>
        <w:spacing w:before="0" w:beforeAutospacing="0" w:after="0" w:afterAutospacing="0"/>
        <w:ind w:left="0" w:firstLine="0"/>
        <w:jc w:val="both"/>
        <w:rPr>
          <w:rFonts w:eastAsia="Times New Roman" w:cstheme="minorHAnsi"/>
          <w:sz w:val="28"/>
          <w:szCs w:val="28"/>
          <w:lang w:val="ru-RU" w:eastAsia="ru-RU"/>
        </w:rPr>
      </w:pPr>
      <w:r w:rsidRPr="003D38A8">
        <w:rPr>
          <w:rFonts w:eastAsia="Times New Roman" w:cstheme="minorHAnsi"/>
          <w:sz w:val="28"/>
          <w:szCs w:val="28"/>
          <w:lang w:val="ru-RU" w:eastAsia="ru-RU"/>
        </w:rPr>
        <w:t>руководитель учреждения и его заместители;</w:t>
      </w:r>
    </w:p>
    <w:p w:rsidR="003D38A8" w:rsidRPr="003D38A8" w:rsidRDefault="003D38A8" w:rsidP="00EB1A2F">
      <w:pPr>
        <w:numPr>
          <w:ilvl w:val="0"/>
          <w:numId w:val="20"/>
        </w:numPr>
        <w:tabs>
          <w:tab w:val="clear" w:pos="720"/>
        </w:tabs>
        <w:spacing w:before="0" w:beforeAutospacing="0" w:after="0" w:afterAutospacing="0"/>
        <w:ind w:left="0" w:firstLine="0"/>
        <w:jc w:val="both"/>
        <w:rPr>
          <w:rFonts w:eastAsia="Times New Roman" w:cstheme="minorHAnsi"/>
          <w:sz w:val="28"/>
          <w:szCs w:val="28"/>
          <w:lang w:val="ru-RU" w:eastAsia="ru-RU"/>
        </w:rPr>
      </w:pPr>
      <w:r w:rsidRPr="003D38A8">
        <w:rPr>
          <w:rFonts w:eastAsia="Times New Roman" w:cstheme="minorHAnsi"/>
          <w:sz w:val="28"/>
          <w:szCs w:val="28"/>
          <w:lang w:val="ru-RU" w:eastAsia="ru-RU"/>
        </w:rPr>
        <w:t>комиссия по внутреннему контролю;</w:t>
      </w:r>
    </w:p>
    <w:p w:rsidR="003D38A8" w:rsidRPr="003D38A8" w:rsidRDefault="003D38A8" w:rsidP="00EB1A2F">
      <w:pPr>
        <w:numPr>
          <w:ilvl w:val="0"/>
          <w:numId w:val="20"/>
        </w:numPr>
        <w:tabs>
          <w:tab w:val="clear" w:pos="720"/>
        </w:tabs>
        <w:spacing w:before="0" w:beforeAutospacing="0" w:after="0" w:afterAutospacing="0"/>
        <w:ind w:left="0" w:firstLine="0"/>
        <w:jc w:val="both"/>
        <w:rPr>
          <w:rFonts w:eastAsia="Times New Roman" w:cstheme="minorHAnsi"/>
          <w:sz w:val="28"/>
          <w:szCs w:val="28"/>
          <w:lang w:val="ru-RU" w:eastAsia="ru-RU"/>
        </w:rPr>
      </w:pPr>
      <w:r w:rsidRPr="003D38A8">
        <w:rPr>
          <w:rFonts w:eastAsia="Times New Roman" w:cstheme="minorHAnsi"/>
          <w:sz w:val="28"/>
          <w:szCs w:val="28"/>
          <w:lang w:val="ru-RU" w:eastAsia="ru-RU"/>
        </w:rPr>
        <w:lastRenderedPageBreak/>
        <w:t>руководители и работники учреждения на всех уровнях;</w:t>
      </w:r>
    </w:p>
    <w:p w:rsidR="003D38A8" w:rsidRPr="00905E0D" w:rsidRDefault="003D38A8" w:rsidP="00EB1A2F">
      <w:pPr>
        <w:numPr>
          <w:ilvl w:val="0"/>
          <w:numId w:val="20"/>
        </w:numPr>
        <w:tabs>
          <w:tab w:val="clear" w:pos="720"/>
        </w:tabs>
        <w:spacing w:before="0" w:beforeAutospacing="0" w:after="0" w:afterAutospacing="0"/>
        <w:ind w:left="0" w:firstLine="0"/>
        <w:jc w:val="both"/>
        <w:rPr>
          <w:rFonts w:eastAsia="Times New Roman" w:cstheme="minorHAnsi"/>
          <w:sz w:val="28"/>
          <w:szCs w:val="28"/>
          <w:lang w:val="ru-RU" w:eastAsia="ru-RU"/>
        </w:rPr>
      </w:pPr>
      <w:r w:rsidRPr="003D38A8">
        <w:rPr>
          <w:rFonts w:eastAsia="Times New Roman" w:cstheme="minorHAnsi"/>
          <w:sz w:val="28"/>
          <w:szCs w:val="28"/>
          <w:lang w:val="ru-RU" w:eastAsia="ru-RU"/>
        </w:rPr>
        <w:t>сторонние организации или внешние аудиторы, привлекаемые для целей проверки финансово-хозяйственной деятельности учреждения.</w:t>
      </w:r>
    </w:p>
    <w:p w:rsidR="003D38A8" w:rsidRPr="003D38A8" w:rsidRDefault="00905E0D" w:rsidP="003D38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eastAsia="Times New Roman" w:cstheme="minorHAnsi"/>
          <w:sz w:val="28"/>
          <w:szCs w:val="28"/>
          <w:lang w:val="ru-RU" w:eastAsia="ru-RU"/>
        </w:rPr>
      </w:pPr>
      <w:r>
        <w:rPr>
          <w:rFonts w:eastAsia="Times New Roman" w:cstheme="minorHAnsi"/>
          <w:sz w:val="28"/>
          <w:szCs w:val="28"/>
          <w:lang w:val="ru-RU" w:eastAsia="ru-RU"/>
        </w:rPr>
        <w:tab/>
      </w:r>
      <w:r w:rsidR="003D38A8" w:rsidRPr="003D38A8">
        <w:rPr>
          <w:rFonts w:eastAsia="Times New Roman" w:cstheme="minorHAnsi"/>
          <w:sz w:val="28"/>
          <w:szCs w:val="28"/>
          <w:lang w:val="ru-RU" w:eastAsia="ru-RU"/>
        </w:rPr>
        <w:t>4.2. Разграничение полномочий и ответственности органов, задействованных в функционировании системы внутреннего контроля, определяется внутренними документами учреждения, в том числе положениями о соответствующих структурных подразделениях, а также организационно-распорядительными документами учреждения и должностными инструкциями работников.</w:t>
      </w:r>
    </w:p>
    <w:p w:rsidR="003D38A8" w:rsidRPr="003D38A8" w:rsidRDefault="003D38A8" w:rsidP="003D38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eastAsia="Times New Roman" w:cstheme="minorHAnsi"/>
          <w:sz w:val="28"/>
          <w:szCs w:val="28"/>
          <w:lang w:val="ru-RU" w:eastAsia="ru-RU"/>
        </w:rPr>
      </w:pPr>
      <w:r w:rsidRPr="003D38A8">
        <w:rPr>
          <w:rFonts w:eastAsia="Times New Roman" w:cstheme="minorHAnsi"/>
          <w:sz w:val="28"/>
          <w:szCs w:val="28"/>
          <w:lang w:val="ru-RU" w:eastAsia="ru-RU"/>
        </w:rPr>
        <w:t> </w:t>
      </w:r>
    </w:p>
    <w:p w:rsidR="003D38A8" w:rsidRPr="003D38A8" w:rsidRDefault="003D38A8" w:rsidP="003D38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eastAsia="Times New Roman" w:cstheme="minorHAnsi"/>
          <w:sz w:val="28"/>
          <w:szCs w:val="28"/>
          <w:lang w:val="ru-RU" w:eastAsia="ru-RU"/>
        </w:rPr>
      </w:pPr>
      <w:r w:rsidRPr="003D38A8">
        <w:rPr>
          <w:rFonts w:eastAsia="Times New Roman" w:cstheme="minorHAnsi"/>
          <w:b/>
          <w:bCs/>
          <w:sz w:val="28"/>
          <w:szCs w:val="28"/>
          <w:lang w:val="ru-RU" w:eastAsia="ru-RU"/>
        </w:rPr>
        <w:t>5. Права комиссии по проведению внутренних проверок.</w:t>
      </w:r>
    </w:p>
    <w:p w:rsidR="003D38A8" w:rsidRPr="003D38A8" w:rsidRDefault="00905E0D" w:rsidP="003D38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eastAsia="Times New Roman" w:cstheme="minorHAnsi"/>
          <w:sz w:val="28"/>
          <w:szCs w:val="28"/>
          <w:lang w:val="ru-RU" w:eastAsia="ru-RU"/>
        </w:rPr>
      </w:pPr>
      <w:r>
        <w:rPr>
          <w:rFonts w:eastAsia="Times New Roman" w:cstheme="minorHAnsi"/>
          <w:sz w:val="28"/>
          <w:szCs w:val="28"/>
          <w:lang w:val="ru-RU" w:eastAsia="ru-RU"/>
        </w:rPr>
        <w:tab/>
      </w:r>
      <w:r w:rsidR="003D38A8" w:rsidRPr="003D38A8">
        <w:rPr>
          <w:rFonts w:eastAsia="Times New Roman" w:cstheme="minorHAnsi"/>
          <w:sz w:val="28"/>
          <w:szCs w:val="28"/>
          <w:lang w:val="ru-RU" w:eastAsia="ru-RU"/>
        </w:rPr>
        <w:t xml:space="preserve">5.1. Для обеспечения эффективности внутреннего контроля комиссия по проведению внутренних проверок имеет право: </w:t>
      </w:r>
    </w:p>
    <w:p w:rsidR="003D38A8" w:rsidRPr="003D38A8" w:rsidRDefault="003D38A8" w:rsidP="00EB1A2F">
      <w:pPr>
        <w:numPr>
          <w:ilvl w:val="0"/>
          <w:numId w:val="21"/>
        </w:numPr>
        <w:tabs>
          <w:tab w:val="clear" w:pos="720"/>
        </w:tabs>
        <w:spacing w:before="0" w:beforeAutospacing="0" w:after="0" w:afterAutospacing="0"/>
        <w:ind w:left="0" w:firstLine="0"/>
        <w:jc w:val="both"/>
        <w:rPr>
          <w:rFonts w:eastAsia="Times New Roman" w:cstheme="minorHAnsi"/>
          <w:sz w:val="28"/>
          <w:szCs w:val="28"/>
          <w:lang w:val="ru-RU" w:eastAsia="ru-RU"/>
        </w:rPr>
      </w:pPr>
      <w:r w:rsidRPr="003D38A8">
        <w:rPr>
          <w:rFonts w:eastAsia="Times New Roman" w:cstheme="minorHAnsi"/>
          <w:sz w:val="28"/>
          <w:szCs w:val="28"/>
          <w:lang w:val="ru-RU" w:eastAsia="ru-RU"/>
        </w:rPr>
        <w:t xml:space="preserve">проверять соответствие финансово-хозяйственных операций действующему законодательству; </w:t>
      </w:r>
    </w:p>
    <w:p w:rsidR="003D38A8" w:rsidRPr="003D38A8" w:rsidRDefault="003D38A8" w:rsidP="00EB1A2F">
      <w:pPr>
        <w:numPr>
          <w:ilvl w:val="0"/>
          <w:numId w:val="21"/>
        </w:numPr>
        <w:tabs>
          <w:tab w:val="clear" w:pos="720"/>
        </w:tabs>
        <w:spacing w:before="0" w:beforeAutospacing="0" w:after="0" w:afterAutospacing="0"/>
        <w:ind w:left="0" w:firstLine="0"/>
        <w:jc w:val="both"/>
        <w:rPr>
          <w:rFonts w:eastAsia="Times New Roman" w:cstheme="minorHAnsi"/>
          <w:sz w:val="28"/>
          <w:szCs w:val="28"/>
          <w:lang w:val="ru-RU" w:eastAsia="ru-RU"/>
        </w:rPr>
      </w:pPr>
      <w:r w:rsidRPr="003D38A8">
        <w:rPr>
          <w:rFonts w:eastAsia="Times New Roman" w:cstheme="minorHAnsi"/>
          <w:sz w:val="28"/>
          <w:szCs w:val="28"/>
          <w:lang w:val="ru-RU" w:eastAsia="ru-RU"/>
        </w:rPr>
        <w:t xml:space="preserve">проверять правильность составления бухгалтерских документов и своевременного их отражения в учете; </w:t>
      </w:r>
    </w:p>
    <w:p w:rsidR="003D38A8" w:rsidRPr="003D38A8" w:rsidRDefault="003D38A8" w:rsidP="00EB1A2F">
      <w:pPr>
        <w:numPr>
          <w:ilvl w:val="0"/>
          <w:numId w:val="21"/>
        </w:numPr>
        <w:tabs>
          <w:tab w:val="clear" w:pos="720"/>
        </w:tabs>
        <w:spacing w:before="0" w:beforeAutospacing="0" w:after="0" w:afterAutospacing="0"/>
        <w:ind w:left="0" w:firstLine="0"/>
        <w:jc w:val="both"/>
        <w:rPr>
          <w:rFonts w:eastAsia="Times New Roman" w:cstheme="minorHAnsi"/>
          <w:sz w:val="28"/>
          <w:szCs w:val="28"/>
          <w:lang w:val="ru-RU" w:eastAsia="ru-RU"/>
        </w:rPr>
      </w:pPr>
      <w:r w:rsidRPr="003D38A8">
        <w:rPr>
          <w:rFonts w:eastAsia="Times New Roman" w:cstheme="minorHAnsi"/>
          <w:sz w:val="28"/>
          <w:szCs w:val="28"/>
          <w:lang w:val="ru-RU" w:eastAsia="ru-RU"/>
        </w:rPr>
        <w:t xml:space="preserve">входить (с обязательным привлечением главного бухгалтера) в помещение проверяемого объекта, в помещения, используемые для хранения документов (архивы), наличных денег и ценностей, компьютерной обработки данных и хранения данных на машинных носителях; </w:t>
      </w:r>
    </w:p>
    <w:p w:rsidR="003D38A8" w:rsidRPr="003D38A8" w:rsidRDefault="003D38A8" w:rsidP="00EB1A2F">
      <w:pPr>
        <w:numPr>
          <w:ilvl w:val="0"/>
          <w:numId w:val="21"/>
        </w:numPr>
        <w:tabs>
          <w:tab w:val="clear" w:pos="720"/>
        </w:tabs>
        <w:spacing w:before="0" w:beforeAutospacing="0" w:after="0" w:afterAutospacing="0"/>
        <w:ind w:left="0" w:firstLine="0"/>
        <w:jc w:val="both"/>
        <w:rPr>
          <w:rFonts w:eastAsia="Times New Roman" w:cstheme="minorHAnsi"/>
          <w:sz w:val="28"/>
          <w:szCs w:val="28"/>
          <w:lang w:val="ru-RU" w:eastAsia="ru-RU"/>
        </w:rPr>
      </w:pPr>
      <w:r w:rsidRPr="003D38A8">
        <w:rPr>
          <w:rFonts w:eastAsia="Times New Roman" w:cstheme="minorHAnsi"/>
          <w:sz w:val="28"/>
          <w:szCs w:val="28"/>
          <w:lang w:val="ru-RU" w:eastAsia="ru-RU"/>
        </w:rPr>
        <w:t xml:space="preserve">проверять наличие денежных средств, денежных документов и бланков строгой отчетности в кассе учреждения и подразделений, использующих наличные расчеты с населением и проверять правильность применения ККМ. При этом исключить из сроков, в которые такая проверка может быть проведена, период выплаты заработной платы; </w:t>
      </w:r>
    </w:p>
    <w:p w:rsidR="003D38A8" w:rsidRPr="003D38A8" w:rsidRDefault="003D38A8" w:rsidP="00EB1A2F">
      <w:pPr>
        <w:numPr>
          <w:ilvl w:val="0"/>
          <w:numId w:val="21"/>
        </w:numPr>
        <w:tabs>
          <w:tab w:val="clear" w:pos="720"/>
        </w:tabs>
        <w:spacing w:before="0" w:beforeAutospacing="0" w:after="0" w:afterAutospacing="0"/>
        <w:ind w:left="0" w:firstLine="0"/>
        <w:jc w:val="both"/>
        <w:rPr>
          <w:rFonts w:eastAsia="Times New Roman" w:cstheme="minorHAnsi"/>
          <w:sz w:val="28"/>
          <w:szCs w:val="28"/>
          <w:lang w:val="ru-RU" w:eastAsia="ru-RU"/>
        </w:rPr>
      </w:pPr>
      <w:r w:rsidRPr="003D38A8">
        <w:rPr>
          <w:rFonts w:eastAsia="Times New Roman" w:cstheme="minorHAnsi"/>
          <w:sz w:val="28"/>
          <w:szCs w:val="28"/>
          <w:lang w:val="ru-RU" w:eastAsia="ru-RU"/>
        </w:rPr>
        <w:t xml:space="preserve">проверять все учетные бухгалтерские регистры; </w:t>
      </w:r>
    </w:p>
    <w:p w:rsidR="003D38A8" w:rsidRPr="003D38A8" w:rsidRDefault="003D38A8" w:rsidP="00EB1A2F">
      <w:pPr>
        <w:numPr>
          <w:ilvl w:val="0"/>
          <w:numId w:val="21"/>
        </w:numPr>
        <w:tabs>
          <w:tab w:val="clear" w:pos="720"/>
        </w:tabs>
        <w:spacing w:before="0" w:beforeAutospacing="0" w:after="0" w:afterAutospacing="0"/>
        <w:ind w:left="0" w:firstLine="0"/>
        <w:jc w:val="both"/>
        <w:rPr>
          <w:rFonts w:eastAsia="Times New Roman" w:cstheme="minorHAnsi"/>
          <w:sz w:val="28"/>
          <w:szCs w:val="28"/>
          <w:lang w:val="ru-RU" w:eastAsia="ru-RU"/>
        </w:rPr>
      </w:pPr>
      <w:r w:rsidRPr="003D38A8">
        <w:rPr>
          <w:rFonts w:eastAsia="Times New Roman" w:cstheme="minorHAnsi"/>
          <w:sz w:val="28"/>
          <w:szCs w:val="28"/>
          <w:lang w:val="ru-RU" w:eastAsia="ru-RU"/>
        </w:rPr>
        <w:t xml:space="preserve">проверять планово-сметные документы; </w:t>
      </w:r>
    </w:p>
    <w:p w:rsidR="003D38A8" w:rsidRPr="003D38A8" w:rsidRDefault="003D38A8" w:rsidP="00EB1A2F">
      <w:pPr>
        <w:numPr>
          <w:ilvl w:val="0"/>
          <w:numId w:val="21"/>
        </w:numPr>
        <w:tabs>
          <w:tab w:val="clear" w:pos="720"/>
        </w:tabs>
        <w:spacing w:before="0" w:beforeAutospacing="0" w:after="0" w:afterAutospacing="0"/>
        <w:ind w:left="0" w:firstLine="0"/>
        <w:jc w:val="both"/>
        <w:rPr>
          <w:rFonts w:eastAsia="Times New Roman" w:cstheme="minorHAnsi"/>
          <w:sz w:val="28"/>
          <w:szCs w:val="28"/>
          <w:lang w:val="ru-RU" w:eastAsia="ru-RU"/>
        </w:rPr>
      </w:pPr>
      <w:r w:rsidRPr="003D38A8">
        <w:rPr>
          <w:rFonts w:eastAsia="Times New Roman" w:cstheme="minorHAnsi"/>
          <w:sz w:val="28"/>
          <w:szCs w:val="28"/>
          <w:lang w:val="ru-RU" w:eastAsia="ru-RU"/>
        </w:rPr>
        <w:t xml:space="preserve">ознакомляться со всеми учредительными и распорядительными документами (приказами, распоряжениями, указаниями руководства учреждения), регулирующими финансово-хозяйственную деятельность; </w:t>
      </w:r>
    </w:p>
    <w:p w:rsidR="003D38A8" w:rsidRPr="003D38A8" w:rsidRDefault="003D38A8" w:rsidP="00EB1A2F">
      <w:pPr>
        <w:numPr>
          <w:ilvl w:val="0"/>
          <w:numId w:val="21"/>
        </w:numPr>
        <w:tabs>
          <w:tab w:val="clear" w:pos="720"/>
        </w:tabs>
        <w:spacing w:before="0" w:beforeAutospacing="0" w:after="0" w:afterAutospacing="0"/>
        <w:ind w:left="0" w:firstLine="0"/>
        <w:jc w:val="both"/>
        <w:rPr>
          <w:rFonts w:eastAsia="Times New Roman" w:cstheme="minorHAnsi"/>
          <w:sz w:val="28"/>
          <w:szCs w:val="28"/>
          <w:lang w:val="ru-RU" w:eastAsia="ru-RU"/>
        </w:rPr>
      </w:pPr>
      <w:r w:rsidRPr="003D38A8">
        <w:rPr>
          <w:rFonts w:eastAsia="Times New Roman" w:cstheme="minorHAnsi"/>
          <w:sz w:val="28"/>
          <w:szCs w:val="28"/>
          <w:lang w:val="ru-RU" w:eastAsia="ru-RU"/>
        </w:rPr>
        <w:t xml:space="preserve">ознакомляться с перепиской подразделения с вышестоящими организациями, деловыми партнерами, другими юридическими, а также физическими лицами (жалобы и заявления); </w:t>
      </w:r>
    </w:p>
    <w:p w:rsidR="003D38A8" w:rsidRPr="003D38A8" w:rsidRDefault="003D38A8" w:rsidP="00EB1A2F">
      <w:pPr>
        <w:numPr>
          <w:ilvl w:val="0"/>
          <w:numId w:val="21"/>
        </w:numPr>
        <w:tabs>
          <w:tab w:val="clear" w:pos="720"/>
        </w:tabs>
        <w:spacing w:before="0" w:beforeAutospacing="0" w:after="0" w:afterAutospacing="0"/>
        <w:ind w:left="0" w:firstLine="0"/>
        <w:jc w:val="both"/>
        <w:rPr>
          <w:rFonts w:eastAsia="Times New Roman" w:cstheme="minorHAnsi"/>
          <w:sz w:val="28"/>
          <w:szCs w:val="28"/>
          <w:lang w:val="ru-RU" w:eastAsia="ru-RU"/>
        </w:rPr>
      </w:pPr>
      <w:r w:rsidRPr="003D38A8">
        <w:rPr>
          <w:rFonts w:eastAsia="Times New Roman" w:cstheme="minorHAnsi"/>
          <w:sz w:val="28"/>
          <w:szCs w:val="28"/>
          <w:lang w:val="ru-RU" w:eastAsia="ru-RU"/>
        </w:rPr>
        <w:t xml:space="preserve">обследовать производственные и служебные помещения (при этом могут преследоваться цели, не связанные напрямую с финансовым состоянием подразделения, например, проверка противопожарного состояния помещений или оценка рациональности используемых технологических схем); </w:t>
      </w:r>
    </w:p>
    <w:p w:rsidR="003D38A8" w:rsidRPr="003D38A8" w:rsidRDefault="003D38A8" w:rsidP="00EB1A2F">
      <w:pPr>
        <w:numPr>
          <w:ilvl w:val="0"/>
          <w:numId w:val="21"/>
        </w:numPr>
        <w:tabs>
          <w:tab w:val="clear" w:pos="720"/>
        </w:tabs>
        <w:spacing w:before="0" w:beforeAutospacing="0" w:after="0" w:afterAutospacing="0"/>
        <w:ind w:left="0" w:firstLine="0"/>
        <w:jc w:val="both"/>
        <w:rPr>
          <w:rFonts w:eastAsia="Times New Roman" w:cstheme="minorHAnsi"/>
          <w:sz w:val="28"/>
          <w:szCs w:val="28"/>
          <w:lang w:val="ru-RU" w:eastAsia="ru-RU"/>
        </w:rPr>
      </w:pPr>
      <w:r w:rsidRPr="003D38A8">
        <w:rPr>
          <w:rFonts w:eastAsia="Times New Roman" w:cstheme="minorHAnsi"/>
          <w:sz w:val="28"/>
          <w:szCs w:val="28"/>
          <w:lang w:val="ru-RU" w:eastAsia="ru-RU"/>
        </w:rPr>
        <w:t xml:space="preserve">проводить мероприятия научной организации труда (хронометраж, фотография рабочего времени, метод моментальных фотографий и т. п.) с целью оценки напряженности норм времени и норм выработки; </w:t>
      </w:r>
    </w:p>
    <w:p w:rsidR="003D38A8" w:rsidRPr="003D38A8" w:rsidRDefault="003D38A8" w:rsidP="00EB1A2F">
      <w:pPr>
        <w:numPr>
          <w:ilvl w:val="0"/>
          <w:numId w:val="21"/>
        </w:numPr>
        <w:tabs>
          <w:tab w:val="clear" w:pos="720"/>
        </w:tabs>
        <w:spacing w:before="0" w:beforeAutospacing="0" w:after="0" w:afterAutospacing="0"/>
        <w:ind w:left="0" w:firstLine="0"/>
        <w:jc w:val="both"/>
        <w:rPr>
          <w:rFonts w:eastAsia="Times New Roman" w:cstheme="minorHAnsi"/>
          <w:sz w:val="28"/>
          <w:szCs w:val="28"/>
          <w:lang w:val="ru-RU" w:eastAsia="ru-RU"/>
        </w:rPr>
      </w:pPr>
      <w:r w:rsidRPr="003D38A8">
        <w:rPr>
          <w:rFonts w:eastAsia="Times New Roman" w:cstheme="minorHAnsi"/>
          <w:sz w:val="28"/>
          <w:szCs w:val="28"/>
          <w:lang w:val="ru-RU" w:eastAsia="ru-RU"/>
        </w:rPr>
        <w:t xml:space="preserve">проверять состояние и сохранность товарно-материальных ценностей у материально ответственных и подотчетных лиц; </w:t>
      </w:r>
    </w:p>
    <w:p w:rsidR="003D38A8" w:rsidRPr="003D38A8" w:rsidRDefault="003D38A8" w:rsidP="00EB1A2F">
      <w:pPr>
        <w:numPr>
          <w:ilvl w:val="0"/>
          <w:numId w:val="21"/>
        </w:numPr>
        <w:tabs>
          <w:tab w:val="clear" w:pos="720"/>
        </w:tabs>
        <w:spacing w:before="0" w:beforeAutospacing="0" w:after="0" w:afterAutospacing="0"/>
        <w:ind w:left="0" w:firstLine="0"/>
        <w:jc w:val="both"/>
        <w:rPr>
          <w:rFonts w:eastAsia="Times New Roman" w:cstheme="minorHAnsi"/>
          <w:sz w:val="28"/>
          <w:szCs w:val="28"/>
          <w:lang w:val="ru-RU" w:eastAsia="ru-RU"/>
        </w:rPr>
      </w:pPr>
      <w:r w:rsidRPr="003D38A8">
        <w:rPr>
          <w:rFonts w:eastAsia="Times New Roman" w:cstheme="minorHAnsi"/>
          <w:sz w:val="28"/>
          <w:szCs w:val="28"/>
          <w:lang w:val="ru-RU" w:eastAsia="ru-RU"/>
        </w:rPr>
        <w:lastRenderedPageBreak/>
        <w:t xml:space="preserve">проверять состояние, наличие и эффективность использования объектов основных средств; </w:t>
      </w:r>
    </w:p>
    <w:p w:rsidR="003D38A8" w:rsidRPr="003D38A8" w:rsidRDefault="003D38A8" w:rsidP="00EB1A2F">
      <w:pPr>
        <w:numPr>
          <w:ilvl w:val="0"/>
          <w:numId w:val="21"/>
        </w:numPr>
        <w:tabs>
          <w:tab w:val="clear" w:pos="720"/>
        </w:tabs>
        <w:spacing w:before="0" w:beforeAutospacing="0" w:after="0" w:afterAutospacing="0"/>
        <w:ind w:left="0" w:firstLine="0"/>
        <w:jc w:val="both"/>
        <w:rPr>
          <w:rFonts w:eastAsia="Times New Roman" w:cstheme="minorHAnsi"/>
          <w:sz w:val="28"/>
          <w:szCs w:val="28"/>
          <w:lang w:val="ru-RU" w:eastAsia="ru-RU"/>
        </w:rPr>
      </w:pPr>
      <w:r w:rsidRPr="003D38A8">
        <w:rPr>
          <w:rFonts w:eastAsia="Times New Roman" w:cstheme="minorHAnsi"/>
          <w:sz w:val="28"/>
          <w:szCs w:val="28"/>
          <w:lang w:val="ru-RU" w:eastAsia="ru-RU"/>
        </w:rPr>
        <w:t xml:space="preserve">проверять правильность оформления бухгалтерских операций, а также правильность начислений и своевременность уплаты налогов в бюджет и сборов в государственные внебюджетные фонды; </w:t>
      </w:r>
    </w:p>
    <w:p w:rsidR="003D38A8" w:rsidRPr="003D38A8" w:rsidRDefault="003D38A8" w:rsidP="00EB1A2F">
      <w:pPr>
        <w:numPr>
          <w:ilvl w:val="0"/>
          <w:numId w:val="21"/>
        </w:numPr>
        <w:tabs>
          <w:tab w:val="clear" w:pos="720"/>
        </w:tabs>
        <w:spacing w:before="0" w:beforeAutospacing="0" w:after="0" w:afterAutospacing="0"/>
        <w:ind w:left="0" w:firstLine="0"/>
        <w:jc w:val="both"/>
        <w:rPr>
          <w:rFonts w:eastAsia="Times New Roman" w:cstheme="minorHAnsi"/>
          <w:sz w:val="28"/>
          <w:szCs w:val="28"/>
          <w:lang w:val="ru-RU" w:eastAsia="ru-RU"/>
        </w:rPr>
      </w:pPr>
      <w:r w:rsidRPr="003D38A8">
        <w:rPr>
          <w:rFonts w:eastAsia="Times New Roman" w:cstheme="minorHAnsi"/>
          <w:sz w:val="28"/>
          <w:szCs w:val="28"/>
          <w:lang w:val="ru-RU" w:eastAsia="ru-RU"/>
        </w:rPr>
        <w:t>требовать от руководителей структурных подразделений справки, расчеты и объяснения по проверяемым фактам хозяйственной деятельности;</w:t>
      </w:r>
    </w:p>
    <w:p w:rsidR="003D38A8" w:rsidRPr="003D38A8" w:rsidRDefault="003D38A8" w:rsidP="00EB1A2F">
      <w:pPr>
        <w:numPr>
          <w:ilvl w:val="0"/>
          <w:numId w:val="21"/>
        </w:numPr>
        <w:tabs>
          <w:tab w:val="clear" w:pos="720"/>
        </w:tabs>
        <w:spacing w:before="0" w:beforeAutospacing="0" w:after="0" w:afterAutospacing="0"/>
        <w:ind w:left="0" w:firstLine="0"/>
        <w:jc w:val="both"/>
        <w:rPr>
          <w:rFonts w:eastAsia="Times New Roman" w:cstheme="minorHAnsi"/>
          <w:sz w:val="28"/>
          <w:szCs w:val="28"/>
          <w:lang w:val="ru-RU" w:eastAsia="ru-RU"/>
        </w:rPr>
      </w:pPr>
      <w:r w:rsidRPr="003D38A8">
        <w:rPr>
          <w:rFonts w:eastAsia="Times New Roman" w:cstheme="minorHAnsi"/>
          <w:sz w:val="28"/>
          <w:szCs w:val="28"/>
          <w:lang w:val="ru-RU" w:eastAsia="ru-RU"/>
        </w:rPr>
        <w:t xml:space="preserve">на иные действия, обусловленные спецификой деятельности комиссии и иными факторами. </w:t>
      </w:r>
    </w:p>
    <w:p w:rsidR="003D38A8" w:rsidRPr="003D38A8" w:rsidRDefault="003D38A8" w:rsidP="003D38A8">
      <w:pPr>
        <w:spacing w:before="0" w:beforeAutospacing="0" w:after="0" w:afterAutospacing="0"/>
        <w:jc w:val="both"/>
        <w:rPr>
          <w:rFonts w:eastAsia="Times New Roman" w:cstheme="minorHAnsi"/>
          <w:sz w:val="28"/>
          <w:szCs w:val="28"/>
          <w:lang w:val="ru-RU" w:eastAsia="ru-RU"/>
        </w:rPr>
      </w:pPr>
    </w:p>
    <w:p w:rsidR="003D38A8" w:rsidRPr="003D38A8" w:rsidRDefault="00905E0D" w:rsidP="003D38A8">
      <w:pPr>
        <w:shd w:val="clear" w:color="auto" w:fill="FFFFFF"/>
        <w:spacing w:before="0" w:beforeAutospacing="0" w:after="0" w:afterAutospacing="0"/>
        <w:jc w:val="both"/>
        <w:textAlignment w:val="baseline"/>
        <w:rPr>
          <w:rFonts w:eastAsia="Times New Roman" w:cstheme="minorHAnsi"/>
          <w:color w:val="222222"/>
          <w:sz w:val="28"/>
          <w:szCs w:val="28"/>
          <w:lang w:val="ru-RU" w:eastAsia="ru-RU"/>
        </w:rPr>
      </w:pPr>
      <w:r>
        <w:rPr>
          <w:rFonts w:eastAsia="Times New Roman" w:cstheme="minorHAnsi"/>
          <w:color w:val="222222"/>
          <w:sz w:val="28"/>
          <w:szCs w:val="28"/>
          <w:lang w:val="ru-RU" w:eastAsia="ru-RU"/>
        </w:rPr>
        <w:t>контроля.</w:t>
      </w:r>
    </w:p>
    <w:p w:rsidR="003D38A8" w:rsidRPr="003D38A8" w:rsidRDefault="003D38A8" w:rsidP="003D38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eastAsia="Times New Roman" w:cstheme="minorHAnsi"/>
          <w:sz w:val="28"/>
          <w:szCs w:val="28"/>
          <w:lang w:val="ru-RU" w:eastAsia="ru-RU"/>
        </w:rPr>
      </w:pPr>
      <w:r w:rsidRPr="003D38A8">
        <w:rPr>
          <w:rFonts w:eastAsia="Times New Roman" w:cstheme="minorHAnsi"/>
          <w:sz w:val="28"/>
          <w:szCs w:val="28"/>
          <w:lang w:val="ru-RU" w:eastAsia="ru-RU"/>
        </w:rPr>
        <w:t> </w:t>
      </w:r>
    </w:p>
    <w:p w:rsidR="003D38A8" w:rsidRPr="003D38A8" w:rsidRDefault="00905E0D" w:rsidP="003D38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eastAsia="Times New Roman" w:cstheme="minorHAnsi"/>
          <w:sz w:val="28"/>
          <w:szCs w:val="28"/>
          <w:lang w:val="ru-RU" w:eastAsia="ru-RU"/>
        </w:rPr>
      </w:pPr>
      <w:r>
        <w:rPr>
          <w:rFonts w:eastAsia="Times New Roman" w:cstheme="minorHAnsi"/>
          <w:b/>
          <w:bCs/>
          <w:sz w:val="28"/>
          <w:szCs w:val="28"/>
          <w:lang w:val="ru-RU" w:eastAsia="ru-RU"/>
        </w:rPr>
        <w:t>6</w:t>
      </w:r>
      <w:r w:rsidR="003D38A8" w:rsidRPr="003D38A8">
        <w:rPr>
          <w:rFonts w:eastAsia="Times New Roman" w:cstheme="minorHAnsi"/>
          <w:b/>
          <w:bCs/>
          <w:sz w:val="28"/>
          <w:szCs w:val="28"/>
          <w:lang w:val="ru-RU" w:eastAsia="ru-RU"/>
        </w:rPr>
        <w:t>. Заключительные положения</w:t>
      </w:r>
    </w:p>
    <w:p w:rsidR="003D38A8" w:rsidRPr="003D38A8" w:rsidRDefault="003D38A8" w:rsidP="003D38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eastAsia="Times New Roman" w:cstheme="minorHAnsi"/>
          <w:sz w:val="28"/>
          <w:szCs w:val="28"/>
          <w:lang w:val="ru-RU" w:eastAsia="ru-RU"/>
        </w:rPr>
      </w:pPr>
      <w:r w:rsidRPr="003D38A8">
        <w:rPr>
          <w:rFonts w:eastAsia="Times New Roman" w:cstheme="minorHAnsi"/>
          <w:sz w:val="28"/>
          <w:szCs w:val="28"/>
          <w:lang w:val="ru-RU" w:eastAsia="ru-RU"/>
        </w:rPr>
        <w:t> </w:t>
      </w:r>
    </w:p>
    <w:p w:rsidR="003D38A8" w:rsidRPr="003D38A8" w:rsidRDefault="0095416B" w:rsidP="003D38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eastAsia="Times New Roman" w:cstheme="minorHAnsi"/>
          <w:sz w:val="28"/>
          <w:szCs w:val="28"/>
          <w:lang w:val="ru-RU" w:eastAsia="ru-RU"/>
        </w:rPr>
      </w:pPr>
      <w:r>
        <w:rPr>
          <w:rFonts w:eastAsia="Times New Roman" w:cstheme="minorHAnsi"/>
          <w:sz w:val="28"/>
          <w:szCs w:val="28"/>
          <w:lang w:val="ru-RU" w:eastAsia="ru-RU"/>
        </w:rPr>
        <w:tab/>
      </w:r>
      <w:r w:rsidR="00905E0D">
        <w:rPr>
          <w:rFonts w:eastAsia="Times New Roman" w:cstheme="minorHAnsi"/>
          <w:sz w:val="28"/>
          <w:szCs w:val="28"/>
          <w:lang w:val="ru-RU" w:eastAsia="ru-RU"/>
        </w:rPr>
        <w:t>6</w:t>
      </w:r>
      <w:r w:rsidR="003D38A8" w:rsidRPr="003D38A8">
        <w:rPr>
          <w:rFonts w:eastAsia="Times New Roman" w:cstheme="minorHAnsi"/>
          <w:sz w:val="28"/>
          <w:szCs w:val="28"/>
          <w:lang w:val="ru-RU" w:eastAsia="ru-RU"/>
        </w:rPr>
        <w:t>.1. Все изменения и дополнения к настоящему положению утверждаются руководителем учреждения.</w:t>
      </w:r>
    </w:p>
    <w:p w:rsidR="003D38A8" w:rsidRPr="003D38A8" w:rsidRDefault="0095416B" w:rsidP="003D38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eastAsia="Times New Roman" w:cstheme="minorHAnsi"/>
          <w:sz w:val="28"/>
          <w:szCs w:val="28"/>
          <w:lang w:val="ru-RU" w:eastAsia="ru-RU"/>
        </w:rPr>
      </w:pPr>
      <w:r>
        <w:rPr>
          <w:rFonts w:eastAsia="Times New Roman" w:cstheme="minorHAnsi"/>
          <w:sz w:val="28"/>
          <w:szCs w:val="28"/>
          <w:lang w:val="ru-RU" w:eastAsia="ru-RU"/>
        </w:rPr>
        <w:t> </w:t>
      </w:r>
      <w:r>
        <w:rPr>
          <w:rFonts w:eastAsia="Times New Roman" w:cstheme="minorHAnsi"/>
          <w:sz w:val="28"/>
          <w:szCs w:val="28"/>
          <w:lang w:val="ru-RU" w:eastAsia="ru-RU"/>
        </w:rPr>
        <w:tab/>
      </w:r>
      <w:r w:rsidR="00905E0D">
        <w:rPr>
          <w:rFonts w:eastAsia="Times New Roman" w:cstheme="minorHAnsi"/>
          <w:sz w:val="28"/>
          <w:szCs w:val="28"/>
          <w:lang w:val="ru-RU" w:eastAsia="ru-RU"/>
        </w:rPr>
        <w:t>6</w:t>
      </w:r>
      <w:r w:rsidR="003D38A8" w:rsidRPr="003D38A8">
        <w:rPr>
          <w:rFonts w:eastAsia="Times New Roman" w:cstheme="minorHAnsi"/>
          <w:sz w:val="28"/>
          <w:szCs w:val="28"/>
          <w:lang w:val="ru-RU" w:eastAsia="ru-RU"/>
        </w:rPr>
        <w:t>.2. Если в результате изменения действующего законодательства России отдельные статьи настоящего положения вступят с ним в противоречие, они утрачивают силу, преимущественную силу имеют положения действующего законодательства России.</w:t>
      </w:r>
    </w:p>
    <w:p w:rsidR="003D38A8" w:rsidRDefault="003D38A8" w:rsidP="003D38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eastAsia="Times New Roman" w:cstheme="minorHAnsi"/>
          <w:sz w:val="28"/>
          <w:szCs w:val="28"/>
          <w:lang w:val="ru-RU" w:eastAsia="ru-RU"/>
        </w:rPr>
      </w:pPr>
      <w:r w:rsidRPr="003D38A8">
        <w:rPr>
          <w:rFonts w:eastAsia="Times New Roman" w:cstheme="minorHAnsi"/>
          <w:sz w:val="28"/>
          <w:szCs w:val="28"/>
          <w:lang w:val="ru-RU" w:eastAsia="ru-RU"/>
        </w:rPr>
        <w:t> </w:t>
      </w:r>
    </w:p>
    <w:p w:rsidR="00E56598" w:rsidRDefault="00E56598" w:rsidP="003D38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eastAsia="Times New Roman" w:cstheme="minorHAnsi"/>
          <w:sz w:val="28"/>
          <w:szCs w:val="28"/>
          <w:lang w:val="ru-RU" w:eastAsia="ru-RU"/>
        </w:rPr>
      </w:pPr>
    </w:p>
    <w:p w:rsidR="00E56598" w:rsidRDefault="00E56598" w:rsidP="003D38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eastAsia="Times New Roman" w:cstheme="minorHAnsi"/>
          <w:sz w:val="28"/>
          <w:szCs w:val="28"/>
          <w:lang w:val="ru-RU" w:eastAsia="ru-RU"/>
        </w:rPr>
      </w:pPr>
    </w:p>
    <w:p w:rsidR="00E56598" w:rsidRDefault="00E56598" w:rsidP="003D38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eastAsia="Times New Roman" w:cstheme="minorHAnsi"/>
          <w:sz w:val="28"/>
          <w:szCs w:val="28"/>
          <w:lang w:val="ru-RU" w:eastAsia="ru-RU"/>
        </w:rPr>
      </w:pPr>
    </w:p>
    <w:p w:rsidR="0095416B" w:rsidRDefault="0095416B" w:rsidP="0095416B">
      <w:pPr>
        <w:spacing w:before="0" w:beforeAutospacing="0" w:after="0" w:afterAutospacing="0"/>
        <w:jc w:val="both"/>
        <w:rPr>
          <w:rFonts w:cstheme="minorHAnsi"/>
          <w:color w:val="000000"/>
          <w:sz w:val="28"/>
          <w:szCs w:val="28"/>
          <w:lang w:val="ru-RU"/>
        </w:rPr>
      </w:pPr>
      <w:r>
        <w:rPr>
          <w:rFonts w:cstheme="minorHAnsi"/>
          <w:color w:val="000000"/>
          <w:sz w:val="28"/>
          <w:szCs w:val="28"/>
          <w:lang w:val="ru-RU"/>
        </w:rPr>
        <w:t xml:space="preserve">Директор                                                                                                        </w:t>
      </w:r>
      <w:r w:rsidR="002344DA">
        <w:rPr>
          <w:rFonts w:cstheme="minorHAnsi"/>
          <w:color w:val="000000"/>
          <w:sz w:val="28"/>
          <w:szCs w:val="28"/>
          <w:lang w:val="ru-RU"/>
        </w:rPr>
        <w:t xml:space="preserve">        </w:t>
      </w:r>
      <w:r>
        <w:rPr>
          <w:rFonts w:cstheme="minorHAnsi"/>
          <w:color w:val="000000"/>
          <w:sz w:val="28"/>
          <w:szCs w:val="28"/>
          <w:lang w:val="ru-RU"/>
        </w:rPr>
        <w:t xml:space="preserve"> </w:t>
      </w:r>
      <w:r w:rsidR="002344DA">
        <w:rPr>
          <w:rFonts w:cstheme="minorHAnsi"/>
          <w:color w:val="000000"/>
          <w:sz w:val="28"/>
          <w:szCs w:val="28"/>
          <w:lang w:val="ru-RU"/>
        </w:rPr>
        <w:t>Н.В. Жук</w:t>
      </w:r>
      <w:r>
        <w:rPr>
          <w:rFonts w:cstheme="minorHAnsi"/>
          <w:color w:val="000000"/>
          <w:sz w:val="28"/>
          <w:szCs w:val="28"/>
          <w:lang w:val="ru-RU"/>
        </w:rPr>
        <w:t xml:space="preserve"> </w:t>
      </w:r>
    </w:p>
    <w:p w:rsidR="0095416B" w:rsidRDefault="0095416B" w:rsidP="0095416B">
      <w:pPr>
        <w:spacing w:before="0" w:beforeAutospacing="0" w:after="0" w:afterAutospacing="0"/>
        <w:ind w:firstLine="420"/>
        <w:jc w:val="both"/>
        <w:rPr>
          <w:rFonts w:cstheme="minorHAnsi"/>
          <w:color w:val="000000"/>
          <w:sz w:val="28"/>
          <w:szCs w:val="28"/>
          <w:lang w:val="ru-RU"/>
        </w:rPr>
      </w:pPr>
    </w:p>
    <w:p w:rsidR="0095416B" w:rsidRDefault="0095416B" w:rsidP="0095416B">
      <w:pPr>
        <w:spacing w:before="0" w:beforeAutospacing="0" w:after="0" w:afterAutospacing="0"/>
        <w:jc w:val="both"/>
        <w:rPr>
          <w:rFonts w:cstheme="minorHAnsi"/>
          <w:color w:val="000000"/>
          <w:sz w:val="28"/>
          <w:szCs w:val="28"/>
          <w:lang w:val="ru-RU"/>
        </w:rPr>
      </w:pPr>
      <w:r>
        <w:rPr>
          <w:rFonts w:cstheme="minorHAnsi"/>
          <w:color w:val="000000"/>
          <w:sz w:val="28"/>
          <w:szCs w:val="28"/>
          <w:lang w:val="ru-RU"/>
        </w:rPr>
        <w:t xml:space="preserve">Ведущий специалист </w:t>
      </w:r>
    </w:p>
    <w:p w:rsidR="0095416B" w:rsidRDefault="0095416B" w:rsidP="0095416B">
      <w:pPr>
        <w:spacing w:before="0" w:beforeAutospacing="0" w:after="0" w:afterAutospacing="0"/>
        <w:jc w:val="both"/>
        <w:rPr>
          <w:rFonts w:cstheme="minorHAnsi"/>
          <w:color w:val="000000"/>
          <w:sz w:val="28"/>
          <w:szCs w:val="28"/>
          <w:lang w:val="ru-RU"/>
        </w:rPr>
      </w:pPr>
      <w:r>
        <w:rPr>
          <w:rFonts w:cstheme="minorHAnsi"/>
          <w:color w:val="000000"/>
          <w:sz w:val="28"/>
          <w:szCs w:val="28"/>
          <w:lang w:val="ru-RU"/>
        </w:rPr>
        <w:t xml:space="preserve">администрации Новопетровского </w:t>
      </w:r>
    </w:p>
    <w:p w:rsidR="0095416B" w:rsidRDefault="0095416B" w:rsidP="0095416B">
      <w:pPr>
        <w:spacing w:before="0" w:beforeAutospacing="0" w:after="0" w:afterAutospacing="0"/>
        <w:jc w:val="both"/>
        <w:rPr>
          <w:rFonts w:cstheme="minorHAnsi"/>
          <w:color w:val="000000"/>
          <w:sz w:val="28"/>
          <w:szCs w:val="28"/>
          <w:lang w:val="ru-RU"/>
        </w:rPr>
      </w:pPr>
      <w:r>
        <w:rPr>
          <w:rFonts w:cstheme="minorHAnsi"/>
          <w:color w:val="000000"/>
          <w:sz w:val="28"/>
          <w:szCs w:val="28"/>
          <w:lang w:val="ru-RU"/>
        </w:rPr>
        <w:t xml:space="preserve">сельского поселения </w:t>
      </w:r>
    </w:p>
    <w:p w:rsidR="0095416B" w:rsidRPr="00B25503" w:rsidRDefault="0095416B" w:rsidP="0095416B">
      <w:pPr>
        <w:spacing w:before="0" w:beforeAutospacing="0" w:after="0" w:afterAutospacing="0"/>
        <w:jc w:val="both"/>
        <w:rPr>
          <w:rFonts w:cstheme="minorHAnsi"/>
          <w:color w:val="000000"/>
          <w:sz w:val="28"/>
          <w:szCs w:val="28"/>
          <w:lang w:val="ru-RU"/>
        </w:rPr>
      </w:pPr>
      <w:r>
        <w:rPr>
          <w:rFonts w:cstheme="minorHAnsi"/>
          <w:color w:val="000000"/>
          <w:sz w:val="28"/>
          <w:szCs w:val="28"/>
          <w:lang w:val="ru-RU"/>
        </w:rPr>
        <w:t>Павловского района                                                                                           Ю.А. Малий</w:t>
      </w:r>
    </w:p>
    <w:p w:rsidR="0095416B" w:rsidRDefault="0095416B" w:rsidP="0095416B">
      <w:pPr>
        <w:spacing w:before="0" w:beforeAutospacing="0" w:after="0" w:afterAutospacing="0"/>
        <w:jc w:val="both"/>
        <w:rPr>
          <w:rFonts w:cstheme="minorHAnsi"/>
          <w:color w:val="000000"/>
          <w:sz w:val="28"/>
          <w:szCs w:val="28"/>
          <w:lang w:val="ru-RU"/>
        </w:rPr>
      </w:pPr>
    </w:p>
    <w:p w:rsidR="0095416B" w:rsidRDefault="0095416B" w:rsidP="0095416B">
      <w:pPr>
        <w:spacing w:before="0" w:beforeAutospacing="0" w:after="0" w:afterAutospacing="0"/>
        <w:jc w:val="both"/>
        <w:rPr>
          <w:rFonts w:cstheme="minorHAnsi"/>
          <w:color w:val="000000"/>
          <w:sz w:val="28"/>
          <w:szCs w:val="28"/>
          <w:lang w:val="ru-RU"/>
        </w:rPr>
      </w:pPr>
    </w:p>
    <w:p w:rsidR="00E56598" w:rsidRDefault="00E56598" w:rsidP="00954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eastAsia="Times New Roman" w:cstheme="minorHAnsi"/>
          <w:sz w:val="28"/>
          <w:szCs w:val="28"/>
          <w:lang w:val="ru-RU" w:eastAsia="ru-RU"/>
        </w:rPr>
      </w:pPr>
    </w:p>
    <w:p w:rsidR="00E56598" w:rsidRDefault="0095416B" w:rsidP="003D38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eastAsia="Times New Roman" w:cstheme="minorHAnsi"/>
          <w:sz w:val="28"/>
          <w:szCs w:val="28"/>
          <w:lang w:val="ru-RU" w:eastAsia="ru-RU"/>
        </w:rPr>
      </w:pPr>
      <w:r>
        <w:rPr>
          <w:rFonts w:eastAsia="Times New Roman" w:cstheme="minorHAnsi"/>
          <w:sz w:val="28"/>
          <w:szCs w:val="28"/>
          <w:lang w:val="ru-RU" w:eastAsia="ru-RU"/>
        </w:rPr>
        <w:tab/>
      </w:r>
    </w:p>
    <w:p w:rsidR="00E56598" w:rsidRDefault="00E56598" w:rsidP="003D38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eastAsia="Times New Roman" w:cstheme="minorHAnsi"/>
          <w:sz w:val="28"/>
          <w:szCs w:val="28"/>
          <w:lang w:val="ru-RU" w:eastAsia="ru-RU"/>
        </w:rPr>
      </w:pPr>
    </w:p>
    <w:p w:rsidR="00E56598" w:rsidRDefault="00E56598" w:rsidP="003D38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eastAsia="Times New Roman" w:cstheme="minorHAnsi"/>
          <w:sz w:val="28"/>
          <w:szCs w:val="28"/>
          <w:lang w:val="ru-RU" w:eastAsia="ru-RU"/>
        </w:rPr>
      </w:pPr>
    </w:p>
    <w:p w:rsidR="00E56598" w:rsidRDefault="00E56598" w:rsidP="003D38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eastAsia="Times New Roman" w:cstheme="minorHAnsi"/>
          <w:sz w:val="28"/>
          <w:szCs w:val="28"/>
          <w:lang w:val="ru-RU" w:eastAsia="ru-RU"/>
        </w:rPr>
      </w:pPr>
    </w:p>
    <w:p w:rsidR="00E56598" w:rsidRDefault="00E56598" w:rsidP="003D38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eastAsia="Times New Roman" w:cstheme="minorHAnsi"/>
          <w:sz w:val="28"/>
          <w:szCs w:val="28"/>
          <w:lang w:val="ru-RU" w:eastAsia="ru-RU"/>
        </w:rPr>
      </w:pPr>
    </w:p>
    <w:p w:rsidR="00E56598" w:rsidRDefault="00E56598" w:rsidP="003D38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eastAsia="Times New Roman" w:cstheme="minorHAnsi"/>
          <w:sz w:val="28"/>
          <w:szCs w:val="28"/>
          <w:lang w:val="ru-RU" w:eastAsia="ru-RU"/>
        </w:rPr>
      </w:pPr>
    </w:p>
    <w:p w:rsidR="00E56598" w:rsidRDefault="00E56598" w:rsidP="003D38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eastAsia="Times New Roman" w:cstheme="minorHAnsi"/>
          <w:sz w:val="28"/>
          <w:szCs w:val="28"/>
          <w:lang w:val="ru-RU" w:eastAsia="ru-RU"/>
        </w:rPr>
      </w:pPr>
    </w:p>
    <w:p w:rsidR="00E56598" w:rsidRDefault="00E56598" w:rsidP="003D38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eastAsia="Times New Roman" w:cstheme="minorHAnsi"/>
          <w:sz w:val="28"/>
          <w:szCs w:val="28"/>
          <w:lang w:val="ru-RU" w:eastAsia="ru-RU"/>
        </w:rPr>
      </w:pPr>
    </w:p>
    <w:p w:rsidR="00E56598" w:rsidRDefault="00E56598" w:rsidP="00E56598">
      <w:pPr>
        <w:tabs>
          <w:tab w:val="left" w:pos="7695"/>
        </w:tabs>
        <w:spacing w:before="0" w:beforeAutospacing="0" w:after="0" w:afterAutospacing="0"/>
        <w:jc w:val="both"/>
        <w:rPr>
          <w:rFonts w:eastAsia="Times New Roman" w:cstheme="minorHAnsi"/>
          <w:sz w:val="28"/>
          <w:szCs w:val="28"/>
          <w:lang w:val="ru-RU" w:eastAsia="ru-RU"/>
        </w:rPr>
      </w:pPr>
    </w:p>
    <w:p w:rsidR="0095416B" w:rsidRDefault="0095416B" w:rsidP="00E56598">
      <w:pPr>
        <w:tabs>
          <w:tab w:val="left" w:pos="7695"/>
        </w:tabs>
        <w:spacing w:before="0" w:beforeAutospacing="0" w:after="0" w:afterAutospacing="0"/>
        <w:jc w:val="both"/>
        <w:rPr>
          <w:rFonts w:eastAsia="Times New Roman" w:cstheme="minorHAnsi"/>
          <w:sz w:val="28"/>
          <w:szCs w:val="28"/>
          <w:lang w:val="ru-RU" w:eastAsia="ru-RU"/>
        </w:rPr>
      </w:pPr>
    </w:p>
    <w:p w:rsidR="00E56598" w:rsidRPr="00205687" w:rsidRDefault="00E56598" w:rsidP="00E56598">
      <w:pPr>
        <w:spacing w:before="0" w:beforeAutospacing="0" w:after="0" w:afterAutospacing="0"/>
        <w:jc w:val="right"/>
        <w:rPr>
          <w:rFonts w:ascii="Times New Roman" w:eastAsia="Times New Roman" w:hAnsi="Times New Roman" w:cs="Times New Roman"/>
          <w:sz w:val="28"/>
          <w:szCs w:val="28"/>
          <w:lang w:val="ru-RU" w:eastAsia="ru-RU"/>
        </w:rPr>
      </w:pPr>
      <w:r w:rsidRPr="00205687">
        <w:rPr>
          <w:rFonts w:ascii="Times New Roman" w:eastAsia="Times New Roman" w:hAnsi="Times New Roman" w:cs="Times New Roman"/>
          <w:sz w:val="28"/>
          <w:szCs w:val="28"/>
          <w:lang w:val="ru-RU" w:eastAsia="ru-RU"/>
        </w:rPr>
        <w:lastRenderedPageBreak/>
        <w:t xml:space="preserve">ПРИЛОЖЕНИЕ </w:t>
      </w:r>
      <w:r>
        <w:rPr>
          <w:rFonts w:ascii="Times New Roman" w:eastAsia="Times New Roman" w:hAnsi="Times New Roman" w:cs="Times New Roman"/>
          <w:sz w:val="28"/>
          <w:szCs w:val="28"/>
          <w:lang w:val="ru-RU" w:eastAsia="ru-RU"/>
        </w:rPr>
        <w:t>15</w:t>
      </w:r>
    </w:p>
    <w:p w:rsidR="00E56598" w:rsidRDefault="00E56598" w:rsidP="00E56598">
      <w:pPr>
        <w:spacing w:before="0" w:beforeAutospacing="0" w:after="0" w:afterAutospacing="0"/>
        <w:jc w:val="right"/>
        <w:rPr>
          <w:rFonts w:ascii="Times New Roman" w:eastAsia="Times New Roman" w:hAnsi="Times New Roman" w:cs="Times New Roman"/>
          <w:sz w:val="28"/>
          <w:szCs w:val="28"/>
          <w:lang w:val="ru-RU" w:eastAsia="ru-RU"/>
        </w:rPr>
      </w:pPr>
      <w:r w:rsidRPr="00205687">
        <w:rPr>
          <w:rFonts w:ascii="Times New Roman" w:eastAsia="Times New Roman" w:hAnsi="Times New Roman" w:cs="Times New Roman"/>
          <w:sz w:val="28"/>
          <w:szCs w:val="28"/>
          <w:lang w:val="ru-RU" w:eastAsia="ru-RU"/>
        </w:rPr>
        <w:t xml:space="preserve">                                                                         к учётной политике</w:t>
      </w:r>
    </w:p>
    <w:p w:rsidR="00E56598" w:rsidRDefault="00E56598" w:rsidP="00E56598">
      <w:pPr>
        <w:spacing w:before="0" w:beforeAutospacing="0" w:after="0" w:afterAutospacing="0"/>
        <w:jc w:val="right"/>
        <w:rPr>
          <w:rFonts w:ascii="Times New Roman" w:eastAsia="Times New Roman" w:hAnsi="Times New Roman" w:cs="Times New Roman"/>
          <w:sz w:val="28"/>
          <w:szCs w:val="28"/>
          <w:lang w:val="ru-RU" w:eastAsia="ru-RU"/>
        </w:rPr>
      </w:pPr>
      <w:r w:rsidRPr="005E0ACF">
        <w:rPr>
          <w:rFonts w:ascii="Times New Roman" w:eastAsia="Times New Roman" w:hAnsi="Times New Roman" w:cs="Times New Roman"/>
          <w:sz w:val="28"/>
          <w:szCs w:val="28"/>
          <w:lang w:val="ru-RU" w:eastAsia="ru-RU"/>
        </w:rPr>
        <w:t>Муниципально</w:t>
      </w:r>
      <w:r>
        <w:rPr>
          <w:rFonts w:ascii="Times New Roman" w:eastAsia="Times New Roman" w:hAnsi="Times New Roman" w:cs="Times New Roman"/>
          <w:sz w:val="28"/>
          <w:szCs w:val="28"/>
          <w:lang w:val="ru-RU" w:eastAsia="ru-RU"/>
        </w:rPr>
        <w:t>го</w:t>
      </w:r>
      <w:r w:rsidRPr="005E0ACF">
        <w:rPr>
          <w:rFonts w:ascii="Times New Roman" w:eastAsia="Times New Roman" w:hAnsi="Times New Roman" w:cs="Times New Roman"/>
          <w:sz w:val="28"/>
          <w:szCs w:val="28"/>
          <w:lang w:val="ru-RU" w:eastAsia="ru-RU"/>
        </w:rPr>
        <w:t xml:space="preserve"> бюджетно</w:t>
      </w:r>
      <w:r>
        <w:rPr>
          <w:rFonts w:ascii="Times New Roman" w:eastAsia="Times New Roman" w:hAnsi="Times New Roman" w:cs="Times New Roman"/>
          <w:sz w:val="28"/>
          <w:szCs w:val="28"/>
          <w:lang w:val="ru-RU" w:eastAsia="ru-RU"/>
        </w:rPr>
        <w:t>го</w:t>
      </w:r>
    </w:p>
    <w:p w:rsidR="00E56598" w:rsidRDefault="00E56598" w:rsidP="00E56598">
      <w:pPr>
        <w:spacing w:before="0" w:beforeAutospacing="0" w:after="0" w:afterAutospacing="0"/>
        <w:jc w:val="right"/>
        <w:rPr>
          <w:rFonts w:ascii="Times New Roman" w:eastAsia="Times New Roman" w:hAnsi="Times New Roman" w:cs="Times New Roman"/>
          <w:sz w:val="28"/>
          <w:szCs w:val="28"/>
          <w:lang w:val="ru-RU" w:eastAsia="ru-RU"/>
        </w:rPr>
      </w:pPr>
      <w:r w:rsidRPr="005E0ACF">
        <w:rPr>
          <w:rFonts w:ascii="Times New Roman" w:eastAsia="Times New Roman" w:hAnsi="Times New Roman" w:cs="Times New Roman"/>
          <w:sz w:val="28"/>
          <w:szCs w:val="28"/>
          <w:lang w:val="ru-RU" w:eastAsia="ru-RU"/>
        </w:rPr>
        <w:t xml:space="preserve"> учреждени</w:t>
      </w:r>
      <w:r>
        <w:rPr>
          <w:rFonts w:ascii="Times New Roman" w:eastAsia="Times New Roman" w:hAnsi="Times New Roman" w:cs="Times New Roman"/>
          <w:sz w:val="28"/>
          <w:szCs w:val="28"/>
          <w:lang w:val="ru-RU" w:eastAsia="ru-RU"/>
        </w:rPr>
        <w:t>я</w:t>
      </w:r>
      <w:r w:rsidRPr="005E0ACF">
        <w:rPr>
          <w:rFonts w:ascii="Times New Roman" w:eastAsia="Times New Roman" w:hAnsi="Times New Roman" w:cs="Times New Roman"/>
          <w:sz w:val="28"/>
          <w:szCs w:val="28"/>
          <w:lang w:val="ru-RU" w:eastAsia="ru-RU"/>
        </w:rPr>
        <w:t xml:space="preserve"> «</w:t>
      </w:r>
      <w:r w:rsidR="002344DA">
        <w:rPr>
          <w:rFonts w:ascii="Times New Roman" w:eastAsia="Times New Roman" w:hAnsi="Times New Roman" w:cs="Times New Roman"/>
          <w:sz w:val="28"/>
          <w:szCs w:val="28"/>
          <w:lang w:val="ru-RU" w:eastAsia="ru-RU"/>
        </w:rPr>
        <w:t>Библиотека</w:t>
      </w:r>
    </w:p>
    <w:p w:rsidR="00E56598" w:rsidRDefault="00E56598" w:rsidP="00E56598">
      <w:pPr>
        <w:spacing w:before="0" w:beforeAutospacing="0" w:after="0" w:afterAutospacing="0"/>
        <w:jc w:val="right"/>
        <w:rPr>
          <w:rFonts w:ascii="Times New Roman" w:eastAsia="Times New Roman" w:hAnsi="Times New Roman" w:cs="Times New Roman"/>
          <w:sz w:val="28"/>
          <w:szCs w:val="28"/>
          <w:lang w:val="ru-RU" w:eastAsia="ru-RU"/>
        </w:rPr>
      </w:pPr>
      <w:r w:rsidRPr="005E0ACF">
        <w:rPr>
          <w:rFonts w:ascii="Times New Roman" w:eastAsia="Times New Roman" w:hAnsi="Times New Roman" w:cs="Times New Roman"/>
          <w:sz w:val="28"/>
          <w:szCs w:val="28"/>
          <w:lang w:val="ru-RU" w:eastAsia="ru-RU"/>
        </w:rPr>
        <w:t xml:space="preserve"> муниципального образования</w:t>
      </w:r>
    </w:p>
    <w:p w:rsidR="00E56598" w:rsidRDefault="00E56598" w:rsidP="00E565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eastAsia="Times New Roman" w:cstheme="minorHAnsi"/>
          <w:sz w:val="28"/>
          <w:szCs w:val="28"/>
          <w:lang w:val="ru-RU" w:eastAsia="ru-RU"/>
        </w:rPr>
      </w:pPr>
      <w:r>
        <w:rPr>
          <w:rFonts w:ascii="Times New Roman" w:eastAsia="Times New Roman" w:hAnsi="Times New Roman" w:cs="Times New Roman"/>
          <w:sz w:val="28"/>
          <w:szCs w:val="28"/>
          <w:lang w:val="ru-RU" w:eastAsia="ru-RU"/>
        </w:rPr>
        <w:t xml:space="preserve">                                                                                   </w:t>
      </w:r>
      <w:r w:rsidRPr="00E137B6">
        <w:rPr>
          <w:rFonts w:ascii="Times New Roman" w:eastAsia="Times New Roman" w:hAnsi="Times New Roman" w:cs="Times New Roman"/>
          <w:sz w:val="28"/>
          <w:szCs w:val="28"/>
          <w:lang w:val="ru-RU" w:eastAsia="ru-RU"/>
        </w:rPr>
        <w:t>Новопетровское сельское поселение</w:t>
      </w:r>
    </w:p>
    <w:p w:rsidR="00E56598" w:rsidRDefault="00E56598" w:rsidP="00E565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eastAsia="Times New Roman" w:cstheme="minorHAnsi"/>
          <w:sz w:val="28"/>
          <w:szCs w:val="28"/>
          <w:lang w:val="ru-RU" w:eastAsia="ru-RU"/>
        </w:rPr>
      </w:pPr>
    </w:p>
    <w:p w:rsidR="00E56598" w:rsidRDefault="00E56598" w:rsidP="00E565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eastAsia="Times New Roman" w:cstheme="minorHAnsi"/>
          <w:sz w:val="28"/>
          <w:szCs w:val="28"/>
          <w:lang w:val="ru-RU" w:eastAsia="ru-RU"/>
        </w:rPr>
      </w:pPr>
    </w:p>
    <w:p w:rsidR="00E56598" w:rsidRPr="00E56598" w:rsidRDefault="00E56598" w:rsidP="00E565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eastAsia="Times New Roman" w:cstheme="minorHAnsi"/>
          <w:b/>
          <w:sz w:val="28"/>
          <w:szCs w:val="28"/>
          <w:lang w:val="ru-RU" w:eastAsia="ru-RU"/>
        </w:rPr>
      </w:pPr>
      <w:r w:rsidRPr="00E56598">
        <w:rPr>
          <w:rFonts w:eastAsia="Times New Roman" w:cstheme="minorHAnsi"/>
          <w:b/>
          <w:sz w:val="28"/>
          <w:szCs w:val="28"/>
          <w:lang w:val="ru-RU" w:eastAsia="ru-RU"/>
        </w:rPr>
        <w:t>Порядок отражения в учете событий после отчетной даты</w:t>
      </w:r>
    </w:p>
    <w:p w:rsidR="00E56598" w:rsidRPr="00E56598" w:rsidRDefault="00E56598" w:rsidP="00E565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eastAsia="Times New Roman" w:cstheme="minorHAnsi"/>
          <w:sz w:val="28"/>
          <w:szCs w:val="28"/>
          <w:lang w:val="ru-RU" w:eastAsia="ru-RU"/>
        </w:rPr>
      </w:pPr>
    </w:p>
    <w:p w:rsidR="00E56598" w:rsidRPr="00E56598" w:rsidRDefault="00E56598" w:rsidP="00E565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eastAsia="Times New Roman" w:cstheme="minorHAnsi"/>
          <w:sz w:val="28"/>
          <w:szCs w:val="28"/>
          <w:lang w:val="ru-RU" w:eastAsia="ru-RU"/>
        </w:rPr>
      </w:pPr>
      <w:r w:rsidRPr="00E56598">
        <w:rPr>
          <w:rFonts w:eastAsia="Times New Roman" w:cstheme="minorHAnsi"/>
          <w:sz w:val="28"/>
          <w:szCs w:val="28"/>
          <w:lang w:val="ru-RU" w:eastAsia="ru-RU"/>
        </w:rPr>
        <w:t xml:space="preserve">  </w:t>
      </w:r>
    </w:p>
    <w:p w:rsidR="00E56598" w:rsidRPr="00E56598" w:rsidRDefault="00E56598" w:rsidP="00E565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eastAsia="Times New Roman" w:cstheme="minorHAnsi"/>
          <w:sz w:val="28"/>
          <w:szCs w:val="28"/>
          <w:lang w:val="ru-RU" w:eastAsia="ru-RU"/>
        </w:rPr>
      </w:pPr>
    </w:p>
    <w:p w:rsidR="00E56598" w:rsidRPr="00E56598" w:rsidRDefault="00E56598" w:rsidP="00E565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eastAsia="Times New Roman" w:cstheme="minorHAnsi"/>
          <w:sz w:val="28"/>
          <w:szCs w:val="28"/>
          <w:lang w:val="ru-RU" w:eastAsia="ru-RU"/>
        </w:rPr>
      </w:pPr>
      <w:r>
        <w:rPr>
          <w:rFonts w:eastAsia="Times New Roman" w:cstheme="minorHAnsi"/>
          <w:sz w:val="28"/>
          <w:szCs w:val="28"/>
          <w:lang w:val="ru-RU" w:eastAsia="ru-RU"/>
        </w:rPr>
        <w:tab/>
      </w:r>
      <w:r w:rsidRPr="00E56598">
        <w:rPr>
          <w:rFonts w:eastAsia="Times New Roman" w:cstheme="minorHAnsi"/>
          <w:sz w:val="28"/>
          <w:szCs w:val="28"/>
          <w:lang w:val="ru-RU" w:eastAsia="ru-RU"/>
        </w:rPr>
        <w:t>1. Общие положения</w:t>
      </w:r>
    </w:p>
    <w:p w:rsidR="00E56598" w:rsidRPr="00E56598" w:rsidRDefault="00E56598" w:rsidP="00E565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eastAsia="Times New Roman" w:cstheme="minorHAnsi"/>
          <w:sz w:val="28"/>
          <w:szCs w:val="28"/>
          <w:lang w:val="ru-RU" w:eastAsia="ru-RU"/>
        </w:rPr>
      </w:pPr>
      <w:r>
        <w:rPr>
          <w:rFonts w:eastAsia="Times New Roman" w:cstheme="minorHAnsi"/>
          <w:sz w:val="28"/>
          <w:szCs w:val="28"/>
          <w:lang w:val="ru-RU" w:eastAsia="ru-RU"/>
        </w:rPr>
        <w:tab/>
      </w:r>
      <w:r w:rsidRPr="00E56598">
        <w:rPr>
          <w:rFonts w:eastAsia="Times New Roman" w:cstheme="minorHAnsi"/>
          <w:sz w:val="28"/>
          <w:szCs w:val="28"/>
          <w:lang w:val="ru-RU" w:eastAsia="ru-RU"/>
        </w:rPr>
        <w:t>1.1. Порядок устанавливает правила отражения в учете событий после отчетной даты.</w:t>
      </w:r>
    </w:p>
    <w:p w:rsidR="00E56598" w:rsidRPr="00E56598" w:rsidRDefault="00E56598" w:rsidP="00E565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eastAsia="Times New Roman" w:cstheme="minorHAnsi"/>
          <w:sz w:val="28"/>
          <w:szCs w:val="28"/>
          <w:lang w:val="ru-RU" w:eastAsia="ru-RU"/>
        </w:rPr>
      </w:pPr>
      <w:r>
        <w:rPr>
          <w:rFonts w:eastAsia="Times New Roman" w:cstheme="minorHAnsi"/>
          <w:sz w:val="28"/>
          <w:szCs w:val="28"/>
          <w:lang w:val="ru-RU" w:eastAsia="ru-RU"/>
        </w:rPr>
        <w:tab/>
      </w:r>
      <w:r w:rsidRPr="00E56598">
        <w:rPr>
          <w:rFonts w:eastAsia="Times New Roman" w:cstheme="minorHAnsi"/>
          <w:sz w:val="28"/>
          <w:szCs w:val="28"/>
          <w:lang w:val="ru-RU" w:eastAsia="ru-RU"/>
        </w:rPr>
        <w:t>1.2. Событием после отчетной даты признается существенный факт хозяйственной жизни, который оказал или может оказать влияние на финансовое состояние, движение денежных средств или результаты деятельности учреждения и имел место в период между отчетной датой и датой подписания отчетности за отчетный год.</w:t>
      </w:r>
    </w:p>
    <w:p w:rsidR="00E56598" w:rsidRPr="00E56598" w:rsidRDefault="00E56598" w:rsidP="00E565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eastAsia="Times New Roman" w:cstheme="minorHAnsi"/>
          <w:sz w:val="28"/>
          <w:szCs w:val="28"/>
          <w:lang w:val="ru-RU" w:eastAsia="ru-RU"/>
        </w:rPr>
      </w:pPr>
      <w:r>
        <w:rPr>
          <w:rFonts w:eastAsia="Times New Roman" w:cstheme="minorHAnsi"/>
          <w:sz w:val="28"/>
          <w:szCs w:val="28"/>
          <w:lang w:val="ru-RU" w:eastAsia="ru-RU"/>
        </w:rPr>
        <w:tab/>
      </w:r>
      <w:r w:rsidRPr="00E56598">
        <w:rPr>
          <w:rFonts w:eastAsia="Times New Roman" w:cstheme="minorHAnsi"/>
          <w:sz w:val="28"/>
          <w:szCs w:val="28"/>
          <w:lang w:val="ru-RU" w:eastAsia="ru-RU"/>
        </w:rPr>
        <w:t>1.3. К событиям после отчетной даты относятся:</w:t>
      </w:r>
    </w:p>
    <w:p w:rsidR="00E56598" w:rsidRPr="00E56598" w:rsidRDefault="00E56598" w:rsidP="00E565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eastAsia="Times New Roman" w:cstheme="minorHAnsi"/>
          <w:sz w:val="28"/>
          <w:szCs w:val="28"/>
          <w:lang w:val="ru-RU" w:eastAsia="ru-RU"/>
        </w:rPr>
      </w:pPr>
      <w:r>
        <w:rPr>
          <w:rFonts w:eastAsia="Times New Roman" w:cstheme="minorHAnsi"/>
          <w:sz w:val="28"/>
          <w:szCs w:val="28"/>
          <w:lang w:val="ru-RU" w:eastAsia="ru-RU"/>
        </w:rPr>
        <w:tab/>
        <w:t xml:space="preserve">- </w:t>
      </w:r>
      <w:r w:rsidRPr="00E56598">
        <w:rPr>
          <w:rFonts w:eastAsia="Times New Roman" w:cstheme="minorHAnsi"/>
          <w:sz w:val="28"/>
          <w:szCs w:val="28"/>
          <w:lang w:val="ru-RU" w:eastAsia="ru-RU"/>
        </w:rPr>
        <w:t>события, подтверждающие существовавшие на отчетную дату хозяйственные условия, в которых учреждение вело свою деятельность;</w:t>
      </w:r>
    </w:p>
    <w:p w:rsidR="00E56598" w:rsidRPr="00E56598" w:rsidRDefault="00E56598" w:rsidP="00E565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eastAsia="Times New Roman" w:cstheme="minorHAnsi"/>
          <w:sz w:val="28"/>
          <w:szCs w:val="28"/>
          <w:lang w:val="ru-RU" w:eastAsia="ru-RU"/>
        </w:rPr>
      </w:pPr>
      <w:r>
        <w:rPr>
          <w:rFonts w:eastAsia="Times New Roman" w:cstheme="minorHAnsi"/>
          <w:sz w:val="28"/>
          <w:szCs w:val="28"/>
          <w:lang w:val="ru-RU" w:eastAsia="ru-RU"/>
        </w:rPr>
        <w:tab/>
        <w:t xml:space="preserve">- </w:t>
      </w:r>
      <w:r w:rsidRPr="00E56598">
        <w:rPr>
          <w:rFonts w:eastAsia="Times New Roman" w:cstheme="minorHAnsi"/>
          <w:sz w:val="28"/>
          <w:szCs w:val="28"/>
          <w:lang w:val="ru-RU" w:eastAsia="ru-RU"/>
        </w:rPr>
        <w:t>события, свидетельствующие о возникновении после отчетной даты, но до даты подписания отчетности хозяйственных условий, в которых учреждение вело свою деятельность и которые оказывают существенное влияние на показатели, отражаемые в отчетных формах.</w:t>
      </w:r>
    </w:p>
    <w:p w:rsidR="00E56598" w:rsidRPr="00E56598" w:rsidRDefault="00E56598" w:rsidP="00E565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eastAsia="Times New Roman" w:cstheme="minorHAnsi"/>
          <w:sz w:val="28"/>
          <w:szCs w:val="28"/>
          <w:lang w:val="ru-RU" w:eastAsia="ru-RU"/>
        </w:rPr>
      </w:pPr>
      <w:r>
        <w:rPr>
          <w:rFonts w:eastAsia="Times New Roman" w:cstheme="minorHAnsi"/>
          <w:sz w:val="28"/>
          <w:szCs w:val="28"/>
          <w:lang w:val="ru-RU" w:eastAsia="ru-RU"/>
        </w:rPr>
        <w:tab/>
      </w:r>
      <w:r w:rsidRPr="00E56598">
        <w:rPr>
          <w:rFonts w:eastAsia="Times New Roman" w:cstheme="minorHAnsi"/>
          <w:sz w:val="28"/>
          <w:szCs w:val="28"/>
          <w:lang w:val="ru-RU" w:eastAsia="ru-RU"/>
        </w:rPr>
        <w:t>1.4. Датой подписания отчетности считается фактическая дата ее подписания руководителем учреждения (уполномоченным им лицом).</w:t>
      </w:r>
    </w:p>
    <w:p w:rsidR="00E56598" w:rsidRPr="00E56598" w:rsidRDefault="00E56598" w:rsidP="00E565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eastAsia="Times New Roman" w:cstheme="minorHAnsi"/>
          <w:sz w:val="28"/>
          <w:szCs w:val="28"/>
          <w:lang w:val="ru-RU" w:eastAsia="ru-RU"/>
        </w:rPr>
      </w:pPr>
      <w:r>
        <w:rPr>
          <w:rFonts w:eastAsia="Times New Roman" w:cstheme="minorHAnsi"/>
          <w:sz w:val="28"/>
          <w:szCs w:val="28"/>
          <w:lang w:val="ru-RU" w:eastAsia="ru-RU"/>
        </w:rPr>
        <w:tab/>
      </w:r>
      <w:r w:rsidRPr="00E56598">
        <w:rPr>
          <w:rFonts w:eastAsia="Times New Roman" w:cstheme="minorHAnsi"/>
          <w:sz w:val="28"/>
          <w:szCs w:val="28"/>
          <w:lang w:val="ru-RU" w:eastAsia="ru-RU"/>
        </w:rPr>
        <w:t>2. Факты хозяйственной жизни, признаваемые событиями после отчетной даты</w:t>
      </w:r>
    </w:p>
    <w:p w:rsidR="00E56598" w:rsidRPr="00E56598" w:rsidRDefault="00E56598" w:rsidP="00E565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eastAsia="Times New Roman" w:cstheme="minorHAnsi"/>
          <w:sz w:val="28"/>
          <w:szCs w:val="28"/>
          <w:lang w:val="ru-RU" w:eastAsia="ru-RU"/>
        </w:rPr>
      </w:pPr>
      <w:r>
        <w:rPr>
          <w:rFonts w:eastAsia="Times New Roman" w:cstheme="minorHAnsi"/>
          <w:sz w:val="28"/>
          <w:szCs w:val="28"/>
          <w:lang w:val="ru-RU" w:eastAsia="ru-RU"/>
        </w:rPr>
        <w:tab/>
      </w:r>
      <w:r w:rsidRPr="00E56598">
        <w:rPr>
          <w:rFonts w:eastAsia="Times New Roman" w:cstheme="minorHAnsi"/>
          <w:sz w:val="28"/>
          <w:szCs w:val="28"/>
          <w:lang w:val="ru-RU" w:eastAsia="ru-RU"/>
        </w:rPr>
        <w:t>2.1. Событиями, подтверждающими существование на отчетную дату (но до даты подписания отчетности) хозяйственных условий, в которых организация вела свою деятельность, являются:</w:t>
      </w:r>
    </w:p>
    <w:p w:rsidR="00E56598" w:rsidRPr="00E56598" w:rsidRDefault="00E56598" w:rsidP="00E565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eastAsia="Times New Roman" w:cstheme="minorHAnsi"/>
          <w:sz w:val="28"/>
          <w:szCs w:val="28"/>
          <w:lang w:val="ru-RU" w:eastAsia="ru-RU"/>
        </w:rPr>
      </w:pPr>
      <w:r>
        <w:rPr>
          <w:rFonts w:eastAsia="Times New Roman" w:cstheme="minorHAnsi"/>
          <w:sz w:val="28"/>
          <w:szCs w:val="28"/>
          <w:lang w:val="ru-RU" w:eastAsia="ru-RU"/>
        </w:rPr>
        <w:tab/>
        <w:t xml:space="preserve">- </w:t>
      </w:r>
      <w:r w:rsidRPr="00E56598">
        <w:rPr>
          <w:rFonts w:eastAsia="Times New Roman" w:cstheme="minorHAnsi"/>
          <w:sz w:val="28"/>
          <w:szCs w:val="28"/>
          <w:lang w:val="ru-RU" w:eastAsia="ru-RU"/>
        </w:rPr>
        <w:t>объявление в установленном порядке дебитора организации банкротом, если по состоянию на отчетную дату в отношении этого дебитора уже осуществлялась процедура банкротства;</w:t>
      </w:r>
    </w:p>
    <w:p w:rsidR="00E56598" w:rsidRPr="00E56598" w:rsidRDefault="00E56598" w:rsidP="00E565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eastAsia="Times New Roman" w:cstheme="minorHAnsi"/>
          <w:sz w:val="28"/>
          <w:szCs w:val="28"/>
          <w:lang w:val="ru-RU" w:eastAsia="ru-RU"/>
        </w:rPr>
      </w:pPr>
      <w:r>
        <w:rPr>
          <w:rFonts w:eastAsia="Times New Roman" w:cstheme="minorHAnsi"/>
          <w:sz w:val="28"/>
          <w:szCs w:val="28"/>
          <w:lang w:val="ru-RU" w:eastAsia="ru-RU"/>
        </w:rPr>
        <w:tab/>
        <w:t xml:space="preserve">- </w:t>
      </w:r>
      <w:r w:rsidRPr="00E56598">
        <w:rPr>
          <w:rFonts w:eastAsia="Times New Roman" w:cstheme="minorHAnsi"/>
          <w:sz w:val="28"/>
          <w:szCs w:val="28"/>
          <w:lang w:val="ru-RU" w:eastAsia="ru-RU"/>
        </w:rPr>
        <w:t>признание в установленном порядке неплатежеспособным физического лица, являющегося дебитором учреждения, или его гибель (смерть); признание в установленном порядке факта гибели (смерти) физического лица, перед которым оно имеет непогашенную кредиторскую задолженность;</w:t>
      </w:r>
    </w:p>
    <w:p w:rsidR="00E56598" w:rsidRPr="00E56598" w:rsidRDefault="00E56598" w:rsidP="00E565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eastAsia="Times New Roman" w:cstheme="minorHAnsi"/>
          <w:sz w:val="28"/>
          <w:szCs w:val="28"/>
          <w:lang w:val="ru-RU" w:eastAsia="ru-RU"/>
        </w:rPr>
      </w:pPr>
    </w:p>
    <w:p w:rsidR="00E56598" w:rsidRPr="00E56598" w:rsidRDefault="00E56598" w:rsidP="00E565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eastAsia="Times New Roman" w:cstheme="minorHAnsi"/>
          <w:sz w:val="28"/>
          <w:szCs w:val="28"/>
          <w:lang w:val="ru-RU" w:eastAsia="ru-RU"/>
        </w:rPr>
      </w:pPr>
      <w:r>
        <w:rPr>
          <w:rFonts w:eastAsia="Times New Roman" w:cstheme="minorHAnsi"/>
          <w:sz w:val="28"/>
          <w:szCs w:val="28"/>
          <w:lang w:val="ru-RU" w:eastAsia="ru-RU"/>
        </w:rPr>
        <w:lastRenderedPageBreak/>
        <w:tab/>
        <w:t xml:space="preserve">- </w:t>
      </w:r>
      <w:r w:rsidRPr="00E56598">
        <w:rPr>
          <w:rFonts w:eastAsia="Times New Roman" w:cstheme="minorHAnsi"/>
          <w:sz w:val="28"/>
          <w:szCs w:val="28"/>
          <w:lang w:val="ru-RU" w:eastAsia="ru-RU"/>
        </w:rPr>
        <w:t>погашение (в том числе частичное погашение) дебитором задолженности перед учреждением, числящейся на конец отчетного года;</w:t>
      </w:r>
    </w:p>
    <w:p w:rsidR="00E56598" w:rsidRDefault="00E56598" w:rsidP="00E565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eastAsia="Times New Roman" w:cstheme="minorHAnsi"/>
          <w:sz w:val="28"/>
          <w:szCs w:val="28"/>
          <w:lang w:val="ru-RU" w:eastAsia="ru-RU"/>
        </w:rPr>
      </w:pPr>
      <w:r>
        <w:rPr>
          <w:rFonts w:eastAsia="Times New Roman" w:cstheme="minorHAnsi"/>
          <w:sz w:val="28"/>
          <w:szCs w:val="28"/>
          <w:lang w:val="ru-RU" w:eastAsia="ru-RU"/>
        </w:rPr>
        <w:tab/>
        <w:t xml:space="preserve">- </w:t>
      </w:r>
      <w:r w:rsidRPr="00E56598">
        <w:rPr>
          <w:rFonts w:eastAsia="Times New Roman" w:cstheme="minorHAnsi"/>
          <w:sz w:val="28"/>
          <w:szCs w:val="28"/>
          <w:lang w:val="ru-RU" w:eastAsia="ru-RU"/>
        </w:rPr>
        <w:t>произведенная после отчетной даты оценка активов, результаты которой свидетельствуют об устойчивом и существенном снижении их стоимости, определенной</w:t>
      </w:r>
      <w:r>
        <w:rPr>
          <w:rFonts w:eastAsia="Times New Roman" w:cstheme="minorHAnsi"/>
          <w:sz w:val="28"/>
          <w:szCs w:val="28"/>
          <w:lang w:val="ru-RU" w:eastAsia="ru-RU"/>
        </w:rPr>
        <w:t xml:space="preserve"> по состоянию на отчетную дату;</w:t>
      </w:r>
    </w:p>
    <w:p w:rsidR="00E56598" w:rsidRDefault="00E56598" w:rsidP="00E565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eastAsia="Times New Roman" w:cstheme="minorHAnsi"/>
          <w:sz w:val="28"/>
          <w:szCs w:val="28"/>
          <w:lang w:val="ru-RU" w:eastAsia="ru-RU"/>
        </w:rPr>
      </w:pPr>
      <w:r>
        <w:rPr>
          <w:rFonts w:eastAsia="Times New Roman" w:cstheme="minorHAnsi"/>
          <w:sz w:val="28"/>
          <w:szCs w:val="28"/>
          <w:lang w:val="ru-RU" w:eastAsia="ru-RU"/>
        </w:rPr>
        <w:tab/>
        <w:t xml:space="preserve">- </w:t>
      </w:r>
      <w:r w:rsidRPr="00E56598">
        <w:rPr>
          <w:rFonts w:eastAsia="Times New Roman" w:cstheme="minorHAnsi"/>
          <w:sz w:val="28"/>
          <w:szCs w:val="28"/>
          <w:lang w:val="ru-RU" w:eastAsia="ru-RU"/>
        </w:rPr>
        <w:t>получение от страховой организации материалов по уточнению размеров страхового возмещения, по которому по состоянию на отчетную дату велис</w:t>
      </w:r>
      <w:r>
        <w:rPr>
          <w:rFonts w:eastAsia="Times New Roman" w:cstheme="minorHAnsi"/>
          <w:sz w:val="28"/>
          <w:szCs w:val="28"/>
          <w:lang w:val="ru-RU" w:eastAsia="ru-RU"/>
        </w:rPr>
        <w:t>ь переговоры;</w:t>
      </w:r>
    </w:p>
    <w:p w:rsidR="00E56598" w:rsidRPr="00E56598" w:rsidRDefault="00E56598" w:rsidP="00E565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eastAsia="Times New Roman" w:cstheme="minorHAnsi"/>
          <w:sz w:val="28"/>
          <w:szCs w:val="28"/>
          <w:lang w:val="ru-RU" w:eastAsia="ru-RU"/>
        </w:rPr>
      </w:pPr>
      <w:r>
        <w:rPr>
          <w:rFonts w:eastAsia="Times New Roman" w:cstheme="minorHAnsi"/>
          <w:sz w:val="28"/>
          <w:szCs w:val="28"/>
          <w:lang w:val="ru-RU" w:eastAsia="ru-RU"/>
        </w:rPr>
        <w:tab/>
        <w:t xml:space="preserve">- </w:t>
      </w:r>
      <w:r w:rsidRPr="00E56598">
        <w:rPr>
          <w:rFonts w:eastAsia="Times New Roman" w:cstheme="minorHAnsi"/>
          <w:sz w:val="28"/>
          <w:szCs w:val="28"/>
          <w:lang w:val="ru-RU" w:eastAsia="ru-RU"/>
        </w:rPr>
        <w:t>обнаружение после отчетной даты существенной ошибки в бухгалтерском учете или факта нарушения законодательства при осуществлении организацией деятельности, которые ведут к искажению бухгалтерской отчетности за отчетный период.</w:t>
      </w:r>
    </w:p>
    <w:p w:rsidR="00E56598" w:rsidRPr="00E56598" w:rsidRDefault="00E56598" w:rsidP="00E565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eastAsia="Times New Roman" w:cstheme="minorHAnsi"/>
          <w:sz w:val="28"/>
          <w:szCs w:val="28"/>
          <w:lang w:val="ru-RU" w:eastAsia="ru-RU"/>
        </w:rPr>
      </w:pPr>
      <w:r>
        <w:rPr>
          <w:rFonts w:eastAsia="Times New Roman" w:cstheme="minorHAnsi"/>
          <w:sz w:val="28"/>
          <w:szCs w:val="28"/>
          <w:lang w:val="ru-RU" w:eastAsia="ru-RU"/>
        </w:rPr>
        <w:tab/>
      </w:r>
      <w:r w:rsidRPr="00E56598">
        <w:rPr>
          <w:rFonts w:eastAsia="Times New Roman" w:cstheme="minorHAnsi"/>
          <w:sz w:val="28"/>
          <w:szCs w:val="28"/>
          <w:lang w:val="ru-RU" w:eastAsia="ru-RU"/>
        </w:rPr>
        <w:t>2.2. Событиями, свидетельствующими о возникновении после отчетной даты (но до даты подписания отчетности) хозяйственных условий, в которых организация вела свою деятельность, являются:</w:t>
      </w:r>
    </w:p>
    <w:p w:rsidR="00E56598" w:rsidRPr="00E56598" w:rsidRDefault="00E56598" w:rsidP="00E565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eastAsia="Times New Roman" w:cstheme="minorHAnsi"/>
          <w:sz w:val="28"/>
          <w:szCs w:val="28"/>
          <w:lang w:val="ru-RU" w:eastAsia="ru-RU"/>
        </w:rPr>
      </w:pPr>
      <w:r>
        <w:rPr>
          <w:rFonts w:eastAsia="Times New Roman" w:cstheme="minorHAnsi"/>
          <w:sz w:val="28"/>
          <w:szCs w:val="28"/>
          <w:lang w:val="ru-RU" w:eastAsia="ru-RU"/>
        </w:rPr>
        <w:tab/>
        <w:t>-</w:t>
      </w:r>
      <w:r w:rsidRPr="00E56598">
        <w:rPr>
          <w:rFonts w:eastAsia="Times New Roman" w:cstheme="minorHAnsi"/>
          <w:sz w:val="28"/>
          <w:szCs w:val="28"/>
          <w:lang w:val="ru-RU" w:eastAsia="ru-RU"/>
        </w:rPr>
        <w:t xml:space="preserve"> принятие решения о реорганизации организации;</w:t>
      </w:r>
    </w:p>
    <w:p w:rsidR="00E56598" w:rsidRPr="00E56598" w:rsidRDefault="00E56598" w:rsidP="00E565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eastAsia="Times New Roman" w:cstheme="minorHAnsi"/>
          <w:sz w:val="28"/>
          <w:szCs w:val="28"/>
          <w:lang w:val="ru-RU" w:eastAsia="ru-RU"/>
        </w:rPr>
      </w:pPr>
      <w:r>
        <w:rPr>
          <w:rFonts w:eastAsia="Times New Roman" w:cstheme="minorHAnsi"/>
          <w:sz w:val="28"/>
          <w:szCs w:val="28"/>
          <w:lang w:val="ru-RU" w:eastAsia="ru-RU"/>
        </w:rPr>
        <w:tab/>
        <w:t>-</w:t>
      </w:r>
      <w:r w:rsidRPr="00E56598">
        <w:rPr>
          <w:rFonts w:eastAsia="Times New Roman" w:cstheme="minorHAnsi"/>
          <w:sz w:val="28"/>
          <w:szCs w:val="28"/>
          <w:lang w:val="ru-RU" w:eastAsia="ru-RU"/>
        </w:rPr>
        <w:t xml:space="preserve"> реконструкция или планируемая реконструкция;</w:t>
      </w:r>
    </w:p>
    <w:p w:rsidR="00E56598" w:rsidRPr="00E56598" w:rsidRDefault="00E56598" w:rsidP="00E565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eastAsia="Times New Roman" w:cstheme="minorHAnsi"/>
          <w:sz w:val="28"/>
          <w:szCs w:val="28"/>
          <w:lang w:val="ru-RU" w:eastAsia="ru-RU"/>
        </w:rPr>
      </w:pPr>
      <w:r>
        <w:rPr>
          <w:rFonts w:eastAsia="Times New Roman" w:cstheme="minorHAnsi"/>
          <w:sz w:val="28"/>
          <w:szCs w:val="28"/>
          <w:lang w:val="ru-RU" w:eastAsia="ru-RU"/>
        </w:rPr>
        <w:tab/>
        <w:t xml:space="preserve">- </w:t>
      </w:r>
      <w:r w:rsidRPr="00E56598">
        <w:rPr>
          <w:rFonts w:eastAsia="Times New Roman" w:cstheme="minorHAnsi"/>
          <w:sz w:val="28"/>
          <w:szCs w:val="28"/>
          <w:lang w:val="ru-RU" w:eastAsia="ru-RU"/>
        </w:rPr>
        <w:t>крупная сделка, связанная с приобретением и выбытием основных средств и финансовых вложений;</w:t>
      </w:r>
    </w:p>
    <w:p w:rsidR="00E56598" w:rsidRPr="00E56598" w:rsidRDefault="00E56598" w:rsidP="00E565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eastAsia="Times New Roman" w:cstheme="minorHAnsi"/>
          <w:sz w:val="28"/>
          <w:szCs w:val="28"/>
          <w:lang w:val="ru-RU" w:eastAsia="ru-RU"/>
        </w:rPr>
      </w:pPr>
      <w:r>
        <w:rPr>
          <w:rFonts w:eastAsia="Times New Roman" w:cstheme="minorHAnsi"/>
          <w:sz w:val="28"/>
          <w:szCs w:val="28"/>
          <w:lang w:val="ru-RU" w:eastAsia="ru-RU"/>
        </w:rPr>
        <w:tab/>
        <w:t xml:space="preserve">- </w:t>
      </w:r>
      <w:r w:rsidRPr="00E56598">
        <w:rPr>
          <w:rFonts w:eastAsia="Times New Roman" w:cstheme="minorHAnsi"/>
          <w:sz w:val="28"/>
          <w:szCs w:val="28"/>
          <w:lang w:val="ru-RU" w:eastAsia="ru-RU"/>
        </w:rPr>
        <w:t>пожар, авария, стихийное бедствие или другая чрезвычайная ситуация, в результате которой уничтожена значительная часть активов организации;</w:t>
      </w:r>
    </w:p>
    <w:p w:rsidR="00E56598" w:rsidRPr="00E56598" w:rsidRDefault="00E56598" w:rsidP="00E565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eastAsia="Times New Roman" w:cstheme="minorHAnsi"/>
          <w:sz w:val="28"/>
          <w:szCs w:val="28"/>
          <w:lang w:val="ru-RU" w:eastAsia="ru-RU"/>
        </w:rPr>
      </w:pPr>
      <w:r>
        <w:rPr>
          <w:rFonts w:eastAsia="Times New Roman" w:cstheme="minorHAnsi"/>
          <w:sz w:val="28"/>
          <w:szCs w:val="28"/>
          <w:lang w:val="ru-RU" w:eastAsia="ru-RU"/>
        </w:rPr>
        <w:tab/>
        <w:t xml:space="preserve">- </w:t>
      </w:r>
      <w:r w:rsidRPr="00E56598">
        <w:rPr>
          <w:rFonts w:eastAsia="Times New Roman" w:cstheme="minorHAnsi"/>
          <w:sz w:val="28"/>
          <w:szCs w:val="28"/>
          <w:lang w:val="ru-RU" w:eastAsia="ru-RU"/>
        </w:rPr>
        <w:t>существенное снижение стоимости основных средств, если это снижение имело место после отчетной даты;</w:t>
      </w:r>
    </w:p>
    <w:p w:rsidR="00E56598" w:rsidRPr="00E56598" w:rsidRDefault="00E56598" w:rsidP="00E565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eastAsia="Times New Roman" w:cstheme="minorHAnsi"/>
          <w:sz w:val="28"/>
          <w:szCs w:val="28"/>
          <w:lang w:val="ru-RU" w:eastAsia="ru-RU"/>
        </w:rPr>
      </w:pPr>
      <w:r>
        <w:rPr>
          <w:rFonts w:eastAsia="Times New Roman" w:cstheme="minorHAnsi"/>
          <w:sz w:val="28"/>
          <w:szCs w:val="28"/>
          <w:lang w:val="ru-RU" w:eastAsia="ru-RU"/>
        </w:rPr>
        <w:tab/>
        <w:t xml:space="preserve">- </w:t>
      </w:r>
      <w:r w:rsidRPr="00E56598">
        <w:rPr>
          <w:rFonts w:eastAsia="Times New Roman" w:cstheme="minorHAnsi"/>
          <w:sz w:val="28"/>
          <w:szCs w:val="28"/>
          <w:lang w:val="ru-RU" w:eastAsia="ru-RU"/>
        </w:rPr>
        <w:t>действия органов государственной власти (национализация и т. п.).</w:t>
      </w:r>
    </w:p>
    <w:p w:rsidR="00E56598" w:rsidRPr="00E56598" w:rsidRDefault="00E56598" w:rsidP="00E565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eastAsia="Times New Roman" w:cstheme="minorHAnsi"/>
          <w:sz w:val="28"/>
          <w:szCs w:val="28"/>
          <w:lang w:val="ru-RU" w:eastAsia="ru-RU"/>
        </w:rPr>
      </w:pPr>
      <w:r>
        <w:rPr>
          <w:rFonts w:eastAsia="Times New Roman" w:cstheme="minorHAnsi"/>
          <w:sz w:val="28"/>
          <w:szCs w:val="28"/>
          <w:lang w:val="ru-RU" w:eastAsia="ru-RU"/>
        </w:rPr>
        <w:tab/>
      </w:r>
      <w:r w:rsidRPr="00E56598">
        <w:rPr>
          <w:rFonts w:eastAsia="Times New Roman" w:cstheme="minorHAnsi"/>
          <w:sz w:val="28"/>
          <w:szCs w:val="28"/>
          <w:lang w:val="ru-RU" w:eastAsia="ru-RU"/>
        </w:rPr>
        <w:t>3. Отражение событий после отчетной даты в бухгалтерском учете учреждения</w:t>
      </w:r>
    </w:p>
    <w:p w:rsidR="00E56598" w:rsidRDefault="00E56598" w:rsidP="00E565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eastAsia="Times New Roman" w:cstheme="minorHAnsi"/>
          <w:sz w:val="28"/>
          <w:szCs w:val="28"/>
          <w:lang w:val="ru-RU" w:eastAsia="ru-RU"/>
        </w:rPr>
      </w:pPr>
      <w:r>
        <w:rPr>
          <w:rFonts w:eastAsia="Times New Roman" w:cstheme="minorHAnsi"/>
          <w:sz w:val="28"/>
          <w:szCs w:val="28"/>
          <w:lang w:val="ru-RU" w:eastAsia="ru-RU"/>
        </w:rPr>
        <w:tab/>
      </w:r>
      <w:r w:rsidRPr="00E56598">
        <w:rPr>
          <w:rFonts w:eastAsia="Times New Roman" w:cstheme="minorHAnsi"/>
          <w:sz w:val="28"/>
          <w:szCs w:val="28"/>
          <w:lang w:val="ru-RU" w:eastAsia="ru-RU"/>
        </w:rPr>
        <w:t>3.1. Существенное событие после отчетной даты подлежит отражению в бухгалтерской отчетности за отчетный год независимо от его положительного или отрицател</w:t>
      </w:r>
      <w:r>
        <w:rPr>
          <w:rFonts w:eastAsia="Times New Roman" w:cstheme="minorHAnsi"/>
          <w:sz w:val="28"/>
          <w:szCs w:val="28"/>
          <w:lang w:val="ru-RU" w:eastAsia="ru-RU"/>
        </w:rPr>
        <w:t>ьного характера для учреждения.</w:t>
      </w:r>
    </w:p>
    <w:p w:rsidR="00E56598" w:rsidRPr="00E56598" w:rsidRDefault="00E56598" w:rsidP="00E565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eastAsia="Times New Roman" w:cstheme="minorHAnsi"/>
          <w:sz w:val="28"/>
          <w:szCs w:val="28"/>
          <w:lang w:val="ru-RU" w:eastAsia="ru-RU"/>
        </w:rPr>
      </w:pPr>
      <w:r>
        <w:rPr>
          <w:rFonts w:eastAsia="Times New Roman" w:cstheme="minorHAnsi"/>
          <w:sz w:val="28"/>
          <w:szCs w:val="28"/>
          <w:lang w:val="ru-RU" w:eastAsia="ru-RU"/>
        </w:rPr>
        <w:tab/>
      </w:r>
      <w:r w:rsidRPr="00E56598">
        <w:rPr>
          <w:rFonts w:eastAsia="Times New Roman" w:cstheme="minorHAnsi"/>
          <w:sz w:val="28"/>
          <w:szCs w:val="28"/>
          <w:lang w:val="ru-RU" w:eastAsia="ru-RU"/>
        </w:rPr>
        <w:t>3.2. Событие, наступившее после отчетной даты, признается существенным, если без знания о нем пользователями бухгалтерской отчетности невозможна достоверная оценка финансового состояния, движения денежных средств или результатов деятельности организации.</w:t>
      </w:r>
    </w:p>
    <w:p w:rsidR="00E56598" w:rsidRPr="00E56598" w:rsidRDefault="00E56598" w:rsidP="00E565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eastAsia="Times New Roman" w:cstheme="minorHAnsi"/>
          <w:sz w:val="28"/>
          <w:szCs w:val="28"/>
          <w:lang w:val="ru-RU" w:eastAsia="ru-RU"/>
        </w:rPr>
      </w:pPr>
      <w:r>
        <w:rPr>
          <w:rFonts w:eastAsia="Times New Roman" w:cstheme="minorHAnsi"/>
          <w:sz w:val="28"/>
          <w:szCs w:val="28"/>
          <w:lang w:val="ru-RU" w:eastAsia="ru-RU"/>
        </w:rPr>
        <w:tab/>
      </w:r>
      <w:r w:rsidRPr="00E56598">
        <w:rPr>
          <w:rFonts w:eastAsia="Times New Roman" w:cstheme="minorHAnsi"/>
          <w:sz w:val="28"/>
          <w:szCs w:val="28"/>
          <w:lang w:val="ru-RU" w:eastAsia="ru-RU"/>
        </w:rPr>
        <w:t>3.3. Последствия события после отчетной даты отражаются в бухгалтерской отчетности путем уточнения данных о соответствующих активах, обязательствах, доходах и расходах учреждения на счетах бухгалтерского учета либо путем раскрытия соответствующей информации в пояснительной записке (ф. 0503760).</w:t>
      </w:r>
    </w:p>
    <w:p w:rsidR="00E56598" w:rsidRDefault="00E56598" w:rsidP="00E565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eastAsia="Times New Roman" w:cstheme="minorHAnsi"/>
          <w:sz w:val="28"/>
          <w:szCs w:val="28"/>
          <w:lang w:val="ru-RU" w:eastAsia="ru-RU"/>
        </w:rPr>
      </w:pPr>
      <w:r>
        <w:rPr>
          <w:rFonts w:eastAsia="Times New Roman" w:cstheme="minorHAnsi"/>
          <w:sz w:val="28"/>
          <w:szCs w:val="28"/>
          <w:lang w:val="ru-RU" w:eastAsia="ru-RU"/>
        </w:rPr>
        <w:tab/>
      </w:r>
      <w:r w:rsidRPr="00E56598">
        <w:rPr>
          <w:rFonts w:eastAsia="Times New Roman" w:cstheme="minorHAnsi"/>
          <w:sz w:val="28"/>
          <w:szCs w:val="28"/>
          <w:lang w:val="ru-RU" w:eastAsia="ru-RU"/>
        </w:rPr>
        <w:t>3.4. Данные об активах, обязательствах, доходах и расходах учреждения отражаются в бухгалтерской отчетности с учетом событий после отчетной даты, подтверждающих существовавшие на отчетную дату хозяйственные условия, в которых учреждение вело свою деятельность, или свидетельствующих о возникших после отчетной даты хозяйственных условий, в которых оно осуществляет свою деятельность.</w:t>
      </w:r>
    </w:p>
    <w:p w:rsidR="00E56598" w:rsidRPr="00E56598" w:rsidRDefault="00E56598" w:rsidP="00E565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eastAsia="Times New Roman" w:cstheme="minorHAnsi"/>
          <w:sz w:val="28"/>
          <w:szCs w:val="28"/>
          <w:lang w:val="ru-RU" w:eastAsia="ru-RU"/>
        </w:rPr>
      </w:pPr>
      <w:r>
        <w:rPr>
          <w:rFonts w:eastAsia="Times New Roman" w:cstheme="minorHAnsi"/>
          <w:sz w:val="28"/>
          <w:szCs w:val="28"/>
          <w:lang w:val="ru-RU" w:eastAsia="ru-RU"/>
        </w:rPr>
        <w:lastRenderedPageBreak/>
        <w:tab/>
      </w:r>
      <w:r w:rsidRPr="00E56598">
        <w:rPr>
          <w:rFonts w:eastAsia="Times New Roman" w:cstheme="minorHAnsi"/>
          <w:sz w:val="28"/>
          <w:szCs w:val="28"/>
          <w:lang w:val="ru-RU" w:eastAsia="ru-RU"/>
        </w:rPr>
        <w:t>3.5. События, подтверждающие существовавшие на отчетную дату хозяйственные условия, в которых учреждение вело свою деятельность (события, поименованные в п. 2.1 Положения), отражаются в учете заключительными оборотами отчетного периода (посредством счета 0 401 30 000 «Финансовый результат прошлых отчетных периодов») до даты подписания годовых форм бухгалтерской отчетности на 31 декабря года отчетного периода. Операция оформляется бухгалтерской справкой (ф. 0504833).</w:t>
      </w:r>
    </w:p>
    <w:p w:rsidR="00E56598" w:rsidRPr="00E56598" w:rsidRDefault="00E56598" w:rsidP="00E565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eastAsia="Times New Roman" w:cstheme="minorHAnsi"/>
          <w:sz w:val="28"/>
          <w:szCs w:val="28"/>
          <w:lang w:val="ru-RU" w:eastAsia="ru-RU"/>
        </w:rPr>
      </w:pPr>
      <w:r>
        <w:rPr>
          <w:rFonts w:eastAsia="Times New Roman" w:cstheme="minorHAnsi"/>
          <w:sz w:val="28"/>
          <w:szCs w:val="28"/>
          <w:lang w:val="ru-RU" w:eastAsia="ru-RU"/>
        </w:rPr>
        <w:tab/>
      </w:r>
      <w:r w:rsidRPr="00E56598">
        <w:rPr>
          <w:rFonts w:eastAsia="Times New Roman" w:cstheme="minorHAnsi"/>
          <w:sz w:val="28"/>
          <w:szCs w:val="28"/>
          <w:lang w:val="ru-RU" w:eastAsia="ru-RU"/>
        </w:rPr>
        <w:t>После составления отчетных форм в учете производится сторнировочная (или обратная) запись, произведенная для отражения события после отчетной даты (операция оформляется бухгалтерской справкой (ф. 0504833)).</w:t>
      </w:r>
    </w:p>
    <w:p w:rsidR="0095416B" w:rsidRDefault="00E56598" w:rsidP="00E565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eastAsia="Times New Roman" w:cstheme="minorHAnsi"/>
          <w:sz w:val="28"/>
          <w:szCs w:val="28"/>
          <w:lang w:val="ru-RU" w:eastAsia="ru-RU"/>
        </w:rPr>
      </w:pPr>
      <w:r>
        <w:rPr>
          <w:rFonts w:eastAsia="Times New Roman" w:cstheme="minorHAnsi"/>
          <w:sz w:val="28"/>
          <w:szCs w:val="28"/>
          <w:lang w:val="ru-RU" w:eastAsia="ru-RU"/>
        </w:rPr>
        <w:tab/>
      </w:r>
      <w:r w:rsidRPr="00E56598">
        <w:rPr>
          <w:rFonts w:eastAsia="Times New Roman" w:cstheme="minorHAnsi"/>
          <w:sz w:val="28"/>
          <w:szCs w:val="28"/>
          <w:lang w:val="ru-RU" w:eastAsia="ru-RU"/>
        </w:rPr>
        <w:t>3.6. События после отчетной даты, свидетельствующие о возникших после отчетной даты хозяйственных условиях, в которых учреждение ведет свою деятельность (события, поименованные в п. 2.2 Положения), раскрываются в текстовой части пояснительной записки (ф. 0503760). При этом на счетах бухгалтерского учета в отчетном периоде никакие записи в бухгалтерском учете не производятся. Информация, раскрываемая в пояснительной записке (ф. 0503760), должна включать краткое описание характера события после отчетной даты и оценку его последствий в денежном выражении. Если возможность оценить последствия события после отчетной даты в денежном выражении отсутствует, учреждение должно указать это.</w:t>
      </w:r>
    </w:p>
    <w:p w:rsidR="0095416B" w:rsidRPr="0095416B" w:rsidRDefault="0095416B" w:rsidP="0095416B">
      <w:pPr>
        <w:rPr>
          <w:rFonts w:eastAsia="Times New Roman" w:cstheme="minorHAnsi"/>
          <w:sz w:val="28"/>
          <w:szCs w:val="28"/>
          <w:lang w:val="ru-RU" w:eastAsia="ru-RU"/>
        </w:rPr>
      </w:pPr>
      <w:r>
        <w:rPr>
          <w:rFonts w:eastAsia="Times New Roman" w:cstheme="minorHAnsi"/>
          <w:sz w:val="28"/>
          <w:szCs w:val="28"/>
          <w:lang w:val="ru-RU" w:eastAsia="ru-RU"/>
        </w:rPr>
        <w:t xml:space="preserve">    </w:t>
      </w:r>
    </w:p>
    <w:p w:rsidR="0095416B" w:rsidRDefault="0095416B" w:rsidP="0095416B">
      <w:pPr>
        <w:spacing w:before="0" w:beforeAutospacing="0" w:after="0" w:afterAutospacing="0"/>
        <w:jc w:val="both"/>
        <w:rPr>
          <w:rFonts w:cstheme="minorHAnsi"/>
          <w:color w:val="000000"/>
          <w:sz w:val="28"/>
          <w:szCs w:val="28"/>
          <w:lang w:val="ru-RU"/>
        </w:rPr>
      </w:pPr>
      <w:r>
        <w:rPr>
          <w:rFonts w:cstheme="minorHAnsi"/>
          <w:color w:val="000000"/>
          <w:sz w:val="28"/>
          <w:szCs w:val="28"/>
          <w:lang w:val="ru-RU"/>
        </w:rPr>
        <w:t xml:space="preserve">Директор                                                                                             </w:t>
      </w:r>
      <w:r w:rsidR="002344DA">
        <w:rPr>
          <w:rFonts w:cstheme="minorHAnsi"/>
          <w:color w:val="000000"/>
          <w:sz w:val="28"/>
          <w:szCs w:val="28"/>
          <w:lang w:val="ru-RU"/>
        </w:rPr>
        <w:t xml:space="preserve">               </w:t>
      </w:r>
      <w:r>
        <w:rPr>
          <w:rFonts w:cstheme="minorHAnsi"/>
          <w:color w:val="000000"/>
          <w:sz w:val="28"/>
          <w:szCs w:val="28"/>
          <w:lang w:val="ru-RU"/>
        </w:rPr>
        <w:t xml:space="preserve">   </w:t>
      </w:r>
      <w:r w:rsidR="002344DA">
        <w:rPr>
          <w:rFonts w:cstheme="minorHAnsi"/>
          <w:color w:val="000000"/>
          <w:sz w:val="28"/>
          <w:szCs w:val="28"/>
          <w:lang w:val="ru-RU"/>
        </w:rPr>
        <w:t>Н.В. Жук</w:t>
      </w:r>
    </w:p>
    <w:p w:rsidR="0095416B" w:rsidRDefault="0095416B" w:rsidP="0095416B">
      <w:pPr>
        <w:spacing w:before="0" w:beforeAutospacing="0" w:after="0" w:afterAutospacing="0"/>
        <w:ind w:firstLine="420"/>
        <w:jc w:val="both"/>
        <w:rPr>
          <w:rFonts w:cstheme="minorHAnsi"/>
          <w:color w:val="000000"/>
          <w:sz w:val="28"/>
          <w:szCs w:val="28"/>
          <w:lang w:val="ru-RU"/>
        </w:rPr>
      </w:pPr>
    </w:p>
    <w:p w:rsidR="0095416B" w:rsidRDefault="0095416B" w:rsidP="0095416B">
      <w:pPr>
        <w:spacing w:before="0" w:beforeAutospacing="0" w:after="0" w:afterAutospacing="0"/>
        <w:jc w:val="both"/>
        <w:rPr>
          <w:rFonts w:cstheme="minorHAnsi"/>
          <w:color w:val="000000"/>
          <w:sz w:val="28"/>
          <w:szCs w:val="28"/>
          <w:lang w:val="ru-RU"/>
        </w:rPr>
      </w:pPr>
      <w:r>
        <w:rPr>
          <w:rFonts w:cstheme="minorHAnsi"/>
          <w:color w:val="000000"/>
          <w:sz w:val="28"/>
          <w:szCs w:val="28"/>
          <w:lang w:val="ru-RU"/>
        </w:rPr>
        <w:t xml:space="preserve">Ведущий специалист </w:t>
      </w:r>
    </w:p>
    <w:p w:rsidR="0095416B" w:rsidRDefault="0095416B" w:rsidP="0095416B">
      <w:pPr>
        <w:spacing w:before="0" w:beforeAutospacing="0" w:after="0" w:afterAutospacing="0"/>
        <w:jc w:val="both"/>
        <w:rPr>
          <w:rFonts w:cstheme="minorHAnsi"/>
          <w:color w:val="000000"/>
          <w:sz w:val="28"/>
          <w:szCs w:val="28"/>
          <w:lang w:val="ru-RU"/>
        </w:rPr>
      </w:pPr>
      <w:r>
        <w:rPr>
          <w:rFonts w:cstheme="minorHAnsi"/>
          <w:color w:val="000000"/>
          <w:sz w:val="28"/>
          <w:szCs w:val="28"/>
          <w:lang w:val="ru-RU"/>
        </w:rPr>
        <w:t xml:space="preserve">администрации Новопетровского </w:t>
      </w:r>
    </w:p>
    <w:p w:rsidR="0095416B" w:rsidRDefault="0095416B" w:rsidP="0095416B">
      <w:pPr>
        <w:spacing w:before="0" w:beforeAutospacing="0" w:after="0" w:afterAutospacing="0"/>
        <w:jc w:val="both"/>
        <w:rPr>
          <w:rFonts w:cstheme="minorHAnsi"/>
          <w:color w:val="000000"/>
          <w:sz w:val="28"/>
          <w:szCs w:val="28"/>
          <w:lang w:val="ru-RU"/>
        </w:rPr>
      </w:pPr>
      <w:r>
        <w:rPr>
          <w:rFonts w:cstheme="minorHAnsi"/>
          <w:color w:val="000000"/>
          <w:sz w:val="28"/>
          <w:szCs w:val="28"/>
          <w:lang w:val="ru-RU"/>
        </w:rPr>
        <w:t xml:space="preserve">сельского поселения </w:t>
      </w:r>
    </w:p>
    <w:p w:rsidR="0095416B" w:rsidRPr="00B25503" w:rsidRDefault="0095416B" w:rsidP="0095416B">
      <w:pPr>
        <w:spacing w:before="0" w:beforeAutospacing="0" w:after="0" w:afterAutospacing="0"/>
        <w:jc w:val="both"/>
        <w:rPr>
          <w:rFonts w:cstheme="minorHAnsi"/>
          <w:color w:val="000000"/>
          <w:sz w:val="28"/>
          <w:szCs w:val="28"/>
          <w:lang w:val="ru-RU"/>
        </w:rPr>
      </w:pPr>
      <w:r>
        <w:rPr>
          <w:rFonts w:cstheme="minorHAnsi"/>
          <w:color w:val="000000"/>
          <w:sz w:val="28"/>
          <w:szCs w:val="28"/>
          <w:lang w:val="ru-RU"/>
        </w:rPr>
        <w:t>Павловского района                                                                                           Ю.А. Малий</w:t>
      </w:r>
    </w:p>
    <w:p w:rsidR="0095416B" w:rsidRDefault="0095416B" w:rsidP="0095416B">
      <w:pPr>
        <w:spacing w:before="0" w:beforeAutospacing="0" w:after="0" w:afterAutospacing="0"/>
        <w:jc w:val="both"/>
        <w:rPr>
          <w:rFonts w:cstheme="minorHAnsi"/>
          <w:color w:val="000000"/>
          <w:sz w:val="28"/>
          <w:szCs w:val="28"/>
          <w:lang w:val="ru-RU"/>
        </w:rPr>
      </w:pPr>
    </w:p>
    <w:p w:rsidR="0095416B" w:rsidRDefault="0095416B" w:rsidP="0095416B">
      <w:pPr>
        <w:spacing w:before="0" w:beforeAutospacing="0" w:after="0" w:afterAutospacing="0"/>
        <w:jc w:val="both"/>
        <w:rPr>
          <w:rFonts w:cstheme="minorHAnsi"/>
          <w:color w:val="000000"/>
          <w:sz w:val="28"/>
          <w:szCs w:val="28"/>
          <w:lang w:val="ru-RU"/>
        </w:rPr>
      </w:pPr>
    </w:p>
    <w:p w:rsidR="00E56598" w:rsidRPr="0095416B" w:rsidRDefault="00E56598" w:rsidP="0095416B">
      <w:pPr>
        <w:rPr>
          <w:rFonts w:eastAsia="Times New Roman" w:cstheme="minorHAnsi"/>
          <w:sz w:val="28"/>
          <w:szCs w:val="28"/>
          <w:lang w:val="ru-RU" w:eastAsia="ru-RU"/>
        </w:rPr>
      </w:pPr>
    </w:p>
    <w:sectPr w:rsidR="00E56598" w:rsidRPr="0095416B" w:rsidSect="00C76C57">
      <w:pgSz w:w="11907" w:h="16839"/>
      <w:pgMar w:top="1134" w:right="567" w:bottom="1701" w:left="113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4303" w:rsidRDefault="007A4303" w:rsidP="00611579">
      <w:pPr>
        <w:spacing w:before="0" w:after="0"/>
      </w:pPr>
      <w:r>
        <w:separator/>
      </w:r>
    </w:p>
  </w:endnote>
  <w:endnote w:type="continuationSeparator" w:id="0">
    <w:p w:rsidR="007A4303" w:rsidRDefault="007A4303" w:rsidP="0061157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Proxima Nova Rg">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4303" w:rsidRDefault="007A4303" w:rsidP="00611579">
      <w:pPr>
        <w:spacing w:before="0" w:after="0"/>
      </w:pPr>
      <w:r>
        <w:separator/>
      </w:r>
    </w:p>
  </w:footnote>
  <w:footnote w:type="continuationSeparator" w:id="0">
    <w:p w:rsidR="007A4303" w:rsidRDefault="007A4303" w:rsidP="00611579">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21713"/>
    <w:multiLevelType w:val="multilevel"/>
    <w:tmpl w:val="EF621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7844E1"/>
    <w:multiLevelType w:val="multilevel"/>
    <w:tmpl w:val="7DC69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BB3ACE"/>
    <w:multiLevelType w:val="multilevel"/>
    <w:tmpl w:val="7CB48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A666D9"/>
    <w:multiLevelType w:val="multilevel"/>
    <w:tmpl w:val="D7BA9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7F62F5"/>
    <w:multiLevelType w:val="multilevel"/>
    <w:tmpl w:val="24BA6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C0137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237282"/>
    <w:multiLevelType w:val="hybridMultilevel"/>
    <w:tmpl w:val="5C20BC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40B2C88"/>
    <w:multiLevelType w:val="multilevel"/>
    <w:tmpl w:val="1EA4D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2E03C6"/>
    <w:multiLevelType w:val="multilevel"/>
    <w:tmpl w:val="C9602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D7220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B3517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5838F8"/>
    <w:multiLevelType w:val="multilevel"/>
    <w:tmpl w:val="8BBE6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4A2F6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FBF4852"/>
    <w:multiLevelType w:val="multilevel"/>
    <w:tmpl w:val="73C6D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1807C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703CB8"/>
    <w:multiLevelType w:val="multilevel"/>
    <w:tmpl w:val="53D8D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F947A6"/>
    <w:multiLevelType w:val="multilevel"/>
    <w:tmpl w:val="40BCF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626C6F"/>
    <w:multiLevelType w:val="multilevel"/>
    <w:tmpl w:val="6A92B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76417E9"/>
    <w:multiLevelType w:val="multilevel"/>
    <w:tmpl w:val="EB4C5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F1358DC"/>
    <w:multiLevelType w:val="hybridMultilevel"/>
    <w:tmpl w:val="566E14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3867D76"/>
    <w:multiLevelType w:val="multilevel"/>
    <w:tmpl w:val="D82E0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C002E3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E22054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3F55F9"/>
    <w:multiLevelType w:val="multilevel"/>
    <w:tmpl w:val="D3CE4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C4559BE"/>
    <w:multiLevelType w:val="multilevel"/>
    <w:tmpl w:val="51BE5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0EB3B11"/>
    <w:multiLevelType w:val="multilevel"/>
    <w:tmpl w:val="7FBEF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1E70119"/>
    <w:multiLevelType w:val="multilevel"/>
    <w:tmpl w:val="79EAA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12"/>
  </w:num>
  <w:num w:numId="3">
    <w:abstractNumId w:val="10"/>
  </w:num>
  <w:num w:numId="4">
    <w:abstractNumId w:val="4"/>
  </w:num>
  <w:num w:numId="5">
    <w:abstractNumId w:val="23"/>
  </w:num>
  <w:num w:numId="6">
    <w:abstractNumId w:val="2"/>
  </w:num>
  <w:num w:numId="7">
    <w:abstractNumId w:val="15"/>
  </w:num>
  <w:num w:numId="8">
    <w:abstractNumId w:val="24"/>
  </w:num>
  <w:num w:numId="9">
    <w:abstractNumId w:val="16"/>
  </w:num>
  <w:num w:numId="10">
    <w:abstractNumId w:val="8"/>
  </w:num>
  <w:num w:numId="11">
    <w:abstractNumId w:val="13"/>
  </w:num>
  <w:num w:numId="12">
    <w:abstractNumId w:val="26"/>
  </w:num>
  <w:num w:numId="13">
    <w:abstractNumId w:val="1"/>
  </w:num>
  <w:num w:numId="14">
    <w:abstractNumId w:val="11"/>
  </w:num>
  <w:num w:numId="15">
    <w:abstractNumId w:val="0"/>
  </w:num>
  <w:num w:numId="16">
    <w:abstractNumId w:val="17"/>
  </w:num>
  <w:num w:numId="17">
    <w:abstractNumId w:val="25"/>
  </w:num>
  <w:num w:numId="18">
    <w:abstractNumId w:val="7"/>
  </w:num>
  <w:num w:numId="19">
    <w:abstractNumId w:val="20"/>
  </w:num>
  <w:num w:numId="20">
    <w:abstractNumId w:val="18"/>
  </w:num>
  <w:num w:numId="21">
    <w:abstractNumId w:val="3"/>
  </w:num>
  <w:num w:numId="22">
    <w:abstractNumId w:val="6"/>
  </w:num>
  <w:num w:numId="23">
    <w:abstractNumId w:val="19"/>
  </w:num>
  <w:num w:numId="24">
    <w:abstractNumId w:val="9"/>
  </w:num>
  <w:num w:numId="25">
    <w:abstractNumId w:val="5"/>
  </w:num>
  <w:num w:numId="26">
    <w:abstractNumId w:val="22"/>
  </w:num>
  <w:num w:numId="27">
    <w:abstractNumId w:val="1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CE"/>
    <w:rsid w:val="000236B4"/>
    <w:rsid w:val="00054914"/>
    <w:rsid w:val="00077391"/>
    <w:rsid w:val="00080531"/>
    <w:rsid w:val="000811E0"/>
    <w:rsid w:val="000875F0"/>
    <w:rsid w:val="00151CDC"/>
    <w:rsid w:val="00185387"/>
    <w:rsid w:val="001925F2"/>
    <w:rsid w:val="001C2AD0"/>
    <w:rsid w:val="001D6080"/>
    <w:rsid w:val="00205687"/>
    <w:rsid w:val="002143EE"/>
    <w:rsid w:val="002344DA"/>
    <w:rsid w:val="002A41CC"/>
    <w:rsid w:val="002D33B1"/>
    <w:rsid w:val="002D3591"/>
    <w:rsid w:val="003514A0"/>
    <w:rsid w:val="00372090"/>
    <w:rsid w:val="003D38A8"/>
    <w:rsid w:val="00403390"/>
    <w:rsid w:val="0041608D"/>
    <w:rsid w:val="00491EA8"/>
    <w:rsid w:val="004F7E17"/>
    <w:rsid w:val="00546AD7"/>
    <w:rsid w:val="00547D4E"/>
    <w:rsid w:val="00567029"/>
    <w:rsid w:val="00577731"/>
    <w:rsid w:val="005814C2"/>
    <w:rsid w:val="005A05CE"/>
    <w:rsid w:val="005C562E"/>
    <w:rsid w:val="005E0ACF"/>
    <w:rsid w:val="00604787"/>
    <w:rsid w:val="00611579"/>
    <w:rsid w:val="00634B1B"/>
    <w:rsid w:val="00650AD9"/>
    <w:rsid w:val="00653AF6"/>
    <w:rsid w:val="006B35CF"/>
    <w:rsid w:val="006B394A"/>
    <w:rsid w:val="00702E65"/>
    <w:rsid w:val="00771FB1"/>
    <w:rsid w:val="007A05B6"/>
    <w:rsid w:val="007A4303"/>
    <w:rsid w:val="007B112E"/>
    <w:rsid w:val="00807E67"/>
    <w:rsid w:val="008175CC"/>
    <w:rsid w:val="0085182E"/>
    <w:rsid w:val="00890D6F"/>
    <w:rsid w:val="008D71E5"/>
    <w:rsid w:val="00905E0D"/>
    <w:rsid w:val="0094081B"/>
    <w:rsid w:val="0095416B"/>
    <w:rsid w:val="009D224C"/>
    <w:rsid w:val="00A42CD1"/>
    <w:rsid w:val="00A74CAD"/>
    <w:rsid w:val="00A91215"/>
    <w:rsid w:val="00AA0600"/>
    <w:rsid w:val="00AC6963"/>
    <w:rsid w:val="00B012AE"/>
    <w:rsid w:val="00B1560C"/>
    <w:rsid w:val="00B207D9"/>
    <w:rsid w:val="00B25503"/>
    <w:rsid w:val="00B36DC6"/>
    <w:rsid w:val="00B73A5A"/>
    <w:rsid w:val="00BA5F79"/>
    <w:rsid w:val="00BC3CB3"/>
    <w:rsid w:val="00BC57F0"/>
    <w:rsid w:val="00BE3C87"/>
    <w:rsid w:val="00C130F0"/>
    <w:rsid w:val="00C21DB4"/>
    <w:rsid w:val="00C41CD8"/>
    <w:rsid w:val="00C76C57"/>
    <w:rsid w:val="00CA2638"/>
    <w:rsid w:val="00CD0358"/>
    <w:rsid w:val="00CD21CC"/>
    <w:rsid w:val="00D058A4"/>
    <w:rsid w:val="00D67641"/>
    <w:rsid w:val="00D70BB3"/>
    <w:rsid w:val="00D90833"/>
    <w:rsid w:val="00D942E9"/>
    <w:rsid w:val="00E01149"/>
    <w:rsid w:val="00E118AD"/>
    <w:rsid w:val="00E137B6"/>
    <w:rsid w:val="00E227B1"/>
    <w:rsid w:val="00E438A1"/>
    <w:rsid w:val="00E56598"/>
    <w:rsid w:val="00E6125C"/>
    <w:rsid w:val="00EA2FF1"/>
    <w:rsid w:val="00EB1A2F"/>
    <w:rsid w:val="00EC156B"/>
    <w:rsid w:val="00EE6B40"/>
    <w:rsid w:val="00F01E19"/>
    <w:rsid w:val="00F1585C"/>
    <w:rsid w:val="00F25034"/>
    <w:rsid w:val="00F50F0E"/>
    <w:rsid w:val="00F57AA9"/>
    <w:rsid w:val="00F67074"/>
    <w:rsid w:val="00F746F5"/>
    <w:rsid w:val="00F90F3B"/>
    <w:rsid w:val="00FA2BEC"/>
    <w:rsid w:val="00FB3D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E2C67"/>
  <w15:docId w15:val="{A77BB448-E41C-4850-8EA5-6D666EE1B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081B"/>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7B112E"/>
    <w:pPr>
      <w:ind w:left="720"/>
      <w:contextualSpacing/>
    </w:pPr>
  </w:style>
  <w:style w:type="numbering" w:customStyle="1" w:styleId="11">
    <w:name w:val="Нет списка1"/>
    <w:next w:val="a2"/>
    <w:uiPriority w:val="99"/>
    <w:semiHidden/>
    <w:unhideWhenUsed/>
    <w:rsid w:val="00577731"/>
  </w:style>
  <w:style w:type="character" w:customStyle="1" w:styleId="12">
    <w:name w:val="Основной шрифт абзаца1"/>
    <w:rsid w:val="00577731"/>
  </w:style>
  <w:style w:type="character" w:styleId="a4">
    <w:name w:val="Hyperlink"/>
    <w:rsid w:val="00577731"/>
    <w:rPr>
      <w:color w:val="000080"/>
      <w:u w:val="single"/>
    </w:rPr>
  </w:style>
  <w:style w:type="paragraph" w:customStyle="1" w:styleId="13">
    <w:name w:val="Заголовок1"/>
    <w:basedOn w:val="a"/>
    <w:next w:val="a5"/>
    <w:rsid w:val="00577731"/>
    <w:pPr>
      <w:keepNext/>
      <w:suppressAutoHyphens/>
      <w:spacing w:before="240" w:beforeAutospacing="0" w:after="120" w:afterAutospacing="0" w:line="276" w:lineRule="auto"/>
    </w:pPr>
    <w:rPr>
      <w:rFonts w:ascii="Arial" w:eastAsia="Microsoft YaHei" w:hAnsi="Arial" w:cs="Mangal"/>
      <w:sz w:val="28"/>
      <w:szCs w:val="28"/>
      <w:lang w:val="ru-RU" w:eastAsia="ar-SA"/>
    </w:rPr>
  </w:style>
  <w:style w:type="paragraph" w:styleId="a5">
    <w:name w:val="Body Text"/>
    <w:basedOn w:val="a"/>
    <w:link w:val="a6"/>
    <w:rsid w:val="00577731"/>
    <w:pPr>
      <w:suppressAutoHyphens/>
      <w:spacing w:before="0" w:beforeAutospacing="0" w:after="120" w:afterAutospacing="0" w:line="276" w:lineRule="auto"/>
    </w:pPr>
    <w:rPr>
      <w:rFonts w:ascii="Calibri" w:eastAsia="Calibri" w:hAnsi="Calibri" w:cs="Times New Roman"/>
      <w:lang w:val="ru-RU" w:eastAsia="ar-SA"/>
    </w:rPr>
  </w:style>
  <w:style w:type="character" w:customStyle="1" w:styleId="a6">
    <w:name w:val="Основной текст Знак"/>
    <w:basedOn w:val="a0"/>
    <w:link w:val="a5"/>
    <w:rsid w:val="00577731"/>
    <w:rPr>
      <w:rFonts w:ascii="Calibri" w:eastAsia="Calibri" w:hAnsi="Calibri" w:cs="Times New Roman"/>
      <w:lang w:val="ru-RU" w:eastAsia="ar-SA"/>
    </w:rPr>
  </w:style>
  <w:style w:type="paragraph" w:styleId="a7">
    <w:name w:val="List"/>
    <w:basedOn w:val="a5"/>
    <w:rsid w:val="00577731"/>
    <w:rPr>
      <w:rFonts w:cs="Mangal"/>
    </w:rPr>
  </w:style>
  <w:style w:type="paragraph" w:customStyle="1" w:styleId="a8">
    <w:name w:val="Название"/>
    <w:basedOn w:val="a"/>
    <w:rsid w:val="00577731"/>
    <w:pPr>
      <w:suppressLineNumbers/>
      <w:suppressAutoHyphens/>
      <w:spacing w:before="120" w:beforeAutospacing="0" w:after="120" w:afterAutospacing="0" w:line="276" w:lineRule="auto"/>
    </w:pPr>
    <w:rPr>
      <w:rFonts w:ascii="Calibri" w:eastAsia="Calibri" w:hAnsi="Calibri" w:cs="Mangal"/>
      <w:i/>
      <w:iCs/>
      <w:sz w:val="24"/>
      <w:szCs w:val="24"/>
      <w:lang w:val="ru-RU" w:eastAsia="ar-SA"/>
    </w:rPr>
  </w:style>
  <w:style w:type="paragraph" w:customStyle="1" w:styleId="14">
    <w:name w:val="Указатель1"/>
    <w:basedOn w:val="a"/>
    <w:rsid w:val="00577731"/>
    <w:pPr>
      <w:suppressLineNumbers/>
      <w:suppressAutoHyphens/>
      <w:spacing w:before="0" w:beforeAutospacing="0" w:after="200" w:afterAutospacing="0" w:line="276" w:lineRule="auto"/>
    </w:pPr>
    <w:rPr>
      <w:rFonts w:ascii="Calibri" w:eastAsia="Calibri" w:hAnsi="Calibri" w:cs="Mangal"/>
      <w:lang w:val="ru-RU" w:eastAsia="ar-SA"/>
    </w:rPr>
  </w:style>
  <w:style w:type="paragraph" w:customStyle="1" w:styleId="ConsPlusNormal">
    <w:name w:val="ConsPlusNormal"/>
    <w:rsid w:val="00577731"/>
    <w:pPr>
      <w:widowControl w:val="0"/>
      <w:suppressAutoHyphens/>
      <w:autoSpaceDE w:val="0"/>
      <w:spacing w:before="0" w:beforeAutospacing="0" w:after="0" w:afterAutospacing="0"/>
    </w:pPr>
    <w:rPr>
      <w:rFonts w:ascii="Calibri" w:eastAsia="Times New Roman" w:hAnsi="Calibri" w:cs="Calibri"/>
      <w:szCs w:val="20"/>
      <w:lang w:val="ru-RU" w:eastAsia="ar-SA"/>
    </w:rPr>
  </w:style>
  <w:style w:type="paragraph" w:customStyle="1" w:styleId="a9">
    <w:name w:val="Содержимое таблицы"/>
    <w:basedOn w:val="a"/>
    <w:rsid w:val="00577731"/>
    <w:pPr>
      <w:suppressLineNumbers/>
      <w:suppressAutoHyphens/>
      <w:spacing w:before="0" w:beforeAutospacing="0" w:after="200" w:afterAutospacing="0" w:line="276" w:lineRule="auto"/>
    </w:pPr>
    <w:rPr>
      <w:rFonts w:ascii="Calibri" w:eastAsia="Calibri" w:hAnsi="Calibri" w:cs="Times New Roman"/>
      <w:lang w:val="ru-RU" w:eastAsia="ar-SA"/>
    </w:rPr>
  </w:style>
  <w:style w:type="paragraph" w:customStyle="1" w:styleId="aa">
    <w:name w:val="Заголовок таблицы"/>
    <w:basedOn w:val="a9"/>
    <w:rsid w:val="00577731"/>
    <w:pPr>
      <w:jc w:val="center"/>
    </w:pPr>
    <w:rPr>
      <w:b/>
      <w:bCs/>
    </w:rPr>
  </w:style>
  <w:style w:type="paragraph" w:styleId="ab">
    <w:name w:val="Balloon Text"/>
    <w:basedOn w:val="a"/>
    <w:link w:val="ac"/>
    <w:uiPriority w:val="99"/>
    <w:semiHidden/>
    <w:unhideWhenUsed/>
    <w:rsid w:val="00577731"/>
    <w:pPr>
      <w:suppressAutoHyphens/>
      <w:spacing w:before="0" w:beforeAutospacing="0" w:after="0" w:afterAutospacing="0"/>
    </w:pPr>
    <w:rPr>
      <w:rFonts w:ascii="Segoe UI" w:eastAsia="Calibri" w:hAnsi="Segoe UI" w:cs="Times New Roman"/>
      <w:sz w:val="18"/>
      <w:szCs w:val="18"/>
      <w:lang w:val="x-none" w:eastAsia="ar-SA"/>
    </w:rPr>
  </w:style>
  <w:style w:type="character" w:customStyle="1" w:styleId="ac">
    <w:name w:val="Текст выноски Знак"/>
    <w:basedOn w:val="a0"/>
    <w:link w:val="ab"/>
    <w:uiPriority w:val="99"/>
    <w:semiHidden/>
    <w:rsid w:val="00577731"/>
    <w:rPr>
      <w:rFonts w:ascii="Segoe UI" w:eastAsia="Calibri" w:hAnsi="Segoe UI" w:cs="Times New Roman"/>
      <w:sz w:val="18"/>
      <w:szCs w:val="18"/>
      <w:lang w:val="x-none" w:eastAsia="ar-SA"/>
    </w:rPr>
  </w:style>
  <w:style w:type="paragraph" w:styleId="ad">
    <w:name w:val="header"/>
    <w:basedOn w:val="a"/>
    <w:link w:val="ae"/>
    <w:uiPriority w:val="99"/>
    <w:unhideWhenUsed/>
    <w:rsid w:val="00611579"/>
    <w:pPr>
      <w:tabs>
        <w:tab w:val="center" w:pos="4677"/>
        <w:tab w:val="right" w:pos="9355"/>
      </w:tabs>
      <w:spacing w:before="0" w:after="0"/>
    </w:pPr>
  </w:style>
  <w:style w:type="character" w:customStyle="1" w:styleId="ae">
    <w:name w:val="Верхний колонтитул Знак"/>
    <w:basedOn w:val="a0"/>
    <w:link w:val="ad"/>
    <w:uiPriority w:val="99"/>
    <w:rsid w:val="00611579"/>
  </w:style>
  <w:style w:type="paragraph" w:styleId="af">
    <w:name w:val="footer"/>
    <w:basedOn w:val="a"/>
    <w:link w:val="af0"/>
    <w:uiPriority w:val="99"/>
    <w:unhideWhenUsed/>
    <w:rsid w:val="00611579"/>
    <w:pPr>
      <w:tabs>
        <w:tab w:val="center" w:pos="4677"/>
        <w:tab w:val="right" w:pos="9355"/>
      </w:tabs>
      <w:spacing w:before="0" w:after="0"/>
    </w:pPr>
  </w:style>
  <w:style w:type="character" w:customStyle="1" w:styleId="af0">
    <w:name w:val="Нижний колонтитул Знак"/>
    <w:basedOn w:val="a0"/>
    <w:link w:val="af"/>
    <w:uiPriority w:val="99"/>
    <w:rsid w:val="00611579"/>
  </w:style>
  <w:style w:type="table" w:styleId="af1">
    <w:name w:val="Table Grid"/>
    <w:basedOn w:val="a1"/>
    <w:uiPriority w:val="59"/>
    <w:rsid w:val="00B012A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747911">
      <w:bodyDiv w:val="1"/>
      <w:marLeft w:val="0"/>
      <w:marRight w:val="0"/>
      <w:marTop w:val="0"/>
      <w:marBottom w:val="0"/>
      <w:divBdr>
        <w:top w:val="none" w:sz="0" w:space="0" w:color="auto"/>
        <w:left w:val="none" w:sz="0" w:space="0" w:color="auto"/>
        <w:bottom w:val="none" w:sz="0" w:space="0" w:color="auto"/>
        <w:right w:val="none" w:sz="0" w:space="0" w:color="auto"/>
      </w:divBdr>
      <w:divsChild>
        <w:div w:id="1024671962">
          <w:marLeft w:val="0"/>
          <w:marRight w:val="0"/>
          <w:marTop w:val="0"/>
          <w:marBottom w:val="0"/>
          <w:divBdr>
            <w:top w:val="none" w:sz="0" w:space="0" w:color="auto"/>
            <w:left w:val="none" w:sz="0" w:space="0" w:color="auto"/>
            <w:bottom w:val="none" w:sz="0" w:space="0" w:color="auto"/>
            <w:right w:val="none" w:sz="0" w:space="0" w:color="auto"/>
          </w:divBdr>
        </w:div>
      </w:divsChild>
    </w:div>
    <w:div w:id="645008345">
      <w:bodyDiv w:val="1"/>
      <w:marLeft w:val="0"/>
      <w:marRight w:val="0"/>
      <w:marTop w:val="0"/>
      <w:marBottom w:val="0"/>
      <w:divBdr>
        <w:top w:val="none" w:sz="0" w:space="0" w:color="auto"/>
        <w:left w:val="none" w:sz="0" w:space="0" w:color="auto"/>
        <w:bottom w:val="none" w:sz="0" w:space="0" w:color="auto"/>
        <w:right w:val="none" w:sz="0" w:space="0" w:color="auto"/>
      </w:divBdr>
      <w:divsChild>
        <w:div w:id="32964676">
          <w:marLeft w:val="0"/>
          <w:marRight w:val="0"/>
          <w:marTop w:val="0"/>
          <w:marBottom w:val="0"/>
          <w:divBdr>
            <w:top w:val="none" w:sz="0" w:space="0" w:color="auto"/>
            <w:left w:val="none" w:sz="0" w:space="0" w:color="auto"/>
            <w:bottom w:val="none" w:sz="0" w:space="0" w:color="auto"/>
            <w:right w:val="none" w:sz="0" w:space="0" w:color="auto"/>
          </w:divBdr>
        </w:div>
      </w:divsChild>
    </w:div>
    <w:div w:id="827407900">
      <w:bodyDiv w:val="1"/>
      <w:marLeft w:val="0"/>
      <w:marRight w:val="0"/>
      <w:marTop w:val="0"/>
      <w:marBottom w:val="0"/>
      <w:divBdr>
        <w:top w:val="none" w:sz="0" w:space="0" w:color="auto"/>
        <w:left w:val="none" w:sz="0" w:space="0" w:color="auto"/>
        <w:bottom w:val="none" w:sz="0" w:space="0" w:color="auto"/>
        <w:right w:val="none" w:sz="0" w:space="0" w:color="auto"/>
      </w:divBdr>
      <w:divsChild>
        <w:div w:id="873886095">
          <w:marLeft w:val="0"/>
          <w:marRight w:val="0"/>
          <w:marTop w:val="0"/>
          <w:marBottom w:val="0"/>
          <w:divBdr>
            <w:top w:val="none" w:sz="0" w:space="0" w:color="auto"/>
            <w:left w:val="none" w:sz="0" w:space="0" w:color="auto"/>
            <w:bottom w:val="none" w:sz="0" w:space="0" w:color="auto"/>
            <w:right w:val="none" w:sz="0" w:space="0" w:color="auto"/>
          </w:divBdr>
        </w:div>
      </w:divsChild>
    </w:div>
    <w:div w:id="991954801">
      <w:bodyDiv w:val="1"/>
      <w:marLeft w:val="0"/>
      <w:marRight w:val="0"/>
      <w:marTop w:val="0"/>
      <w:marBottom w:val="0"/>
      <w:divBdr>
        <w:top w:val="none" w:sz="0" w:space="0" w:color="auto"/>
        <w:left w:val="none" w:sz="0" w:space="0" w:color="auto"/>
        <w:bottom w:val="none" w:sz="0" w:space="0" w:color="auto"/>
        <w:right w:val="none" w:sz="0" w:space="0" w:color="auto"/>
      </w:divBdr>
      <w:divsChild>
        <w:div w:id="1794135137">
          <w:marLeft w:val="0"/>
          <w:marRight w:val="0"/>
          <w:marTop w:val="0"/>
          <w:marBottom w:val="0"/>
          <w:divBdr>
            <w:top w:val="none" w:sz="0" w:space="0" w:color="auto"/>
            <w:left w:val="none" w:sz="0" w:space="0" w:color="auto"/>
            <w:bottom w:val="none" w:sz="0" w:space="0" w:color="auto"/>
            <w:right w:val="none" w:sz="0" w:space="0" w:color="auto"/>
          </w:divBdr>
        </w:div>
      </w:divsChild>
    </w:div>
    <w:div w:id="1031416030">
      <w:bodyDiv w:val="1"/>
      <w:marLeft w:val="0"/>
      <w:marRight w:val="0"/>
      <w:marTop w:val="0"/>
      <w:marBottom w:val="0"/>
      <w:divBdr>
        <w:top w:val="none" w:sz="0" w:space="0" w:color="auto"/>
        <w:left w:val="none" w:sz="0" w:space="0" w:color="auto"/>
        <w:bottom w:val="none" w:sz="0" w:space="0" w:color="auto"/>
        <w:right w:val="none" w:sz="0" w:space="0" w:color="auto"/>
      </w:divBdr>
      <w:divsChild>
        <w:div w:id="1204250403">
          <w:marLeft w:val="0"/>
          <w:marRight w:val="0"/>
          <w:marTop w:val="0"/>
          <w:marBottom w:val="0"/>
          <w:divBdr>
            <w:top w:val="none" w:sz="0" w:space="0" w:color="auto"/>
            <w:left w:val="none" w:sz="0" w:space="0" w:color="auto"/>
            <w:bottom w:val="none" w:sz="0" w:space="0" w:color="auto"/>
            <w:right w:val="none" w:sz="0" w:space="0" w:color="auto"/>
          </w:divBdr>
        </w:div>
      </w:divsChild>
    </w:div>
    <w:div w:id="1040516386">
      <w:bodyDiv w:val="1"/>
      <w:marLeft w:val="0"/>
      <w:marRight w:val="0"/>
      <w:marTop w:val="0"/>
      <w:marBottom w:val="0"/>
      <w:divBdr>
        <w:top w:val="none" w:sz="0" w:space="0" w:color="auto"/>
        <w:left w:val="none" w:sz="0" w:space="0" w:color="auto"/>
        <w:bottom w:val="none" w:sz="0" w:space="0" w:color="auto"/>
        <w:right w:val="none" w:sz="0" w:space="0" w:color="auto"/>
      </w:divBdr>
      <w:divsChild>
        <w:div w:id="1770465815">
          <w:marLeft w:val="0"/>
          <w:marRight w:val="0"/>
          <w:marTop w:val="0"/>
          <w:marBottom w:val="0"/>
          <w:divBdr>
            <w:top w:val="none" w:sz="0" w:space="0" w:color="auto"/>
            <w:left w:val="none" w:sz="0" w:space="0" w:color="auto"/>
            <w:bottom w:val="none" w:sz="0" w:space="0" w:color="auto"/>
            <w:right w:val="none" w:sz="0" w:space="0" w:color="auto"/>
          </w:divBdr>
        </w:div>
      </w:divsChild>
    </w:div>
    <w:div w:id="1170950479">
      <w:bodyDiv w:val="1"/>
      <w:marLeft w:val="0"/>
      <w:marRight w:val="0"/>
      <w:marTop w:val="0"/>
      <w:marBottom w:val="0"/>
      <w:divBdr>
        <w:top w:val="none" w:sz="0" w:space="0" w:color="auto"/>
        <w:left w:val="none" w:sz="0" w:space="0" w:color="auto"/>
        <w:bottom w:val="none" w:sz="0" w:space="0" w:color="auto"/>
        <w:right w:val="none" w:sz="0" w:space="0" w:color="auto"/>
      </w:divBdr>
      <w:divsChild>
        <w:div w:id="1433279548">
          <w:marLeft w:val="0"/>
          <w:marRight w:val="0"/>
          <w:marTop w:val="0"/>
          <w:marBottom w:val="0"/>
          <w:divBdr>
            <w:top w:val="none" w:sz="0" w:space="0" w:color="auto"/>
            <w:left w:val="none" w:sz="0" w:space="0" w:color="auto"/>
            <w:bottom w:val="none" w:sz="0" w:space="0" w:color="auto"/>
            <w:right w:val="none" w:sz="0" w:space="0" w:color="auto"/>
          </w:divBdr>
        </w:div>
      </w:divsChild>
    </w:div>
    <w:div w:id="1189298767">
      <w:bodyDiv w:val="1"/>
      <w:marLeft w:val="0"/>
      <w:marRight w:val="0"/>
      <w:marTop w:val="0"/>
      <w:marBottom w:val="0"/>
      <w:divBdr>
        <w:top w:val="none" w:sz="0" w:space="0" w:color="auto"/>
        <w:left w:val="none" w:sz="0" w:space="0" w:color="auto"/>
        <w:bottom w:val="none" w:sz="0" w:space="0" w:color="auto"/>
        <w:right w:val="none" w:sz="0" w:space="0" w:color="auto"/>
      </w:divBdr>
      <w:divsChild>
        <w:div w:id="1607469602">
          <w:marLeft w:val="0"/>
          <w:marRight w:val="0"/>
          <w:marTop w:val="0"/>
          <w:marBottom w:val="0"/>
          <w:divBdr>
            <w:top w:val="none" w:sz="0" w:space="0" w:color="auto"/>
            <w:left w:val="none" w:sz="0" w:space="0" w:color="auto"/>
            <w:bottom w:val="none" w:sz="0" w:space="0" w:color="auto"/>
            <w:right w:val="none" w:sz="0" w:space="0" w:color="auto"/>
          </w:divBdr>
        </w:div>
      </w:divsChild>
    </w:div>
    <w:div w:id="2052533477">
      <w:bodyDiv w:val="1"/>
      <w:marLeft w:val="0"/>
      <w:marRight w:val="0"/>
      <w:marTop w:val="0"/>
      <w:marBottom w:val="0"/>
      <w:divBdr>
        <w:top w:val="none" w:sz="0" w:space="0" w:color="auto"/>
        <w:left w:val="none" w:sz="0" w:space="0" w:color="auto"/>
        <w:bottom w:val="none" w:sz="0" w:space="0" w:color="auto"/>
        <w:right w:val="none" w:sz="0" w:space="0" w:color="auto"/>
      </w:divBdr>
      <w:divsChild>
        <w:div w:id="11980081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vip.gosfinansy.ru/" TargetMode="External"/><Relationship Id="rId18" Type="http://schemas.openxmlformats.org/officeDocument/2006/relationships/hyperlink" Target="https://vip.gosfinansy.ru/" TargetMode="External"/><Relationship Id="rId26" Type="http://schemas.openxmlformats.org/officeDocument/2006/relationships/hyperlink" Target="consultantplus://offline/ref=5FE91D813DC250AB4BF3B4AB60E3E44A1C9410237C80EDC74E287B11402723B2A8D76BF98987AA38K3nAK" TargetMode="External"/><Relationship Id="rId3" Type="http://schemas.openxmlformats.org/officeDocument/2006/relationships/styles" Target="styles.xml"/><Relationship Id="rId21" Type="http://schemas.openxmlformats.org/officeDocument/2006/relationships/hyperlink" Target="https://vip.gosfinansy.ru/" TargetMode="External"/><Relationship Id="rId7" Type="http://schemas.openxmlformats.org/officeDocument/2006/relationships/endnotes" Target="endnotes.xml"/><Relationship Id="rId12" Type="http://schemas.openxmlformats.org/officeDocument/2006/relationships/hyperlink" Target="https://vip.gosfinansy.ru/" TargetMode="External"/><Relationship Id="rId17" Type="http://schemas.openxmlformats.org/officeDocument/2006/relationships/hyperlink" Target="https://vip.gosfinansy.ru/" TargetMode="External"/><Relationship Id="rId25" Type="http://schemas.openxmlformats.org/officeDocument/2006/relationships/hyperlink" Target="consultantplus://offline/ref=5FE91D813DC250AB4BF3B4AB60E3E44A1C9410237C80EDC74E287B11402723B2A8D76BF98987AA38K3nAK" TargetMode="External"/><Relationship Id="rId2" Type="http://schemas.openxmlformats.org/officeDocument/2006/relationships/numbering" Target="numbering.xml"/><Relationship Id="rId16" Type="http://schemas.openxmlformats.org/officeDocument/2006/relationships/hyperlink" Target="https://vip.gosfinansy.ru/" TargetMode="External"/><Relationship Id="rId20" Type="http://schemas.openxmlformats.org/officeDocument/2006/relationships/hyperlink" Target="https://vip.gosfinansy.r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p.gosfinansy.ru/" TargetMode="External"/><Relationship Id="rId24" Type="http://schemas.openxmlformats.org/officeDocument/2006/relationships/hyperlink" Target="https://vip.gosfinansy.ru/" TargetMode="External"/><Relationship Id="rId5" Type="http://schemas.openxmlformats.org/officeDocument/2006/relationships/webSettings" Target="webSettings.xml"/><Relationship Id="rId15" Type="http://schemas.openxmlformats.org/officeDocument/2006/relationships/hyperlink" Target="https://vip.gosfinansy.ru/" TargetMode="External"/><Relationship Id="rId23" Type="http://schemas.openxmlformats.org/officeDocument/2006/relationships/hyperlink" Target="https://vip.gosfinansy.ru/" TargetMode="External"/><Relationship Id="rId28" Type="http://schemas.openxmlformats.org/officeDocument/2006/relationships/hyperlink" Target="https://www.gosfinansy.ru/" TargetMode="External"/><Relationship Id="rId10" Type="http://schemas.openxmlformats.org/officeDocument/2006/relationships/hyperlink" Target="https://vip.gosfinansy.ru/" TargetMode="External"/><Relationship Id="rId19" Type="http://schemas.openxmlformats.org/officeDocument/2006/relationships/hyperlink" Target="https://vip.gosfinansy.ru/" TargetMode="External"/><Relationship Id="rId4" Type="http://schemas.openxmlformats.org/officeDocument/2006/relationships/settings" Target="settings.xml"/><Relationship Id="rId9" Type="http://schemas.openxmlformats.org/officeDocument/2006/relationships/hyperlink" Target="https://vip.gosfinansy.ru/" TargetMode="External"/><Relationship Id="rId14" Type="http://schemas.openxmlformats.org/officeDocument/2006/relationships/hyperlink" Target="https://vip.gosfinansy.ru/" TargetMode="External"/><Relationship Id="rId22" Type="http://schemas.openxmlformats.org/officeDocument/2006/relationships/hyperlink" Target="https://vip.gosfinansy.ru/" TargetMode="External"/><Relationship Id="rId27" Type="http://schemas.openxmlformats.org/officeDocument/2006/relationships/hyperlink" Target="https://www.gosfinansy.ru/"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0795A1-4093-4F08-B752-72FB39328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834</TotalTime>
  <Pages>1</Pages>
  <Words>26472</Words>
  <Characters>150895</Characters>
  <Application>Microsoft Office Word</Application>
  <DocSecurity>0</DocSecurity>
  <Lines>1257</Lines>
  <Paragraphs>354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Главбух</dc:creator>
  <dc:description>Подготовлено экспертами Актион-МЦФЭР</dc:description>
  <cp:lastModifiedBy>RePack by Diakov</cp:lastModifiedBy>
  <cp:revision>45</cp:revision>
  <cp:lastPrinted>2020-10-30T07:28:00Z</cp:lastPrinted>
  <dcterms:created xsi:type="dcterms:W3CDTF">2020-10-26T07:12:00Z</dcterms:created>
  <dcterms:modified xsi:type="dcterms:W3CDTF">2020-10-30T08:17:00Z</dcterms:modified>
</cp:coreProperties>
</file>