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BF" w:rsidRDefault="00F53EBF" w:rsidP="00301198">
      <w:pPr>
        <w:tabs>
          <w:tab w:val="left" w:pos="3119"/>
          <w:tab w:val="left" w:pos="4253"/>
          <w:tab w:val="left" w:pos="5387"/>
        </w:tabs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5.5pt;visibility:visible">
            <v:imagedata r:id="rId7" o:title=""/>
          </v:shape>
        </w:pict>
      </w:r>
    </w:p>
    <w:p w:rsidR="00F53EBF" w:rsidRPr="00505D0D" w:rsidRDefault="00F53EBF" w:rsidP="00301198">
      <w:pPr>
        <w:tabs>
          <w:tab w:val="left" w:pos="3119"/>
          <w:tab w:val="left" w:pos="4253"/>
          <w:tab w:val="left" w:pos="5387"/>
        </w:tabs>
        <w:jc w:val="center"/>
        <w:rPr>
          <w:b/>
          <w:sz w:val="28"/>
          <w:szCs w:val="28"/>
        </w:rPr>
      </w:pPr>
      <w:r w:rsidRPr="00505D0D">
        <w:rPr>
          <w:b/>
          <w:sz w:val="28"/>
          <w:szCs w:val="28"/>
        </w:rPr>
        <w:t>АДМИНИСТРАЦИЯ НОВОПЕТРОВСКОГО СЕЛЬСКОГО ПОСЕЛЕНИЯ</w:t>
      </w:r>
    </w:p>
    <w:p w:rsidR="00F53EBF" w:rsidRPr="00505D0D" w:rsidRDefault="00F53EBF" w:rsidP="00301198">
      <w:pPr>
        <w:tabs>
          <w:tab w:val="left" w:pos="3119"/>
          <w:tab w:val="left" w:pos="4253"/>
          <w:tab w:val="left" w:pos="5387"/>
        </w:tabs>
        <w:jc w:val="center"/>
        <w:rPr>
          <w:b/>
          <w:sz w:val="28"/>
          <w:szCs w:val="28"/>
        </w:rPr>
      </w:pPr>
      <w:r w:rsidRPr="00505D0D">
        <w:rPr>
          <w:b/>
          <w:sz w:val="28"/>
          <w:szCs w:val="28"/>
        </w:rPr>
        <w:t>ПАВЛОВСКОГО РАЙОНА</w:t>
      </w:r>
    </w:p>
    <w:p w:rsidR="00F53EBF" w:rsidRPr="00505D0D" w:rsidRDefault="00F53EBF" w:rsidP="00301198">
      <w:pPr>
        <w:tabs>
          <w:tab w:val="left" w:pos="3119"/>
          <w:tab w:val="left" w:pos="4253"/>
          <w:tab w:val="left" w:pos="5387"/>
        </w:tabs>
        <w:jc w:val="center"/>
        <w:rPr>
          <w:b/>
          <w:sz w:val="28"/>
          <w:szCs w:val="28"/>
        </w:rPr>
      </w:pPr>
    </w:p>
    <w:p w:rsidR="00F53EBF" w:rsidRPr="00505D0D" w:rsidRDefault="00F53EBF" w:rsidP="00301198">
      <w:pPr>
        <w:tabs>
          <w:tab w:val="left" w:pos="3119"/>
          <w:tab w:val="left" w:pos="4253"/>
          <w:tab w:val="left" w:pos="5387"/>
        </w:tabs>
        <w:jc w:val="center"/>
        <w:rPr>
          <w:b/>
          <w:sz w:val="28"/>
          <w:szCs w:val="28"/>
        </w:rPr>
      </w:pPr>
      <w:r w:rsidRPr="00505D0D">
        <w:rPr>
          <w:b/>
          <w:sz w:val="28"/>
          <w:szCs w:val="28"/>
        </w:rPr>
        <w:t>ПОСТАНОВЛЕНИЕ</w:t>
      </w:r>
    </w:p>
    <w:p w:rsidR="00F53EBF" w:rsidRDefault="00F53EBF" w:rsidP="007F5E89">
      <w:pPr>
        <w:tabs>
          <w:tab w:val="left" w:pos="3720"/>
        </w:tabs>
        <w:jc w:val="center"/>
        <w:rPr>
          <w:sz w:val="28"/>
          <w:szCs w:val="28"/>
        </w:rPr>
      </w:pPr>
    </w:p>
    <w:p w:rsidR="00F53EBF" w:rsidRDefault="00F53EBF" w:rsidP="002E369F">
      <w:pPr>
        <w:tabs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>от 22.07.2019г.</w:t>
      </w:r>
      <w:r>
        <w:rPr>
          <w:sz w:val="28"/>
          <w:szCs w:val="28"/>
        </w:rPr>
        <w:tab/>
        <w:t xml:space="preserve">          №  86</w:t>
      </w:r>
    </w:p>
    <w:p w:rsidR="00F53EBF" w:rsidRDefault="00F53EBF" w:rsidP="007F5E89">
      <w:pPr>
        <w:tabs>
          <w:tab w:val="left" w:pos="3720"/>
        </w:tabs>
        <w:jc w:val="center"/>
        <w:rPr>
          <w:sz w:val="28"/>
          <w:szCs w:val="28"/>
        </w:rPr>
      </w:pPr>
    </w:p>
    <w:p w:rsidR="00F53EBF" w:rsidRDefault="00F53EBF" w:rsidP="007F5E89">
      <w:pPr>
        <w:tabs>
          <w:tab w:val="left" w:pos="3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Новопетровская</w:t>
      </w:r>
    </w:p>
    <w:p w:rsidR="00F53EBF" w:rsidRPr="00520C71" w:rsidRDefault="00F53EBF" w:rsidP="00520C71">
      <w:pPr>
        <w:jc w:val="both"/>
        <w:rPr>
          <w:b/>
          <w:sz w:val="28"/>
          <w:szCs w:val="28"/>
        </w:rPr>
      </w:pPr>
    </w:p>
    <w:p w:rsidR="00F53EBF" w:rsidRPr="00520C71" w:rsidRDefault="00F53EBF" w:rsidP="00520C71">
      <w:pPr>
        <w:jc w:val="center"/>
        <w:rPr>
          <w:b/>
          <w:sz w:val="28"/>
          <w:szCs w:val="28"/>
        </w:rPr>
      </w:pPr>
      <w:r w:rsidRPr="00520C71">
        <w:rPr>
          <w:b/>
          <w:sz w:val="28"/>
          <w:szCs w:val="28"/>
        </w:rPr>
        <w:t>Об утверждении Порядка осуществления органом внутреннего муниципального финансового контроля полномочий по внутреннему муниципальному финансовому контролю в сфере бюджетных правоотношений</w:t>
      </w:r>
    </w:p>
    <w:p w:rsidR="00F53EBF" w:rsidRPr="00520C71" w:rsidRDefault="00F53EBF" w:rsidP="00520C71">
      <w:pPr>
        <w:jc w:val="both"/>
        <w:rPr>
          <w:b/>
          <w:sz w:val="28"/>
          <w:szCs w:val="28"/>
        </w:rPr>
      </w:pP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В соответствии со статьей 269.2 Бюджетного кодекса Российской Федерации п о с т а н о в л я ю: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1. Утвердить: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1) Порядок осуществления органом внутреннего финансового контроля полномочий по внутреннему муниципальному финансовому контролю в сфере бюджетных правоотношений (прилагается);</w:t>
      </w:r>
    </w:p>
    <w:p w:rsidR="00F53EBF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 силу:</w:t>
      </w:r>
    </w:p>
    <w:p w:rsidR="00F53EBF" w:rsidRDefault="00F53EBF" w:rsidP="00520C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Новопетровского сельского поселения Павловского района от </w:t>
      </w:r>
      <w:r w:rsidRPr="00892786">
        <w:rPr>
          <w:sz w:val="28"/>
          <w:szCs w:val="28"/>
        </w:rPr>
        <w:t>16</w:t>
      </w:r>
      <w:r>
        <w:rPr>
          <w:sz w:val="28"/>
          <w:szCs w:val="28"/>
        </w:rPr>
        <w:t xml:space="preserve"> июня </w:t>
      </w:r>
      <w:r w:rsidRPr="00892786">
        <w:rPr>
          <w:sz w:val="28"/>
          <w:szCs w:val="28"/>
        </w:rPr>
        <w:t>2017 г</w:t>
      </w:r>
      <w:r>
        <w:rPr>
          <w:sz w:val="28"/>
          <w:szCs w:val="28"/>
        </w:rPr>
        <w:t xml:space="preserve">ода </w:t>
      </w:r>
      <w:r w:rsidRPr="00892786">
        <w:rPr>
          <w:sz w:val="28"/>
          <w:szCs w:val="28"/>
        </w:rPr>
        <w:t>№ 66</w:t>
      </w:r>
      <w:r>
        <w:rPr>
          <w:sz w:val="28"/>
          <w:szCs w:val="28"/>
        </w:rPr>
        <w:t xml:space="preserve"> «</w:t>
      </w:r>
      <w:r w:rsidRPr="00892786">
        <w:rPr>
          <w:bCs/>
          <w:spacing w:val="-11"/>
          <w:sz w:val="28"/>
          <w:szCs w:val="28"/>
        </w:rPr>
        <w:t xml:space="preserve">О Порядке осуществления полномочий органом внутреннего финансового контроля администрации </w:t>
      </w:r>
      <w:r w:rsidRPr="00892786">
        <w:rPr>
          <w:bCs/>
          <w:spacing w:val="-9"/>
          <w:sz w:val="28"/>
          <w:szCs w:val="28"/>
        </w:rPr>
        <w:t>Новопетровского сельского поселения Павловского района</w:t>
      </w:r>
      <w:r w:rsidRPr="00892786">
        <w:rPr>
          <w:bCs/>
          <w:spacing w:val="-11"/>
          <w:sz w:val="28"/>
          <w:szCs w:val="28"/>
        </w:rPr>
        <w:t xml:space="preserve"> по внутреннему </w:t>
      </w:r>
      <w:r w:rsidRPr="00892786">
        <w:rPr>
          <w:bCs/>
          <w:spacing w:val="-12"/>
          <w:sz w:val="28"/>
          <w:szCs w:val="28"/>
        </w:rPr>
        <w:t xml:space="preserve">муниципальному финансовому контролю </w:t>
      </w:r>
      <w:r w:rsidRPr="00892786">
        <w:rPr>
          <w:bCs/>
          <w:spacing w:val="-11"/>
          <w:sz w:val="28"/>
          <w:szCs w:val="28"/>
        </w:rPr>
        <w:t>и контролю в сфере закупок</w:t>
      </w:r>
      <w:r>
        <w:rPr>
          <w:bCs/>
          <w:spacing w:val="-11"/>
          <w:sz w:val="28"/>
          <w:szCs w:val="28"/>
        </w:rPr>
        <w:t>»</w:t>
      </w:r>
      <w:r w:rsidRPr="00520C71">
        <w:rPr>
          <w:sz w:val="28"/>
          <w:szCs w:val="28"/>
        </w:rPr>
        <w:t>.</w:t>
      </w:r>
    </w:p>
    <w:p w:rsidR="00F53EBF" w:rsidRPr="007F5E89" w:rsidRDefault="00F53EBF" w:rsidP="00520C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Новопетровского сельского поселения Павловского района от 24 июня 2019 года № 66 «</w:t>
      </w:r>
      <w:r w:rsidRPr="007F5E89">
        <w:rPr>
          <w:sz w:val="28"/>
          <w:szCs w:val="28"/>
        </w:rPr>
        <w:t>Об утверждении Порядка осуществления органом внутреннего муниципального финансового контроля полномочий по внутреннему муниципальному финансовому контролю в сфере бюджетных правоотношений»</w:t>
      </w:r>
      <w:r>
        <w:rPr>
          <w:sz w:val="28"/>
          <w:szCs w:val="28"/>
        </w:rPr>
        <w:t>.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 xml:space="preserve">4. Постановление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520C71">
        <w:rPr>
          <w:sz w:val="28"/>
          <w:szCs w:val="28"/>
        </w:rPr>
        <w:t>обнародования.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520C71">
        <w:rPr>
          <w:sz w:val="28"/>
          <w:szCs w:val="28"/>
        </w:rPr>
        <w:t xml:space="preserve">Новопетровского сельского поселения 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Е.А.Бессонов</w:t>
      </w:r>
    </w:p>
    <w:p w:rsidR="00F53EBF" w:rsidRDefault="00F53EBF" w:rsidP="00520C71">
      <w:pPr>
        <w:ind w:firstLine="567"/>
        <w:jc w:val="both"/>
        <w:rPr>
          <w:sz w:val="28"/>
          <w:szCs w:val="28"/>
        </w:rPr>
      </w:pPr>
    </w:p>
    <w:p w:rsidR="00F53EBF" w:rsidRDefault="00F53EBF" w:rsidP="00520C71">
      <w:pPr>
        <w:ind w:firstLine="567"/>
        <w:jc w:val="both"/>
        <w:rPr>
          <w:sz w:val="28"/>
          <w:szCs w:val="28"/>
        </w:rPr>
      </w:pPr>
    </w:p>
    <w:p w:rsidR="00F53EBF" w:rsidRDefault="00F53EBF" w:rsidP="00520C71">
      <w:pPr>
        <w:ind w:firstLine="567"/>
        <w:jc w:val="both"/>
        <w:rPr>
          <w:sz w:val="28"/>
          <w:szCs w:val="28"/>
        </w:rPr>
      </w:pPr>
    </w:p>
    <w:p w:rsidR="00F53EBF" w:rsidRPr="00520C71" w:rsidRDefault="00F53EBF" w:rsidP="002D55AB">
      <w:pPr>
        <w:ind w:left="4536"/>
        <w:jc w:val="both"/>
        <w:rPr>
          <w:sz w:val="28"/>
          <w:szCs w:val="28"/>
        </w:rPr>
      </w:pPr>
      <w:r w:rsidRPr="00520C71">
        <w:rPr>
          <w:sz w:val="28"/>
          <w:szCs w:val="28"/>
        </w:rPr>
        <w:t xml:space="preserve">ПРИЛОЖЕНИЕ </w:t>
      </w:r>
    </w:p>
    <w:p w:rsidR="00F53EBF" w:rsidRDefault="00F53EBF" w:rsidP="002D55AB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20C71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20C71">
        <w:rPr>
          <w:sz w:val="28"/>
          <w:szCs w:val="28"/>
        </w:rPr>
        <w:t xml:space="preserve"> администрации Новопетровского сельского поселения Павловского района</w:t>
      </w:r>
    </w:p>
    <w:p w:rsidR="00F53EBF" w:rsidRPr="00520C71" w:rsidRDefault="00F53EBF" w:rsidP="002D55AB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от  22.07.2019 г.   № 86</w:t>
      </w:r>
    </w:p>
    <w:p w:rsidR="00F53EBF" w:rsidRDefault="00F53EBF" w:rsidP="00520C71">
      <w:pPr>
        <w:ind w:firstLine="567"/>
        <w:jc w:val="both"/>
        <w:rPr>
          <w:sz w:val="28"/>
          <w:szCs w:val="28"/>
        </w:rPr>
      </w:pP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</w:p>
    <w:p w:rsidR="00F53EBF" w:rsidRPr="002D55AB" w:rsidRDefault="00F53EBF" w:rsidP="002D55AB">
      <w:pPr>
        <w:jc w:val="center"/>
        <w:rPr>
          <w:b/>
          <w:sz w:val="28"/>
          <w:szCs w:val="28"/>
        </w:rPr>
      </w:pPr>
      <w:r w:rsidRPr="002D55AB">
        <w:rPr>
          <w:b/>
          <w:sz w:val="28"/>
          <w:szCs w:val="28"/>
        </w:rPr>
        <w:t>Порядок осуществления органом внутреннего муниципального финансового контроля полномочий по внутреннему муниципальному финансовому контролю в сфере бюджетных правоотношений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</w:p>
    <w:p w:rsidR="00F53EBF" w:rsidRPr="00520C71" w:rsidRDefault="00F53EBF" w:rsidP="002D55AB">
      <w:pPr>
        <w:jc w:val="center"/>
        <w:rPr>
          <w:sz w:val="28"/>
          <w:szCs w:val="28"/>
        </w:rPr>
      </w:pPr>
      <w:bookmarkStart w:id="0" w:name="sub_100"/>
      <w:r w:rsidRPr="00520C71">
        <w:rPr>
          <w:sz w:val="28"/>
          <w:szCs w:val="28"/>
        </w:rPr>
        <w:t>1. Общие положения</w:t>
      </w:r>
    </w:p>
    <w:bookmarkEnd w:id="0"/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bookmarkStart w:id="1" w:name="sub_101"/>
      <w:r w:rsidRPr="00520C71">
        <w:rPr>
          <w:sz w:val="28"/>
          <w:szCs w:val="28"/>
        </w:rPr>
        <w:t>1.1. Порядок осуществления органом внутреннего муниципального финансового контроля полномочий по внутреннему муниципальному финансовому контролю в сфере бюджетных правоотношений (далее – Порядок) определяет правила осуществления полномочий по внутреннему муниципальному финансовому контролю в сфере бюджетных правоотношений уполномоченного должностного лица администрации</w:t>
      </w:r>
      <w:r>
        <w:rPr>
          <w:sz w:val="28"/>
          <w:szCs w:val="28"/>
        </w:rPr>
        <w:t xml:space="preserve"> </w:t>
      </w:r>
      <w:r w:rsidRPr="00520C71">
        <w:rPr>
          <w:sz w:val="28"/>
          <w:szCs w:val="28"/>
        </w:rPr>
        <w:t>Новопетровского сельского поселения Павловского района в сфере внутреннего муниципального финансового контроля (далее – уполномоченное лицо).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Стандарты осуществления внутреннего муниципального финансового контроля (далее – стандарты) утверждаются администрацией</w:t>
      </w:r>
      <w:r>
        <w:rPr>
          <w:sz w:val="28"/>
          <w:szCs w:val="28"/>
        </w:rPr>
        <w:t xml:space="preserve"> </w:t>
      </w:r>
      <w:r w:rsidRPr="00520C71">
        <w:rPr>
          <w:sz w:val="28"/>
          <w:szCs w:val="28"/>
        </w:rPr>
        <w:t>Новопетровского сельского поселения Павловского района в соответствии с требованиями действующего законодательства Российской Федерации.</w:t>
      </w:r>
      <w:bookmarkStart w:id="2" w:name="sub_102"/>
      <w:bookmarkEnd w:id="1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1.2. Деятельность уполномоченного лица по осуществлению внутреннего муниципального финансового контроля в сфере бюджетных правоотношений (далее – деятельность по контролю)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  <w:bookmarkStart w:id="3" w:name="sub_103"/>
      <w:bookmarkEnd w:id="2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1.3. Деятельность по контролю подразделяется на плановую и внеплановую и осуществляется посредством проведения плановых и внеплановых ревизий, проверок и обследований только в рамках полномочий по внутреннему муниципальному финансовому контролю в сфере бюджетных правоотношений (далее – контрольные мероприятия).</w:t>
      </w:r>
      <w:bookmarkEnd w:id="3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Проверки подразделяются на выездные и камеральные, а также встречные проверки, проводимые в рамках ревизий, выездных и (или) камеральных проверок.</w:t>
      </w:r>
      <w:bookmarkStart w:id="4" w:name="sub_104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1.4. Плановые контрольные мероприятия осуществляются в соответствии с планом контрольных мероприятий на соответствующий год, который утверждается главой администрации Новопетровского сельского поселения Павловского района.</w:t>
      </w:r>
      <w:bookmarkStart w:id="5" w:name="sub_105"/>
      <w:bookmarkEnd w:id="4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1.5.</w:t>
      </w:r>
      <w:bookmarkEnd w:id="5"/>
      <w:r w:rsidRPr="00520C71">
        <w:rPr>
          <w:sz w:val="28"/>
          <w:szCs w:val="28"/>
        </w:rPr>
        <w:t xml:space="preserve"> Внеплановые контрольные мероприятия осуществляются на основании распоряжения администрации Новопетровского сельского поселения Павловского района, принятого:</w:t>
      </w:r>
      <w:bookmarkStart w:id="6" w:name="sub_11502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в случае поступления обращений правоохранительных органов, депутатских запросов, обращений граждан и организаций;</w:t>
      </w:r>
      <w:bookmarkEnd w:id="6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в случае получения уполномоченным лицом в ходе исполнения должностных обязанностей информации о нарушениях законодательных и нормативных правовых актов по вопросам, отнесенным к сфере деятельности уполномоченного лица, в том числе из средств массовой информации;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в случае истечения срока исполнения ранее выданного предписания (представления).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 xml:space="preserve">Порядок принятия решения о назначении внеплановых контрольных мероприятий устанавливается </w:t>
      </w:r>
      <w:bookmarkStart w:id="7" w:name="sub_106"/>
      <w:r w:rsidRPr="00520C71">
        <w:rPr>
          <w:sz w:val="28"/>
          <w:szCs w:val="28"/>
        </w:rPr>
        <w:t>в соответствии со стандартами.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1.6. Уполномоченное лицо в ходе деятельности по контролю осуществляет:</w:t>
      </w:r>
      <w:bookmarkEnd w:id="7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контроль за полнотой и достоверностью отчетности о реализации муниципальных программ Новопетровского сельского поселения Павловского района, в том числе отчетности об исполнении муниципальных заданий;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анализ осуществления внутреннего финансового контроля и внутреннего финансового аудита главными администраторами бюджетных средств, не являющимися органами внешнего муниципального финансового контроля.</w:t>
      </w:r>
      <w:bookmarkStart w:id="8" w:name="sub_107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1.7. Объектами деятельности по контролю (далее – объекты контроля) являются:</w:t>
      </w:r>
      <w:bookmarkEnd w:id="8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bookmarkStart w:id="9" w:name="sub_1180"/>
      <w:r w:rsidRPr="00520C71">
        <w:rPr>
          <w:sz w:val="28"/>
          <w:szCs w:val="28"/>
        </w:rPr>
        <w:t>главные распорядители (распорядители) средств местного бюджета;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bookmarkStart w:id="10" w:name="dst2292"/>
      <w:bookmarkEnd w:id="10"/>
      <w:r w:rsidRPr="00520C71">
        <w:rPr>
          <w:sz w:val="28"/>
          <w:szCs w:val="28"/>
        </w:rPr>
        <w:t>главные администраторы (администраторы) доходов местного бюджета;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bookmarkStart w:id="11" w:name="dst2293"/>
      <w:bookmarkEnd w:id="11"/>
      <w:r w:rsidRPr="00520C71">
        <w:rPr>
          <w:sz w:val="28"/>
          <w:szCs w:val="28"/>
        </w:rPr>
        <w:t>главные администраторы (администраторы) источников финансирования дефицита местного бюджета;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bookmarkStart w:id="12" w:name="dst2294"/>
      <w:bookmarkEnd w:id="12"/>
      <w:r w:rsidRPr="00520C71">
        <w:rPr>
          <w:sz w:val="28"/>
          <w:szCs w:val="28"/>
        </w:rPr>
        <w:t>получатели бюджетных средств.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bookmarkStart w:id="13" w:name="sub_109"/>
      <w:bookmarkEnd w:id="9"/>
      <w:r w:rsidRPr="00520C71">
        <w:rPr>
          <w:sz w:val="28"/>
          <w:szCs w:val="28"/>
        </w:rPr>
        <w:t>1.8. Уполномоченное лицо имеет право:</w:t>
      </w:r>
      <w:bookmarkEnd w:id="13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запрашивать и получать на основании мотивированного запроса в письменной форме информацию, документы и материалы, объяснения в письменной, устной, электронной формах, необходимые для проведения контрольных мероприятий;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при осуществлении контрольных мероприятий беспрепятственно по предъявлении служебного удостоверения и копии распоряжения администрации</w:t>
      </w:r>
      <w:r>
        <w:rPr>
          <w:sz w:val="28"/>
          <w:szCs w:val="28"/>
        </w:rPr>
        <w:t xml:space="preserve"> </w:t>
      </w:r>
      <w:r w:rsidRPr="00520C71">
        <w:rPr>
          <w:sz w:val="28"/>
          <w:szCs w:val="28"/>
        </w:rPr>
        <w:t>Новопетровского сельского поселения Павловского района о проведении проверки (ревизии) посещать помещения и территории, которые занимают лица, в отношении которых осуществляется контрольные мероприятия, требовать предъявления поставленных товаров, результатов выполненных работ, оказанных услуг;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организовывать проведение экспертиз, необходимых при проведении контрольных мероприятий, и (или) привлекать независимых экспертов для проведения таких экспертиз;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подготавливать проекты представления, предписания в случаях, предусмотренных законодательством Российской Федерации;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подготавливать проекты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в пределах своей компетенции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  <w:bookmarkStart w:id="14" w:name="sub_110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1.9. Уполномоченное лицо обязано:</w:t>
      </w:r>
      <w:bookmarkEnd w:id="14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соблюдать требования нормативных правовых актов в установленной сфере деятельности;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проводить контрольные мероприятия в соответствии с распоряжением администрации</w:t>
      </w:r>
      <w:r>
        <w:rPr>
          <w:sz w:val="28"/>
          <w:szCs w:val="28"/>
        </w:rPr>
        <w:t xml:space="preserve"> </w:t>
      </w:r>
      <w:r w:rsidRPr="00520C71">
        <w:rPr>
          <w:sz w:val="28"/>
          <w:szCs w:val="28"/>
        </w:rPr>
        <w:t>Новопетровского сельского поселения Павловского района;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знакомить руководителя или уполномоченное должностное лицо объекта контроля (далее – представитель объекта контроля) с копией распоряжения и удостоверением на проведение контрольного мероприятия, с распоряжением о приостановлении, возобновлении и продлении срока проведения контрольного мероприятия, с распоряжением об отмене контрольного мероприятия, а также с результатами контрольных мероприятий (актами и заключениями);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материалы, подтверждающие такой факт.</w:t>
      </w:r>
      <w:bookmarkStart w:id="15" w:name="sub_111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 xml:space="preserve">1.10. </w:t>
      </w:r>
      <w:bookmarkStart w:id="16" w:name="sub_112"/>
      <w:bookmarkEnd w:id="15"/>
      <w:r w:rsidRPr="00520C71">
        <w:rPr>
          <w:sz w:val="28"/>
          <w:szCs w:val="28"/>
        </w:rPr>
        <w:t>Запросы о представлении информации, документов и материалов, предусмотренные настоящим Порядком, распоряжения о проведении (продлении, приостановлении, возобновлении, отмене) контрольного мероприятия,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вручении, свидетельствующим о дате его получения адресатом.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1.11. Объекты контроля (представители объектов контроля), в отношении которых проводятся контрольные мероприятия, лица и организации, в отношении которых проводятся встречные проверки, обязаны представить по запросу уполномоченного лица информацию, документы и материалы, относящиеся к тематике контрольного мероприятия, предоставлять уполномоченному лицу допуск в помещения и на территории объектов контроля, вы</w:t>
      </w:r>
      <w:bookmarkStart w:id="17" w:name="sub_101202"/>
      <w:r w:rsidRPr="00520C71">
        <w:rPr>
          <w:sz w:val="28"/>
          <w:szCs w:val="28"/>
        </w:rPr>
        <w:t>полнять их законные требования.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Срок представления документов, материалов и информации устанавливается в запросе.</w:t>
      </w:r>
      <w:bookmarkStart w:id="18" w:name="sub_101203"/>
      <w:bookmarkEnd w:id="17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Непредставление или несвоевременное представление уполномоченному лицу информации, запрошенных документов и материалов,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уполномоченного лица влечет за собой ответственность, установленную законодательством Российской Федерации.</w:t>
      </w:r>
      <w:bookmarkStart w:id="19" w:name="sub_10121"/>
      <w:bookmarkEnd w:id="18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На период проведения контрольных мероприятий по месту нахождения объектов контроля представители объектов контроля (объекты контроля) обязаны предоставлять уполномоченному лицу изолированное служебное помещение, соответствующее требованиям охраны труда, обеспечивающее сохранность документов и оборудованное необходимой мебелью, организационно-техническими средствами и средствами связи (при наличии возможности).</w:t>
      </w:r>
      <w:bookmarkStart w:id="20" w:name="sub_113"/>
      <w:bookmarkEnd w:id="16"/>
      <w:bookmarkEnd w:id="19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1.12.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  <w:bookmarkStart w:id="21" w:name="sub_114"/>
      <w:bookmarkEnd w:id="20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1.13. Все документы, составляемые уполномоченным лицом в рамках контрольного мероприятия, приобщаются к материалам контрольного мероприятия, учитываются и хранятся в установленном порядке.</w:t>
      </w:r>
      <w:bookmarkStart w:id="22" w:name="sub_115"/>
      <w:bookmarkEnd w:id="21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 xml:space="preserve">1.14. </w:t>
      </w:r>
      <w:bookmarkStart w:id="23" w:name="sub_116"/>
      <w:bookmarkEnd w:id="22"/>
      <w:r w:rsidRPr="00520C71">
        <w:rPr>
          <w:sz w:val="28"/>
          <w:szCs w:val="28"/>
        </w:rPr>
        <w:t>В рамках ревизий, выездных или камеральных проверок глава администрации Новопетровского сельского поселения Павловского района на основании мотивированного обращения уполномоченного лица может назначить проведение обследования и (или) встречной проверки.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объектов контроля.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1.15. 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результаты обследования – заключением, которые прилагаются к материалам выездной или камеральной проверки соответственно.</w:t>
      </w:r>
      <w:bookmarkStart w:id="24" w:name="sub_117"/>
      <w:bookmarkEnd w:id="23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1.16. Решение о проведении контрольного мероприятия, его продлении, приостановлении, возобновлении или отмене оформляется распоряжением администрации Новопетровского сельского поселения Павловского района.</w:t>
      </w:r>
      <w:bookmarkStart w:id="25" w:name="sub_118"/>
      <w:bookmarkEnd w:id="24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 xml:space="preserve">1.17. </w:t>
      </w:r>
      <w:bookmarkStart w:id="26" w:name="sub_119"/>
      <w:bookmarkEnd w:id="25"/>
      <w:r w:rsidRPr="00520C71">
        <w:rPr>
          <w:sz w:val="28"/>
          <w:szCs w:val="28"/>
        </w:rPr>
        <w:t>Порядок составления и представления удостоверений на проведение выездной проверки (ревизии), сроки и последовательность проведения административных процедур при осуществлении контрольных мероприятий, а также ответственность сотрудников уполномоченного лица устанавливается согласно стандартам.</w:t>
      </w:r>
      <w:bookmarkStart w:id="27" w:name="sub_121"/>
      <w:bookmarkEnd w:id="26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</w:p>
    <w:p w:rsidR="00F53EBF" w:rsidRPr="00520C71" w:rsidRDefault="00F53EBF" w:rsidP="002D55AB">
      <w:pPr>
        <w:jc w:val="center"/>
        <w:rPr>
          <w:sz w:val="28"/>
          <w:szCs w:val="28"/>
        </w:rPr>
      </w:pPr>
      <w:bookmarkStart w:id="28" w:name="sub_200"/>
      <w:bookmarkEnd w:id="27"/>
      <w:r w:rsidRPr="00520C71">
        <w:rPr>
          <w:sz w:val="28"/>
          <w:szCs w:val="28"/>
        </w:rPr>
        <w:t>2. Требования к планированию деятельности по контролю</w:t>
      </w:r>
    </w:p>
    <w:bookmarkEnd w:id="28"/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bookmarkStart w:id="29" w:name="sub_201"/>
      <w:r w:rsidRPr="00520C71">
        <w:rPr>
          <w:sz w:val="28"/>
          <w:szCs w:val="28"/>
        </w:rPr>
        <w:t>2.1. Составление плана контрольных мероприятий осуществляется уполномоченным лицом с соблюдением следующих условий:</w:t>
      </w:r>
      <w:bookmarkEnd w:id="29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обеспечение равномерности нагрузки уполномоченного лица, связанной с исполнением уполномоченным лицом других обязанностей;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  <w:bookmarkStart w:id="30" w:name="sub_202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2.2. Отбор контрольных мероприятий осуществляется исходя из следующих критериев:</w:t>
      </w:r>
      <w:bookmarkEnd w:id="30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расходов;</w:t>
      </w:r>
      <w:bookmarkStart w:id="31" w:name="sub_12203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оценка состояния внутреннего финансового контроля и аудита в отношении объекта контроля, полученная в результате проведения уполномоченным лицом анализа осуществления внутреннего финансового контроля и внутреннего финансового аудита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бюджета, не являющимися органами внешнего муниципального финансового контроля;</w:t>
      </w:r>
      <w:bookmarkEnd w:id="31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длительность периода, прошедшего с момента проведения идентичного контрольного мероприятия уполномоченным лицом;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информация о наличии признаков нарушений, поступившая от правоохранительных органов</w:t>
      </w:r>
      <w:bookmarkStart w:id="32" w:name="sub_203"/>
      <w:r w:rsidRPr="00520C71">
        <w:rPr>
          <w:sz w:val="28"/>
          <w:szCs w:val="28"/>
        </w:rPr>
        <w:t>.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2.3.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  <w:bookmarkStart w:id="33" w:name="sub_204"/>
      <w:bookmarkEnd w:id="32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2.4. Формирование плана контрольных мероприятий осуществляется с учетом информации о планируемых (проводимых) иными муниципальными органами идентичных контрольных мероприятиях в целях исключения дублирования деятельности по контролю.</w:t>
      </w:r>
      <w:bookmarkEnd w:id="33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</w:p>
    <w:p w:rsidR="00F53EBF" w:rsidRPr="00520C71" w:rsidRDefault="00F53EBF" w:rsidP="002D55AB">
      <w:pPr>
        <w:jc w:val="center"/>
        <w:rPr>
          <w:sz w:val="28"/>
          <w:szCs w:val="28"/>
        </w:rPr>
      </w:pPr>
      <w:bookmarkStart w:id="34" w:name="sub_300"/>
      <w:r w:rsidRPr="00520C71">
        <w:rPr>
          <w:sz w:val="28"/>
          <w:szCs w:val="28"/>
        </w:rPr>
        <w:t>3. Требования к проведению контрольных мероприятий</w:t>
      </w:r>
    </w:p>
    <w:bookmarkEnd w:id="34"/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bookmarkStart w:id="35" w:name="sub_301"/>
      <w:r w:rsidRPr="00520C71">
        <w:rPr>
          <w:sz w:val="28"/>
          <w:szCs w:val="28"/>
        </w:rPr>
        <w:t>3.1.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  <w:bookmarkStart w:id="36" w:name="sub_302"/>
      <w:bookmarkEnd w:id="35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3.2.</w:t>
      </w:r>
      <w:bookmarkStart w:id="37" w:name="sub_303"/>
      <w:bookmarkEnd w:id="36"/>
      <w:r w:rsidRPr="00520C71">
        <w:rPr>
          <w:sz w:val="28"/>
          <w:szCs w:val="28"/>
        </w:rPr>
        <w:t xml:space="preserve"> Контрольное мероприятие назначается распоряжением администрации</w:t>
      </w:r>
      <w:r>
        <w:rPr>
          <w:sz w:val="28"/>
          <w:szCs w:val="28"/>
        </w:rPr>
        <w:t xml:space="preserve"> </w:t>
      </w:r>
      <w:r w:rsidRPr="00520C71">
        <w:rPr>
          <w:sz w:val="28"/>
          <w:szCs w:val="28"/>
        </w:rPr>
        <w:t>Новопетровского сельского поселения Павловского района о его проведении, в котором указывается наименование объекта контроля, проверяемый период, тема контрольного мероприятия, основание проведения контрольного мероприятия, должностное лицо, уполномоченных на проведение контрольного мероприятия, срок проведения контрольного мероприятия.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3.3.</w:t>
      </w:r>
      <w:bookmarkStart w:id="38" w:name="sub_304"/>
      <w:bookmarkEnd w:id="37"/>
      <w:r w:rsidRPr="00520C71">
        <w:rPr>
          <w:sz w:val="28"/>
          <w:szCs w:val="28"/>
        </w:rPr>
        <w:t xml:space="preserve"> Решение о приостановлении, продлении, возобновлении, отмене проведения контрольного мероприятия принимается главой администрации</w:t>
      </w:r>
      <w:r>
        <w:rPr>
          <w:sz w:val="28"/>
          <w:szCs w:val="28"/>
        </w:rPr>
        <w:t xml:space="preserve"> </w:t>
      </w:r>
      <w:r w:rsidRPr="00520C71">
        <w:rPr>
          <w:sz w:val="28"/>
          <w:szCs w:val="28"/>
        </w:rPr>
        <w:t>Новопетровского сельского поселения Павловского района на основании мотивированного обращения уполномоченного лица в соответствии с настоящим Порядком. На время приостановления проведения контрольного мероприятия течение его срока прерывается, но не более чем на 6 месяцев.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 xml:space="preserve">3.4. </w:t>
      </w:r>
      <w:bookmarkStart w:id="39" w:name="sub_305"/>
      <w:bookmarkEnd w:id="38"/>
      <w:r w:rsidRPr="00520C71">
        <w:rPr>
          <w:sz w:val="28"/>
          <w:szCs w:val="28"/>
        </w:rPr>
        <w:t>Проведение контрольного мероприятия приостанавливается: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на период проведения встречной проверки и (или) обследования;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при отсутствии бухгалтерского (бюджетного) учета у объекта контроля или нарушении объектом контроля правил ведения бухгалтерского (бюджетного) учета, которое делает невозможным дальнейшее проведение проверки (ревизии),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 на период организации и проведения экспертиз;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на период исполнения запросов, направленных в компетентные государственные и муниципальные органы;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в случае непредставления объектом контроля информации, документов и материалов, и (или) представления неполного комплекта истребуемых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при необходимости обследования имущества и (или) документов, находящихся не по месту нахождения объекта контроля;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при наличии обстоятельств, которые делают невозможным дальнейшее проведение проверки (ревизии) по причинам, не зависящим от уполномоченного лица, включая наступление обстоятельств непреодолимой силы;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в случае обращения органа (должностного лица), по обращению (поручению) которого проводится контрольное мероприятие, обосновывающего необходимость приостановления контрольного мероприятия.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 xml:space="preserve">3.5. </w:t>
      </w:r>
      <w:bookmarkStart w:id="40" w:name="sub_306"/>
      <w:bookmarkEnd w:id="39"/>
      <w:r w:rsidRPr="00520C71">
        <w:rPr>
          <w:sz w:val="28"/>
          <w:szCs w:val="28"/>
        </w:rPr>
        <w:t>Проведение контрольного мероприятия может быть отменено главой администрации</w:t>
      </w:r>
      <w:r>
        <w:rPr>
          <w:sz w:val="28"/>
          <w:szCs w:val="28"/>
        </w:rPr>
        <w:t xml:space="preserve"> </w:t>
      </w:r>
      <w:r w:rsidRPr="00520C71">
        <w:rPr>
          <w:sz w:val="28"/>
          <w:szCs w:val="28"/>
        </w:rPr>
        <w:t>Новопетровского сельского поселения Павловского района в случае: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письменного обращения органа (должностного лица), по обращению (поручению) которого проводится данное контрольное мероприятие, обосновывающего необходимость отмены контрольного мероприятия;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ликвидации объекта контроля;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не установлении фактического места нахождения объекта контроля.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3.6. Проведение обследования.</w:t>
      </w:r>
      <w:bookmarkStart w:id="41" w:name="sub_307"/>
      <w:bookmarkEnd w:id="40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3.6.1. При проведении обследования осуществляются анализ и оценка состояния сферы деятельности объекта контроля, определенной распоряжением администрации</w:t>
      </w:r>
      <w:r>
        <w:rPr>
          <w:sz w:val="28"/>
          <w:szCs w:val="28"/>
        </w:rPr>
        <w:t xml:space="preserve"> </w:t>
      </w:r>
      <w:r w:rsidRPr="00520C71">
        <w:rPr>
          <w:sz w:val="28"/>
          <w:szCs w:val="28"/>
        </w:rPr>
        <w:t>Новопетровского сельского поселения Павловского района.</w:t>
      </w:r>
      <w:bookmarkStart w:id="42" w:name="sub_308"/>
      <w:bookmarkEnd w:id="41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3.6.2.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  <w:bookmarkStart w:id="43" w:name="sub_309"/>
      <w:bookmarkEnd w:id="42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3.6.3. При проведении обследования могут проводиться в соответствии с действующим законодательством исследования и экспертизы, в том числе с использованием фото-, видео- и аудиотехники и измерительных приборов.</w:t>
      </w:r>
      <w:bookmarkStart w:id="44" w:name="sub_310"/>
      <w:bookmarkEnd w:id="43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 xml:space="preserve">3.6.4. </w:t>
      </w:r>
      <w:bookmarkStart w:id="45" w:name="sub_311"/>
      <w:bookmarkEnd w:id="44"/>
      <w:r w:rsidRPr="00520C71">
        <w:rPr>
          <w:sz w:val="28"/>
          <w:szCs w:val="28"/>
        </w:rPr>
        <w:t>По результатам проведения обследования оформляется заключение, которое подписывается уполномоченным лицом не позднее последнего дня срока проведения обследования. Заключение в течение 3 рабочих дней со дня, следующего за днем его подписания, вручается (направляется) представителю объекта контроля в соответствии с настоящим Порядком.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 xml:space="preserve">3.7. </w:t>
      </w:r>
      <w:bookmarkStart w:id="46" w:name="sub_313"/>
      <w:bookmarkEnd w:id="45"/>
      <w:r w:rsidRPr="00520C71">
        <w:rPr>
          <w:sz w:val="28"/>
          <w:szCs w:val="28"/>
        </w:rPr>
        <w:t>Проведение камеральной проверки.</w:t>
      </w:r>
      <w:bookmarkStart w:id="47" w:name="sub_314"/>
      <w:bookmarkEnd w:id="46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3.7.1. Камеральная проверка проводится по месту нахождения уполномоченного лица, в том числе на основании бюджетной (бухгалтерской) отчетности, документов, представленных по запросам уполномоченного лица, а также информации, документов и материалов, полученных в ходе встречных проверок.</w:t>
      </w:r>
      <w:bookmarkStart w:id="48" w:name="sub_315"/>
      <w:bookmarkEnd w:id="47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3.7.2. Камеральная проверка проводится уполномоченным лицом в течение 30 рабочих дней со дня, следующего за днем получения от объекта контроля информации, документов и материалов, представленных по запросу уполномоченного лица.</w:t>
      </w:r>
      <w:bookmarkStart w:id="49" w:name="sub_316"/>
      <w:bookmarkEnd w:id="48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3.7.3. При проведении камеральной проверки в срок ее проведения не засчитываются периоды времени с даты отправки запроса уполномоченного лица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  <w:bookmarkStart w:id="50" w:name="sub_317"/>
      <w:bookmarkEnd w:id="49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 xml:space="preserve">3.7.4. </w:t>
      </w:r>
      <w:bookmarkStart w:id="51" w:name="sub_318"/>
      <w:bookmarkEnd w:id="50"/>
      <w:r w:rsidRPr="00520C71">
        <w:rPr>
          <w:sz w:val="28"/>
          <w:szCs w:val="28"/>
        </w:rPr>
        <w:t>По результатам камеральной проверки оформляется акт, который подписывается уполномоченным лицом не позднее последнего дня срока проведения камеральной проверки.</w:t>
      </w:r>
      <w:bookmarkStart w:id="52" w:name="sub_319"/>
      <w:bookmarkEnd w:id="51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3.7.5. Акт камеральной проверки в течение 3 рабочих дней со дня, следующим за днем его подписания, вручается (направляется) представителю объекта контроля в соответствии с настоящим Порядком.</w:t>
      </w:r>
      <w:bookmarkStart w:id="53" w:name="sub_320"/>
      <w:bookmarkEnd w:id="52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3.7.6. Объект контроля вправе представить письменные возражения на акт, оформленный по результатам камеральной проверки, в течение 5 рабочих дней со дня, следующего за днем получения акта. Письменные возражения объекта контроля проверки приобщаются к материалам проверки.</w:t>
      </w:r>
      <w:bookmarkStart w:id="54" w:name="sub_323"/>
      <w:bookmarkEnd w:id="53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3.8. Проведение выездной проверки.</w:t>
      </w:r>
      <w:bookmarkStart w:id="55" w:name="sub_324"/>
      <w:bookmarkEnd w:id="54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 xml:space="preserve">3.8.1. </w:t>
      </w:r>
      <w:bookmarkStart w:id="56" w:name="sub_325"/>
      <w:bookmarkEnd w:id="55"/>
      <w:r w:rsidRPr="00520C71">
        <w:rPr>
          <w:sz w:val="28"/>
          <w:szCs w:val="28"/>
        </w:rPr>
        <w:t>Проведение выездной проверки (ревизии) состоит в осуществлении соответствующих контрольных действий в отношении объекта контроля по месту нахождения объекта контроля и оформлении акта выездной проверки.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3.8.2. Срок проведения контрольных действий по месту нахождения объекта контроля составляет не более 40 рабочих дней.</w:t>
      </w:r>
      <w:bookmarkStart w:id="57" w:name="sub_326"/>
      <w:bookmarkEnd w:id="56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3.8.3. Глава администрации</w:t>
      </w:r>
      <w:r>
        <w:rPr>
          <w:sz w:val="28"/>
          <w:szCs w:val="28"/>
        </w:rPr>
        <w:t xml:space="preserve"> </w:t>
      </w:r>
      <w:r w:rsidRPr="00520C71">
        <w:rPr>
          <w:sz w:val="28"/>
          <w:szCs w:val="28"/>
        </w:rPr>
        <w:t xml:space="preserve">Новопетровского сельского поселения Павловского района </w:t>
      </w:r>
      <w:bookmarkStart w:id="58" w:name="sub_327"/>
      <w:bookmarkEnd w:id="57"/>
      <w:r w:rsidRPr="00520C71">
        <w:rPr>
          <w:sz w:val="28"/>
          <w:szCs w:val="28"/>
        </w:rPr>
        <w:t>может продлить срок проведения контрольных действий по месту нахождения объекта контроля на основании мотивированного обращения уполномоченного лица не более чем на 20 рабочих дней.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3.8.4.</w:t>
      </w:r>
      <w:bookmarkStart w:id="59" w:name="sub_328"/>
      <w:bookmarkEnd w:id="58"/>
      <w:r w:rsidRPr="00520C71">
        <w:rPr>
          <w:sz w:val="28"/>
          <w:szCs w:val="28"/>
        </w:rPr>
        <w:t xml:space="preserve"> В случае обнаружения признаков подделок, подлогов, хищений, злоупотреблений и при необходимости пресечения противоправных действий уполномоченное лицо изымает необходимые документы и материалы с учетом ограничений, установленных законодательством Российской Федерации, составляет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 архивы.</w:t>
      </w:r>
      <w:bookmarkStart w:id="60" w:name="sub_331"/>
      <w:bookmarkEnd w:id="59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3.8.5</w:t>
      </w:r>
      <w:bookmarkStart w:id="61" w:name="sub_332"/>
      <w:bookmarkEnd w:id="60"/>
      <w:r w:rsidRPr="00520C71">
        <w:rPr>
          <w:sz w:val="28"/>
          <w:szCs w:val="28"/>
        </w:rPr>
        <w:t>. Контрольные действия по документальному изучению проводятся в отношении финансовых, бухгалтерских, отчетных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 и материально ответственных лиц объекта контроля. Контрольные действия по фактическому изучению проводятся путем осмотра, инвентаризации, наблюдения, пересчета, экспертизы, контрольных замеров.</w:t>
      </w:r>
      <w:bookmarkStart w:id="62" w:name="sub_336"/>
      <w:bookmarkEnd w:id="61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3.8.6. После окончания контрольных действий, предусмотренных пунктом 3.8.5 настоящего Порядка, уполномоченное лицо подписывает справку о завершении контрольных действий и вручает ее представителю объекта контроля не позднее последнего дня срока проведения контрольных действий по месту нахождения объекта контроля.</w:t>
      </w:r>
      <w:bookmarkStart w:id="63" w:name="sub_337"/>
      <w:bookmarkEnd w:id="62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3.8.7. По результатам выездной проверки (ревизии) оформляется акт, который должен быть подписан в течение 15 рабочих дней, исчисляемых со дня, следующего за днем подписания справки о завершении контрольных действий.</w:t>
      </w:r>
      <w:bookmarkStart w:id="64" w:name="sub_338"/>
      <w:bookmarkEnd w:id="63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3.8.8. К акту выездной проверки (ревизии) (кроме акта встречной проверки и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  <w:bookmarkStart w:id="65" w:name="sub_339"/>
      <w:bookmarkEnd w:id="64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3.8.9. Акт выездной проверки (ревизии) в течение 3 рабочих дней со дня, следующего за днем его подписания, вручается (направляется) представителю объекта контроля в соответствии с настоящим Порядком.</w:t>
      </w:r>
      <w:bookmarkStart w:id="66" w:name="sub_340"/>
      <w:bookmarkEnd w:id="65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3.8.10. Объект контроля вправе представить письменные возражения на акт выездной проверки (ревизии) в течение 5 рабочих дней со дня, следующего за днем его получения. Письменные возражения объекта контроля прилагаются к материалам выездной проверки (ревизии).</w:t>
      </w:r>
      <w:bookmarkStart w:id="67" w:name="sub_343"/>
      <w:bookmarkEnd w:id="66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3.9. Реализация результатов проведения контрольных мероприятий.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3.9.1. Акт проверки (заключение по результатам обследования), материалы контрольного мероприятия подлежат рассмотрению главой администрации</w:t>
      </w:r>
      <w:r>
        <w:rPr>
          <w:sz w:val="28"/>
          <w:szCs w:val="28"/>
        </w:rPr>
        <w:t xml:space="preserve"> </w:t>
      </w:r>
      <w:r w:rsidRPr="00520C71">
        <w:rPr>
          <w:sz w:val="28"/>
          <w:szCs w:val="28"/>
        </w:rPr>
        <w:t>Новопетровского сельского поселения Павловского района в течение 30 календарных дней со дня подписания акта (заключения).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По результатам рассмотрения акта (заключения), материалов контрольного мероприятия глава администрации</w:t>
      </w:r>
      <w:r>
        <w:rPr>
          <w:sz w:val="28"/>
          <w:szCs w:val="28"/>
        </w:rPr>
        <w:t xml:space="preserve"> </w:t>
      </w:r>
      <w:r w:rsidRPr="00520C71">
        <w:rPr>
          <w:sz w:val="28"/>
          <w:szCs w:val="28"/>
        </w:rPr>
        <w:t>Новопетровского сельского поселения Павловского района принимает решение: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о направлении объекту контроля (представителю объекта контроля) представления и (или) предписания;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о направлении уполномоченному лицу администрации</w:t>
      </w:r>
      <w:r>
        <w:rPr>
          <w:sz w:val="28"/>
          <w:szCs w:val="28"/>
        </w:rPr>
        <w:t xml:space="preserve"> </w:t>
      </w:r>
      <w:r w:rsidRPr="00520C71">
        <w:rPr>
          <w:sz w:val="28"/>
          <w:szCs w:val="28"/>
        </w:rPr>
        <w:t>Новопетровского сельского поселения Павловского района уведомления о применении бюджетных мер принуждения;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об отсутствии оснований для направления предписания, представления и уведомления о приме</w:t>
      </w:r>
      <w:bookmarkStart w:id="68" w:name="sub_1392"/>
      <w:r w:rsidRPr="00520C71">
        <w:rPr>
          <w:sz w:val="28"/>
          <w:szCs w:val="28"/>
        </w:rPr>
        <w:t>нении бюджетных мер принуждения.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3.9.2. Под представлением понимается документ, содержащий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</w:t>
      </w:r>
      <w:r>
        <w:rPr>
          <w:sz w:val="28"/>
          <w:szCs w:val="28"/>
        </w:rPr>
        <w:t xml:space="preserve"> </w:t>
      </w:r>
      <w:r w:rsidRPr="00520C71">
        <w:rPr>
          <w:sz w:val="28"/>
          <w:szCs w:val="28"/>
        </w:rPr>
        <w:t>Новопетровского сельского поселения Павловского района, целей, порядка и условий размещения средств местного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местного бюджета, обязательные для рассмотрения в установленный в указанном документе срок или в течение 30 календарных дней со дня его получения, если срок не указан.</w:t>
      </w:r>
      <w:bookmarkEnd w:id="68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Под предписанием понимается документ,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Федерации, нормативных правовых актов, регулирующих бюджетные правоотношения, нарушений условий договоров (соглашений) о предоставлении средств из местного бюджета, муниципальных контрактов, целей, порядка и условий предоставления кредитов и займов, обеспеченных муниципальными гарантиями</w:t>
      </w:r>
      <w:r>
        <w:rPr>
          <w:sz w:val="28"/>
          <w:szCs w:val="28"/>
        </w:rPr>
        <w:t xml:space="preserve"> </w:t>
      </w:r>
      <w:r w:rsidRPr="00520C71">
        <w:rPr>
          <w:sz w:val="28"/>
          <w:szCs w:val="28"/>
        </w:rPr>
        <w:t xml:space="preserve">Новопетровского сельского поселения Павловского района, целей, порядка и условий размещения средств местного бюджета в ценные бумаги объектов контроля и (или) требования о возмещении ущерба, причиненного ущерба </w:t>
      </w:r>
      <w:r>
        <w:rPr>
          <w:sz w:val="28"/>
          <w:szCs w:val="28"/>
        </w:rPr>
        <w:t>Новопетровскому</w:t>
      </w:r>
      <w:r w:rsidRPr="00520C71">
        <w:rPr>
          <w:sz w:val="28"/>
          <w:szCs w:val="28"/>
        </w:rPr>
        <w:t xml:space="preserve"> сельскому поселению Павловского района.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Под уведомлением о применении бюджетных мер принуждения понимается документ, обязательный к рассмотрению уполномоченным лицом администрации</w:t>
      </w:r>
      <w:r>
        <w:rPr>
          <w:sz w:val="28"/>
          <w:szCs w:val="28"/>
        </w:rPr>
        <w:t xml:space="preserve"> </w:t>
      </w:r>
      <w:r w:rsidRPr="00520C71">
        <w:rPr>
          <w:sz w:val="28"/>
          <w:szCs w:val="28"/>
        </w:rPr>
        <w:t>Новопетровского сельского поселения Павловского района, содержащий основания для применения предусмотренных Бюджетным кодексом Российской Федерации бюджетных мер принуждения и суммы средств, использованных с нарушением условий их предоставления (расходования) или использованных не по целевому назначению.</w:t>
      </w:r>
      <w:bookmarkStart w:id="69" w:name="sub_347"/>
      <w:bookmarkEnd w:id="67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3.9.3. Представления и предписания в течение 30 календарных дней со дня принятия решения об их направлении вручаются (направляются) представителю объекта контроля в соответствии с настоящим Порядком.</w:t>
      </w:r>
      <w:bookmarkStart w:id="70" w:name="sub_13952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Уведомление о применении бюджетной меры (бюджетных мер) принуждения направляется в администрацию</w:t>
      </w:r>
      <w:r>
        <w:rPr>
          <w:sz w:val="28"/>
          <w:szCs w:val="28"/>
        </w:rPr>
        <w:t xml:space="preserve"> </w:t>
      </w:r>
      <w:r w:rsidRPr="00520C71">
        <w:rPr>
          <w:sz w:val="28"/>
          <w:szCs w:val="28"/>
        </w:rPr>
        <w:t>Новопетровского сельского поселения Павловского района не позднее 30 календарных дней после окончания контрольного мероприятия.</w:t>
      </w:r>
      <w:bookmarkStart w:id="71" w:name="sub_348"/>
      <w:bookmarkEnd w:id="69"/>
      <w:bookmarkEnd w:id="70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3.9.4. Отмена представлений и предписаний осуществляется в судебном порядке, а также главой администрации</w:t>
      </w:r>
      <w:r>
        <w:rPr>
          <w:sz w:val="28"/>
          <w:szCs w:val="28"/>
        </w:rPr>
        <w:t xml:space="preserve"> </w:t>
      </w:r>
      <w:r w:rsidRPr="00520C71">
        <w:rPr>
          <w:sz w:val="28"/>
          <w:szCs w:val="28"/>
        </w:rPr>
        <w:t>Новопетровского сельского поселения Павловского района по результатам обжалования решений, действий (бездействия) уполномоченного лица</w:t>
      </w:r>
      <w:bookmarkStart w:id="72" w:name="sub_349"/>
      <w:bookmarkEnd w:id="71"/>
      <w:r w:rsidRPr="00520C71">
        <w:rPr>
          <w:sz w:val="28"/>
          <w:szCs w:val="28"/>
        </w:rPr>
        <w:t>.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3.9.5. Уполномоченное лицо осуществляют контроль за исполнением объектами контроля представлений и предписаний главы администрации</w:t>
      </w:r>
      <w:r>
        <w:rPr>
          <w:sz w:val="28"/>
          <w:szCs w:val="28"/>
        </w:rPr>
        <w:t xml:space="preserve"> </w:t>
      </w:r>
      <w:r w:rsidRPr="00520C71">
        <w:rPr>
          <w:sz w:val="28"/>
          <w:szCs w:val="28"/>
        </w:rPr>
        <w:t>Новопетровского сельского поселения Павловского района. В случае неисполнения представления и (или) предписания к лицу, не исполнившему такое представление и (или) предписание, применяются меры ответственности в соответствии с законодательством Российской Федерации.</w:t>
      </w:r>
      <w:bookmarkStart w:id="73" w:name="sub_350"/>
      <w:bookmarkEnd w:id="72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3.9.6.</w:t>
      </w:r>
      <w:bookmarkStart w:id="74" w:name="sub_351"/>
      <w:bookmarkEnd w:id="73"/>
      <w:r w:rsidRPr="00520C71">
        <w:rPr>
          <w:sz w:val="28"/>
          <w:szCs w:val="28"/>
        </w:rPr>
        <w:t xml:space="preserve"> В случае неисполнения предписания о возмещении ущерба, причиненного </w:t>
      </w:r>
      <w:r>
        <w:rPr>
          <w:sz w:val="28"/>
          <w:szCs w:val="28"/>
        </w:rPr>
        <w:t xml:space="preserve">Новопетровскому </w:t>
      </w:r>
      <w:r w:rsidRPr="00520C71">
        <w:rPr>
          <w:sz w:val="28"/>
          <w:szCs w:val="28"/>
        </w:rPr>
        <w:t>сельскому поселению Павловского района, материалы передаются специалисту администрации</w:t>
      </w:r>
      <w:r>
        <w:rPr>
          <w:sz w:val="28"/>
          <w:szCs w:val="28"/>
        </w:rPr>
        <w:t xml:space="preserve"> </w:t>
      </w:r>
      <w:r w:rsidRPr="00520C71">
        <w:rPr>
          <w:sz w:val="28"/>
          <w:szCs w:val="28"/>
        </w:rPr>
        <w:t>Новопетровского сельского поселения Павловского района по правовым вопросам для обращения с исковым заявлением в суд о возмещении ущерба и защите в суде интересов</w:t>
      </w:r>
      <w:r>
        <w:rPr>
          <w:sz w:val="28"/>
          <w:szCs w:val="28"/>
        </w:rPr>
        <w:t xml:space="preserve"> </w:t>
      </w:r>
      <w:r w:rsidRPr="00520C71">
        <w:rPr>
          <w:sz w:val="28"/>
          <w:szCs w:val="28"/>
        </w:rPr>
        <w:t>Новопетровского сельского поселения Павловского района.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bookmarkStart w:id="75" w:name="sub_352"/>
      <w:bookmarkEnd w:id="74"/>
      <w:r w:rsidRPr="00520C71">
        <w:rPr>
          <w:sz w:val="28"/>
          <w:szCs w:val="28"/>
        </w:rPr>
        <w:t>3.9.</w:t>
      </w:r>
      <w:r>
        <w:rPr>
          <w:sz w:val="28"/>
          <w:szCs w:val="28"/>
        </w:rPr>
        <w:t>7</w:t>
      </w:r>
      <w:r w:rsidRPr="00520C71">
        <w:rPr>
          <w:sz w:val="28"/>
          <w:szCs w:val="28"/>
        </w:rPr>
        <w:t>. В случае выявления обстоятельств и фактов, свидетельствующих о признаках нарушений, относящихся к компетенции другого государственного или муниципального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  <w:bookmarkStart w:id="76" w:name="sub_353"/>
      <w:bookmarkEnd w:id="75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3.9.</w:t>
      </w:r>
      <w:r>
        <w:rPr>
          <w:sz w:val="28"/>
          <w:szCs w:val="28"/>
        </w:rPr>
        <w:t>8</w:t>
      </w:r>
      <w:r w:rsidRPr="00520C71">
        <w:rPr>
          <w:sz w:val="28"/>
          <w:szCs w:val="28"/>
        </w:rPr>
        <w:t>. Формы и требования к содержанию представлений и предписаний, уведомлений о применении бюджетных мер принуждения, документов, предусмотренных настоящим Порядком, устанавливаются в соответствии с законодательством Российской Федерации и Краснодарского края.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bookmarkStart w:id="77" w:name="sub_400"/>
      <w:bookmarkEnd w:id="76"/>
    </w:p>
    <w:p w:rsidR="00F53EBF" w:rsidRPr="00520C71" w:rsidRDefault="00F53EBF" w:rsidP="002D55AB">
      <w:pPr>
        <w:jc w:val="center"/>
        <w:rPr>
          <w:sz w:val="28"/>
          <w:szCs w:val="28"/>
        </w:rPr>
      </w:pPr>
      <w:r w:rsidRPr="00520C71">
        <w:rPr>
          <w:sz w:val="28"/>
          <w:szCs w:val="28"/>
        </w:rPr>
        <w:t>4. Требования к составлению и представлению отчетности о результатах проведения контрольных мероприятий</w:t>
      </w:r>
    </w:p>
    <w:bookmarkEnd w:id="77"/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bookmarkStart w:id="78" w:name="sub_401"/>
      <w:r w:rsidRPr="00520C71">
        <w:rPr>
          <w:sz w:val="28"/>
          <w:szCs w:val="28"/>
        </w:rPr>
        <w:t>4.1.</w:t>
      </w:r>
      <w:bookmarkStart w:id="79" w:name="sub_402"/>
      <w:bookmarkEnd w:id="78"/>
      <w:r w:rsidRPr="00520C71">
        <w:rPr>
          <w:sz w:val="28"/>
          <w:szCs w:val="28"/>
        </w:rPr>
        <w:t xml:space="preserve"> В целях раскрытия информации о результатах проведения контрольных мероприятий за отчетный календарный год уполномоченное лицо ежегодно составляет отчет и пояснительную записку к отчету.</w:t>
      </w:r>
      <w:bookmarkStart w:id="80" w:name="sub_404"/>
      <w:bookmarkEnd w:id="79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4.2.</w:t>
      </w:r>
      <w:bookmarkStart w:id="81" w:name="sub_405"/>
      <w:bookmarkEnd w:id="80"/>
      <w:r w:rsidRPr="00520C71">
        <w:rPr>
          <w:sz w:val="28"/>
          <w:szCs w:val="28"/>
        </w:rPr>
        <w:t xml:space="preserve"> К информации, подлежащей обязательному раскрытию в отчете, относятся (если иное не установлено нормативными правовыми актами):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начисленные штрафы в количественном и денежном выражении по видам нарушений;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количество материалов, направленных в правоохранительные органы;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сумма установленных нарушений по видам нарушений;</w:t>
      </w:r>
      <w:bookmarkStart w:id="82" w:name="sub_1445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количество направленных и исполненных (неисполненных) представлений и предписаний;</w:t>
      </w:r>
      <w:bookmarkStart w:id="83" w:name="sub_1446"/>
      <w:bookmarkEnd w:id="82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количество направленных и исполненных (неисполненных) уведомлений о применении бюджетных мер принуждения;</w:t>
      </w:r>
      <w:bookmarkEnd w:id="83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объем проверенных средств местного бюджета;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количество поданных и (или) удовлетворенных жалоб (исков) на решения уполномоченного лица, а также на действия (бездействие) уполномоченного лица в рамках осуществленной им контрольной деятельности.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4.3. В пояснительной записке к отчету приводятся сведения об основных направлениях контрольной деятельности уполномоченного лица.</w:t>
      </w:r>
      <w:bookmarkStart w:id="84" w:name="sub_407"/>
      <w:bookmarkEnd w:id="81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4.4. Отчет направляется главе администрации</w:t>
      </w:r>
      <w:r>
        <w:rPr>
          <w:sz w:val="28"/>
          <w:szCs w:val="28"/>
        </w:rPr>
        <w:t xml:space="preserve"> </w:t>
      </w:r>
      <w:r w:rsidRPr="00520C71">
        <w:rPr>
          <w:sz w:val="28"/>
          <w:szCs w:val="28"/>
        </w:rPr>
        <w:t>Новопетровского сельского поселения Павловского района до 1 марта года, следующего за отчетным.</w:t>
      </w:r>
      <w:bookmarkStart w:id="85" w:name="sub_408"/>
      <w:bookmarkEnd w:id="84"/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4.5. Результаты проведения контрольных мероприятий размещаются на официальном сайте администрации</w:t>
      </w:r>
      <w:r>
        <w:rPr>
          <w:sz w:val="28"/>
          <w:szCs w:val="28"/>
        </w:rPr>
        <w:t xml:space="preserve"> </w:t>
      </w:r>
      <w:r w:rsidRPr="00520C71">
        <w:rPr>
          <w:sz w:val="28"/>
          <w:szCs w:val="28"/>
        </w:rPr>
        <w:t>Новопетровского сельского поселения Павловского района в информационно-телекоммуникационной сети «Интернет».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</w:p>
    <w:bookmarkEnd w:id="85"/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520C71">
        <w:rPr>
          <w:sz w:val="28"/>
          <w:szCs w:val="28"/>
        </w:rPr>
        <w:t>Новопетровского сельского поселения</w:t>
      </w:r>
    </w:p>
    <w:p w:rsidR="00F53EBF" w:rsidRPr="00520C71" w:rsidRDefault="00F53EBF" w:rsidP="00520C71">
      <w:pPr>
        <w:ind w:firstLine="567"/>
        <w:jc w:val="both"/>
        <w:rPr>
          <w:sz w:val="28"/>
          <w:szCs w:val="28"/>
        </w:rPr>
      </w:pPr>
      <w:r w:rsidRPr="00520C71">
        <w:rPr>
          <w:sz w:val="28"/>
          <w:szCs w:val="28"/>
        </w:rPr>
        <w:t xml:space="preserve">Павловского района </w:t>
      </w:r>
      <w:r>
        <w:rPr>
          <w:sz w:val="28"/>
          <w:szCs w:val="28"/>
        </w:rPr>
        <w:t xml:space="preserve">                                                                      Е.А.Бессонов</w:t>
      </w:r>
    </w:p>
    <w:sectPr w:rsidR="00F53EBF" w:rsidRPr="00520C71" w:rsidSect="002D55AB">
      <w:pgSz w:w="11906" w:h="16838" w:code="9"/>
      <w:pgMar w:top="1134" w:right="567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EBF" w:rsidRDefault="00F53EBF" w:rsidP="00C546F5">
      <w:r>
        <w:separator/>
      </w:r>
    </w:p>
  </w:endnote>
  <w:endnote w:type="continuationSeparator" w:id="0">
    <w:p w:rsidR="00F53EBF" w:rsidRDefault="00F53EBF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EBF" w:rsidRDefault="00F53EBF" w:rsidP="00C546F5">
      <w:r>
        <w:separator/>
      </w:r>
    </w:p>
  </w:footnote>
  <w:footnote w:type="continuationSeparator" w:id="0">
    <w:p w:rsidR="00F53EBF" w:rsidRDefault="00F53EBF" w:rsidP="00C54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B52BA"/>
    <w:multiLevelType w:val="multilevel"/>
    <w:tmpl w:val="1CCC089C"/>
    <w:name w:val="WW8Num522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Heading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3C011F"/>
    <w:multiLevelType w:val="hybridMultilevel"/>
    <w:tmpl w:val="324CE434"/>
    <w:lvl w:ilvl="0" w:tplc="65ACEC62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5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3"/>
  </w:num>
  <w:num w:numId="13">
    <w:abstractNumId w:val="9"/>
  </w:num>
  <w:num w:numId="14">
    <w:abstractNumId w:val="10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579"/>
    <w:rsid w:val="000108C9"/>
    <w:rsid w:val="00010AB7"/>
    <w:rsid w:val="0001173C"/>
    <w:rsid w:val="00013DB5"/>
    <w:rsid w:val="00013E5F"/>
    <w:rsid w:val="0001655E"/>
    <w:rsid w:val="00017862"/>
    <w:rsid w:val="00017A1E"/>
    <w:rsid w:val="00021772"/>
    <w:rsid w:val="00022C64"/>
    <w:rsid w:val="00023601"/>
    <w:rsid w:val="00024ED0"/>
    <w:rsid w:val="00025FC3"/>
    <w:rsid w:val="00034454"/>
    <w:rsid w:val="00034A1F"/>
    <w:rsid w:val="000354AA"/>
    <w:rsid w:val="00035CDC"/>
    <w:rsid w:val="000379EC"/>
    <w:rsid w:val="00037CEA"/>
    <w:rsid w:val="00040A93"/>
    <w:rsid w:val="000411A4"/>
    <w:rsid w:val="000415A6"/>
    <w:rsid w:val="000429D7"/>
    <w:rsid w:val="000435ED"/>
    <w:rsid w:val="00045DA7"/>
    <w:rsid w:val="00046EAA"/>
    <w:rsid w:val="000500AB"/>
    <w:rsid w:val="00050A02"/>
    <w:rsid w:val="000517B2"/>
    <w:rsid w:val="0005455F"/>
    <w:rsid w:val="00056D22"/>
    <w:rsid w:val="00057A44"/>
    <w:rsid w:val="00057C30"/>
    <w:rsid w:val="00061768"/>
    <w:rsid w:val="000621F4"/>
    <w:rsid w:val="00062669"/>
    <w:rsid w:val="00064914"/>
    <w:rsid w:val="000659CF"/>
    <w:rsid w:val="000729F2"/>
    <w:rsid w:val="00074AE4"/>
    <w:rsid w:val="00076991"/>
    <w:rsid w:val="00076B0B"/>
    <w:rsid w:val="00077510"/>
    <w:rsid w:val="0008023C"/>
    <w:rsid w:val="00080451"/>
    <w:rsid w:val="000819FF"/>
    <w:rsid w:val="00081C3B"/>
    <w:rsid w:val="00081D55"/>
    <w:rsid w:val="0008249B"/>
    <w:rsid w:val="000830E7"/>
    <w:rsid w:val="00086B94"/>
    <w:rsid w:val="00086C3F"/>
    <w:rsid w:val="000871D5"/>
    <w:rsid w:val="00091AB4"/>
    <w:rsid w:val="0009789E"/>
    <w:rsid w:val="000A0212"/>
    <w:rsid w:val="000A21F5"/>
    <w:rsid w:val="000A28E8"/>
    <w:rsid w:val="000A4B5D"/>
    <w:rsid w:val="000A52AF"/>
    <w:rsid w:val="000A6574"/>
    <w:rsid w:val="000A6D1B"/>
    <w:rsid w:val="000B231B"/>
    <w:rsid w:val="000B262F"/>
    <w:rsid w:val="000B3736"/>
    <w:rsid w:val="000B37E5"/>
    <w:rsid w:val="000B4FCE"/>
    <w:rsid w:val="000C1433"/>
    <w:rsid w:val="000C1482"/>
    <w:rsid w:val="000C7BDF"/>
    <w:rsid w:val="000D02DC"/>
    <w:rsid w:val="000D4AA5"/>
    <w:rsid w:val="000D6644"/>
    <w:rsid w:val="000D6BC8"/>
    <w:rsid w:val="000E002E"/>
    <w:rsid w:val="000E05B9"/>
    <w:rsid w:val="000E25F7"/>
    <w:rsid w:val="000E28C4"/>
    <w:rsid w:val="000E3487"/>
    <w:rsid w:val="000E6038"/>
    <w:rsid w:val="000E632B"/>
    <w:rsid w:val="000F0187"/>
    <w:rsid w:val="000F0407"/>
    <w:rsid w:val="000F0649"/>
    <w:rsid w:val="000F1961"/>
    <w:rsid w:val="000F44FA"/>
    <w:rsid w:val="000F4D86"/>
    <w:rsid w:val="000F55B5"/>
    <w:rsid w:val="000F7845"/>
    <w:rsid w:val="001009A7"/>
    <w:rsid w:val="0010329A"/>
    <w:rsid w:val="0010347E"/>
    <w:rsid w:val="00105160"/>
    <w:rsid w:val="001054D7"/>
    <w:rsid w:val="001069A2"/>
    <w:rsid w:val="00110028"/>
    <w:rsid w:val="00111F3C"/>
    <w:rsid w:val="00112A66"/>
    <w:rsid w:val="00115418"/>
    <w:rsid w:val="00115630"/>
    <w:rsid w:val="00116ABF"/>
    <w:rsid w:val="00116F66"/>
    <w:rsid w:val="00120579"/>
    <w:rsid w:val="0012195C"/>
    <w:rsid w:val="00122F73"/>
    <w:rsid w:val="00124461"/>
    <w:rsid w:val="00125FD2"/>
    <w:rsid w:val="001264B0"/>
    <w:rsid w:val="00127EF5"/>
    <w:rsid w:val="00130CBE"/>
    <w:rsid w:val="0013110D"/>
    <w:rsid w:val="001330A7"/>
    <w:rsid w:val="00134251"/>
    <w:rsid w:val="001358DD"/>
    <w:rsid w:val="001365AC"/>
    <w:rsid w:val="00136C98"/>
    <w:rsid w:val="00142A8F"/>
    <w:rsid w:val="00143964"/>
    <w:rsid w:val="00150376"/>
    <w:rsid w:val="00150886"/>
    <w:rsid w:val="00157E95"/>
    <w:rsid w:val="00162F1C"/>
    <w:rsid w:val="0016489B"/>
    <w:rsid w:val="00164A5F"/>
    <w:rsid w:val="00164F1F"/>
    <w:rsid w:val="00165CA7"/>
    <w:rsid w:val="001716C6"/>
    <w:rsid w:val="00172A51"/>
    <w:rsid w:val="00174179"/>
    <w:rsid w:val="0017419B"/>
    <w:rsid w:val="0017576E"/>
    <w:rsid w:val="001800CA"/>
    <w:rsid w:val="0018054C"/>
    <w:rsid w:val="00180AC4"/>
    <w:rsid w:val="0018137E"/>
    <w:rsid w:val="001814D0"/>
    <w:rsid w:val="001817F0"/>
    <w:rsid w:val="00182057"/>
    <w:rsid w:val="00182A69"/>
    <w:rsid w:val="00182DFF"/>
    <w:rsid w:val="00183F0A"/>
    <w:rsid w:val="00184932"/>
    <w:rsid w:val="00185396"/>
    <w:rsid w:val="001855A7"/>
    <w:rsid w:val="00187D7C"/>
    <w:rsid w:val="00191919"/>
    <w:rsid w:val="00192244"/>
    <w:rsid w:val="0019378F"/>
    <w:rsid w:val="00193D67"/>
    <w:rsid w:val="00194599"/>
    <w:rsid w:val="00196B59"/>
    <w:rsid w:val="0019722D"/>
    <w:rsid w:val="001974D7"/>
    <w:rsid w:val="00197BA3"/>
    <w:rsid w:val="001A160F"/>
    <w:rsid w:val="001A2B42"/>
    <w:rsid w:val="001A306D"/>
    <w:rsid w:val="001A3921"/>
    <w:rsid w:val="001A45E6"/>
    <w:rsid w:val="001A6048"/>
    <w:rsid w:val="001A68AD"/>
    <w:rsid w:val="001B098B"/>
    <w:rsid w:val="001B12F4"/>
    <w:rsid w:val="001B13E2"/>
    <w:rsid w:val="001B1EE1"/>
    <w:rsid w:val="001B489A"/>
    <w:rsid w:val="001B5690"/>
    <w:rsid w:val="001C1976"/>
    <w:rsid w:val="001C222B"/>
    <w:rsid w:val="001C2D1E"/>
    <w:rsid w:val="001C3294"/>
    <w:rsid w:val="001C438C"/>
    <w:rsid w:val="001C63CA"/>
    <w:rsid w:val="001C7A22"/>
    <w:rsid w:val="001C7E95"/>
    <w:rsid w:val="001D28F3"/>
    <w:rsid w:val="001D31B2"/>
    <w:rsid w:val="001D3EAA"/>
    <w:rsid w:val="001D532E"/>
    <w:rsid w:val="001E1AFD"/>
    <w:rsid w:val="001E2C72"/>
    <w:rsid w:val="001E5C65"/>
    <w:rsid w:val="001E7954"/>
    <w:rsid w:val="001F04A0"/>
    <w:rsid w:val="001F304C"/>
    <w:rsid w:val="001F57F4"/>
    <w:rsid w:val="001F5F94"/>
    <w:rsid w:val="001F7CAB"/>
    <w:rsid w:val="001F7DBB"/>
    <w:rsid w:val="001F7DD4"/>
    <w:rsid w:val="002003D2"/>
    <w:rsid w:val="00200798"/>
    <w:rsid w:val="00201540"/>
    <w:rsid w:val="00201627"/>
    <w:rsid w:val="00201B53"/>
    <w:rsid w:val="002042E4"/>
    <w:rsid w:val="0020770C"/>
    <w:rsid w:val="0021060E"/>
    <w:rsid w:val="00210742"/>
    <w:rsid w:val="00210F32"/>
    <w:rsid w:val="00211BD4"/>
    <w:rsid w:val="00211C1B"/>
    <w:rsid w:val="00213223"/>
    <w:rsid w:val="00214AD2"/>
    <w:rsid w:val="00217CF9"/>
    <w:rsid w:val="00220704"/>
    <w:rsid w:val="002208A9"/>
    <w:rsid w:val="002239AD"/>
    <w:rsid w:val="00223A26"/>
    <w:rsid w:val="00223CDF"/>
    <w:rsid w:val="0022479A"/>
    <w:rsid w:val="00230F7F"/>
    <w:rsid w:val="002311AD"/>
    <w:rsid w:val="00234B3A"/>
    <w:rsid w:val="00235685"/>
    <w:rsid w:val="002367C0"/>
    <w:rsid w:val="00237A2A"/>
    <w:rsid w:val="0024054D"/>
    <w:rsid w:val="00240FF9"/>
    <w:rsid w:val="002411CE"/>
    <w:rsid w:val="00241851"/>
    <w:rsid w:val="00243D74"/>
    <w:rsid w:val="00246294"/>
    <w:rsid w:val="00247724"/>
    <w:rsid w:val="00247944"/>
    <w:rsid w:val="00247B68"/>
    <w:rsid w:val="00251FAF"/>
    <w:rsid w:val="00253847"/>
    <w:rsid w:val="002542B8"/>
    <w:rsid w:val="00255801"/>
    <w:rsid w:val="002558AC"/>
    <w:rsid w:val="0026024B"/>
    <w:rsid w:val="002613E9"/>
    <w:rsid w:val="00262404"/>
    <w:rsid w:val="002628B3"/>
    <w:rsid w:val="00262C67"/>
    <w:rsid w:val="00263B1A"/>
    <w:rsid w:val="00263B31"/>
    <w:rsid w:val="00263D22"/>
    <w:rsid w:val="0026477A"/>
    <w:rsid w:val="00264A27"/>
    <w:rsid w:val="00267E29"/>
    <w:rsid w:val="002759E5"/>
    <w:rsid w:val="00276A3B"/>
    <w:rsid w:val="00277481"/>
    <w:rsid w:val="00280E1D"/>
    <w:rsid w:val="0028553F"/>
    <w:rsid w:val="00287390"/>
    <w:rsid w:val="002879F3"/>
    <w:rsid w:val="00287CD2"/>
    <w:rsid w:val="002905C9"/>
    <w:rsid w:val="0029257E"/>
    <w:rsid w:val="0029397C"/>
    <w:rsid w:val="00293C0F"/>
    <w:rsid w:val="002962E5"/>
    <w:rsid w:val="00296A81"/>
    <w:rsid w:val="0029760E"/>
    <w:rsid w:val="00297616"/>
    <w:rsid w:val="002A0999"/>
    <w:rsid w:val="002A26BD"/>
    <w:rsid w:val="002A36B6"/>
    <w:rsid w:val="002A5262"/>
    <w:rsid w:val="002A52CB"/>
    <w:rsid w:val="002A7D2A"/>
    <w:rsid w:val="002B0A14"/>
    <w:rsid w:val="002B2655"/>
    <w:rsid w:val="002B3731"/>
    <w:rsid w:val="002B3F72"/>
    <w:rsid w:val="002B41B6"/>
    <w:rsid w:val="002B6DD3"/>
    <w:rsid w:val="002B6DD8"/>
    <w:rsid w:val="002C7AA1"/>
    <w:rsid w:val="002D1297"/>
    <w:rsid w:val="002D2609"/>
    <w:rsid w:val="002D38E0"/>
    <w:rsid w:val="002D46C1"/>
    <w:rsid w:val="002D4DC6"/>
    <w:rsid w:val="002D55AB"/>
    <w:rsid w:val="002D6EDD"/>
    <w:rsid w:val="002D7104"/>
    <w:rsid w:val="002E0470"/>
    <w:rsid w:val="002E2321"/>
    <w:rsid w:val="002E24CE"/>
    <w:rsid w:val="002E2CF7"/>
    <w:rsid w:val="002E369F"/>
    <w:rsid w:val="002E4B07"/>
    <w:rsid w:val="002E6ABF"/>
    <w:rsid w:val="002E7745"/>
    <w:rsid w:val="002F11B3"/>
    <w:rsid w:val="002F2358"/>
    <w:rsid w:val="002F2F0E"/>
    <w:rsid w:val="002F4411"/>
    <w:rsid w:val="003005CC"/>
    <w:rsid w:val="00301198"/>
    <w:rsid w:val="00301BEE"/>
    <w:rsid w:val="003024D4"/>
    <w:rsid w:val="00302614"/>
    <w:rsid w:val="003033A4"/>
    <w:rsid w:val="00307DA6"/>
    <w:rsid w:val="00310761"/>
    <w:rsid w:val="00311AD1"/>
    <w:rsid w:val="00313628"/>
    <w:rsid w:val="00314FA2"/>
    <w:rsid w:val="003151A0"/>
    <w:rsid w:val="003174E3"/>
    <w:rsid w:val="00320DEF"/>
    <w:rsid w:val="00322357"/>
    <w:rsid w:val="0032245F"/>
    <w:rsid w:val="00322555"/>
    <w:rsid w:val="00322AC6"/>
    <w:rsid w:val="00330D9E"/>
    <w:rsid w:val="00331EE6"/>
    <w:rsid w:val="00334B5A"/>
    <w:rsid w:val="003355AE"/>
    <w:rsid w:val="003370ED"/>
    <w:rsid w:val="00337C0A"/>
    <w:rsid w:val="00340766"/>
    <w:rsid w:val="00340DE7"/>
    <w:rsid w:val="00341194"/>
    <w:rsid w:val="00341A0C"/>
    <w:rsid w:val="003435CA"/>
    <w:rsid w:val="00344AE5"/>
    <w:rsid w:val="003457FD"/>
    <w:rsid w:val="00350994"/>
    <w:rsid w:val="0035248A"/>
    <w:rsid w:val="00353E4E"/>
    <w:rsid w:val="00357ED7"/>
    <w:rsid w:val="00361FE5"/>
    <w:rsid w:val="00362B1B"/>
    <w:rsid w:val="003631DC"/>
    <w:rsid w:val="00364E92"/>
    <w:rsid w:val="00365D5A"/>
    <w:rsid w:val="0037057F"/>
    <w:rsid w:val="0037092E"/>
    <w:rsid w:val="00370EF2"/>
    <w:rsid w:val="0037386D"/>
    <w:rsid w:val="00375E4E"/>
    <w:rsid w:val="003762F7"/>
    <w:rsid w:val="00380E33"/>
    <w:rsid w:val="003812AE"/>
    <w:rsid w:val="0038229D"/>
    <w:rsid w:val="00383853"/>
    <w:rsid w:val="00386D0C"/>
    <w:rsid w:val="00387AA1"/>
    <w:rsid w:val="00391147"/>
    <w:rsid w:val="00391986"/>
    <w:rsid w:val="003923A7"/>
    <w:rsid w:val="00392A97"/>
    <w:rsid w:val="00396F88"/>
    <w:rsid w:val="003977E9"/>
    <w:rsid w:val="003A1519"/>
    <w:rsid w:val="003A2284"/>
    <w:rsid w:val="003A25EC"/>
    <w:rsid w:val="003A2F0A"/>
    <w:rsid w:val="003A3069"/>
    <w:rsid w:val="003A45B7"/>
    <w:rsid w:val="003A7785"/>
    <w:rsid w:val="003B02D8"/>
    <w:rsid w:val="003B09F0"/>
    <w:rsid w:val="003B0DF5"/>
    <w:rsid w:val="003B1DF3"/>
    <w:rsid w:val="003B259B"/>
    <w:rsid w:val="003B4892"/>
    <w:rsid w:val="003B54BE"/>
    <w:rsid w:val="003B62DF"/>
    <w:rsid w:val="003B7F9B"/>
    <w:rsid w:val="003C0545"/>
    <w:rsid w:val="003C100A"/>
    <w:rsid w:val="003C338F"/>
    <w:rsid w:val="003C5CCB"/>
    <w:rsid w:val="003C6BF6"/>
    <w:rsid w:val="003C6E0F"/>
    <w:rsid w:val="003C75A3"/>
    <w:rsid w:val="003C7BAF"/>
    <w:rsid w:val="003D03BF"/>
    <w:rsid w:val="003D2F39"/>
    <w:rsid w:val="003D3553"/>
    <w:rsid w:val="003D381C"/>
    <w:rsid w:val="003D46B1"/>
    <w:rsid w:val="003D50E8"/>
    <w:rsid w:val="003D5279"/>
    <w:rsid w:val="003E3B38"/>
    <w:rsid w:val="003E55CD"/>
    <w:rsid w:val="003E6525"/>
    <w:rsid w:val="003E66B6"/>
    <w:rsid w:val="003E67F6"/>
    <w:rsid w:val="003F1966"/>
    <w:rsid w:val="003F26A9"/>
    <w:rsid w:val="003F3961"/>
    <w:rsid w:val="003F756E"/>
    <w:rsid w:val="003F7D90"/>
    <w:rsid w:val="004005AB"/>
    <w:rsid w:val="00401CE8"/>
    <w:rsid w:val="00402A96"/>
    <w:rsid w:val="00403F0D"/>
    <w:rsid w:val="004049C8"/>
    <w:rsid w:val="0040652A"/>
    <w:rsid w:val="00407A05"/>
    <w:rsid w:val="00407F48"/>
    <w:rsid w:val="00407F63"/>
    <w:rsid w:val="00410562"/>
    <w:rsid w:val="004125BF"/>
    <w:rsid w:val="0041285C"/>
    <w:rsid w:val="00422220"/>
    <w:rsid w:val="00422A69"/>
    <w:rsid w:val="00426F12"/>
    <w:rsid w:val="00427693"/>
    <w:rsid w:val="00431417"/>
    <w:rsid w:val="00431E3B"/>
    <w:rsid w:val="004320EA"/>
    <w:rsid w:val="00432F57"/>
    <w:rsid w:val="004368E2"/>
    <w:rsid w:val="00437315"/>
    <w:rsid w:val="004374D1"/>
    <w:rsid w:val="00437E6B"/>
    <w:rsid w:val="0044134B"/>
    <w:rsid w:val="00443564"/>
    <w:rsid w:val="004441AD"/>
    <w:rsid w:val="004509F9"/>
    <w:rsid w:val="004512E0"/>
    <w:rsid w:val="00453E42"/>
    <w:rsid w:val="004574E5"/>
    <w:rsid w:val="004600CD"/>
    <w:rsid w:val="00460A9C"/>
    <w:rsid w:val="004648AB"/>
    <w:rsid w:val="00465264"/>
    <w:rsid w:val="00465358"/>
    <w:rsid w:val="004654FB"/>
    <w:rsid w:val="00466BB9"/>
    <w:rsid w:val="0046767D"/>
    <w:rsid w:val="00467952"/>
    <w:rsid w:val="004708A3"/>
    <w:rsid w:val="0047090E"/>
    <w:rsid w:val="00472C10"/>
    <w:rsid w:val="00473428"/>
    <w:rsid w:val="00474B20"/>
    <w:rsid w:val="00475693"/>
    <w:rsid w:val="00475E22"/>
    <w:rsid w:val="00476153"/>
    <w:rsid w:val="0047670C"/>
    <w:rsid w:val="00476EF5"/>
    <w:rsid w:val="00481610"/>
    <w:rsid w:val="00481DD3"/>
    <w:rsid w:val="004821B4"/>
    <w:rsid w:val="004821C0"/>
    <w:rsid w:val="00482BF3"/>
    <w:rsid w:val="004842EB"/>
    <w:rsid w:val="00484A41"/>
    <w:rsid w:val="004866D3"/>
    <w:rsid w:val="0048749C"/>
    <w:rsid w:val="00490235"/>
    <w:rsid w:val="0049038B"/>
    <w:rsid w:val="00496019"/>
    <w:rsid w:val="004A10DE"/>
    <w:rsid w:val="004A6252"/>
    <w:rsid w:val="004A6898"/>
    <w:rsid w:val="004A7A17"/>
    <w:rsid w:val="004B2F18"/>
    <w:rsid w:val="004B3DC7"/>
    <w:rsid w:val="004B54DC"/>
    <w:rsid w:val="004B66FB"/>
    <w:rsid w:val="004B6ED8"/>
    <w:rsid w:val="004B789C"/>
    <w:rsid w:val="004B7C89"/>
    <w:rsid w:val="004B7DFD"/>
    <w:rsid w:val="004C12D3"/>
    <w:rsid w:val="004C1CF1"/>
    <w:rsid w:val="004C2D39"/>
    <w:rsid w:val="004C46CF"/>
    <w:rsid w:val="004C54E0"/>
    <w:rsid w:val="004C74C5"/>
    <w:rsid w:val="004C796C"/>
    <w:rsid w:val="004D0DAD"/>
    <w:rsid w:val="004D10DC"/>
    <w:rsid w:val="004D3EF0"/>
    <w:rsid w:val="004D52F7"/>
    <w:rsid w:val="004D5700"/>
    <w:rsid w:val="004D6D34"/>
    <w:rsid w:val="004D6D9E"/>
    <w:rsid w:val="004D748A"/>
    <w:rsid w:val="004E174D"/>
    <w:rsid w:val="004E176F"/>
    <w:rsid w:val="004E1FF4"/>
    <w:rsid w:val="004E2D7E"/>
    <w:rsid w:val="004E2D8B"/>
    <w:rsid w:val="004E33E4"/>
    <w:rsid w:val="004E66BA"/>
    <w:rsid w:val="004E7382"/>
    <w:rsid w:val="004F31C0"/>
    <w:rsid w:val="004F3DFD"/>
    <w:rsid w:val="004F5E21"/>
    <w:rsid w:val="004F60F6"/>
    <w:rsid w:val="004F75ED"/>
    <w:rsid w:val="004F7783"/>
    <w:rsid w:val="00505D0D"/>
    <w:rsid w:val="00505DD8"/>
    <w:rsid w:val="00507954"/>
    <w:rsid w:val="00511BEE"/>
    <w:rsid w:val="005140DE"/>
    <w:rsid w:val="00515F30"/>
    <w:rsid w:val="00520C71"/>
    <w:rsid w:val="0052215E"/>
    <w:rsid w:val="005233E6"/>
    <w:rsid w:val="00523800"/>
    <w:rsid w:val="005239E7"/>
    <w:rsid w:val="005319CF"/>
    <w:rsid w:val="00532B36"/>
    <w:rsid w:val="005356A1"/>
    <w:rsid w:val="00536724"/>
    <w:rsid w:val="00542DA8"/>
    <w:rsid w:val="00542E5B"/>
    <w:rsid w:val="005465AB"/>
    <w:rsid w:val="00546C3F"/>
    <w:rsid w:val="00546E28"/>
    <w:rsid w:val="00551652"/>
    <w:rsid w:val="0055552E"/>
    <w:rsid w:val="00555719"/>
    <w:rsid w:val="005560F6"/>
    <w:rsid w:val="00556D85"/>
    <w:rsid w:val="00557AD1"/>
    <w:rsid w:val="00557B9A"/>
    <w:rsid w:val="0056382E"/>
    <w:rsid w:val="005666E5"/>
    <w:rsid w:val="00567A70"/>
    <w:rsid w:val="00570A65"/>
    <w:rsid w:val="00570DE7"/>
    <w:rsid w:val="00572D13"/>
    <w:rsid w:val="00573292"/>
    <w:rsid w:val="00573FD9"/>
    <w:rsid w:val="005747F8"/>
    <w:rsid w:val="00584B86"/>
    <w:rsid w:val="00585587"/>
    <w:rsid w:val="00586E8F"/>
    <w:rsid w:val="00587A64"/>
    <w:rsid w:val="00587BDB"/>
    <w:rsid w:val="00590D79"/>
    <w:rsid w:val="00594686"/>
    <w:rsid w:val="005954B7"/>
    <w:rsid w:val="00595CCF"/>
    <w:rsid w:val="00597AAA"/>
    <w:rsid w:val="00597B09"/>
    <w:rsid w:val="005A1E38"/>
    <w:rsid w:val="005A25D8"/>
    <w:rsid w:val="005A3130"/>
    <w:rsid w:val="005A678B"/>
    <w:rsid w:val="005A6959"/>
    <w:rsid w:val="005B25E0"/>
    <w:rsid w:val="005B4C2D"/>
    <w:rsid w:val="005B7B7A"/>
    <w:rsid w:val="005B7DD2"/>
    <w:rsid w:val="005C0267"/>
    <w:rsid w:val="005C0AC4"/>
    <w:rsid w:val="005C1D39"/>
    <w:rsid w:val="005C2AFB"/>
    <w:rsid w:val="005C2B15"/>
    <w:rsid w:val="005C305E"/>
    <w:rsid w:val="005C44AB"/>
    <w:rsid w:val="005C456B"/>
    <w:rsid w:val="005D1540"/>
    <w:rsid w:val="005D34C0"/>
    <w:rsid w:val="005D3F8B"/>
    <w:rsid w:val="005D4127"/>
    <w:rsid w:val="005D463C"/>
    <w:rsid w:val="005D6030"/>
    <w:rsid w:val="005D6C22"/>
    <w:rsid w:val="005D7C50"/>
    <w:rsid w:val="005E06E4"/>
    <w:rsid w:val="005E293F"/>
    <w:rsid w:val="005E29D0"/>
    <w:rsid w:val="005E3687"/>
    <w:rsid w:val="005E376E"/>
    <w:rsid w:val="005E4C05"/>
    <w:rsid w:val="005E5004"/>
    <w:rsid w:val="005E752B"/>
    <w:rsid w:val="005E7D8B"/>
    <w:rsid w:val="005F2A74"/>
    <w:rsid w:val="005F3545"/>
    <w:rsid w:val="005F4AC3"/>
    <w:rsid w:val="00600372"/>
    <w:rsid w:val="0060071B"/>
    <w:rsid w:val="0060077F"/>
    <w:rsid w:val="00602952"/>
    <w:rsid w:val="0060510B"/>
    <w:rsid w:val="006060A3"/>
    <w:rsid w:val="0060690F"/>
    <w:rsid w:val="00607CB6"/>
    <w:rsid w:val="00610B54"/>
    <w:rsid w:val="00610BCA"/>
    <w:rsid w:val="0061124F"/>
    <w:rsid w:val="006117ED"/>
    <w:rsid w:val="006125FB"/>
    <w:rsid w:val="00612948"/>
    <w:rsid w:val="00613291"/>
    <w:rsid w:val="0061446B"/>
    <w:rsid w:val="00614AC4"/>
    <w:rsid w:val="00622471"/>
    <w:rsid w:val="006230DC"/>
    <w:rsid w:val="00623D31"/>
    <w:rsid w:val="0062513E"/>
    <w:rsid w:val="00626BB0"/>
    <w:rsid w:val="006270A4"/>
    <w:rsid w:val="006305FE"/>
    <w:rsid w:val="006315EC"/>
    <w:rsid w:val="00633C49"/>
    <w:rsid w:val="006362CD"/>
    <w:rsid w:val="00636755"/>
    <w:rsid w:val="0064040A"/>
    <w:rsid w:val="00640999"/>
    <w:rsid w:val="00644F50"/>
    <w:rsid w:val="00645A29"/>
    <w:rsid w:val="00647559"/>
    <w:rsid w:val="006517B4"/>
    <w:rsid w:val="00652613"/>
    <w:rsid w:val="0065344F"/>
    <w:rsid w:val="00653844"/>
    <w:rsid w:val="00655B18"/>
    <w:rsid w:val="00655FF3"/>
    <w:rsid w:val="006567FF"/>
    <w:rsid w:val="00656CC9"/>
    <w:rsid w:val="00657DFF"/>
    <w:rsid w:val="00663E12"/>
    <w:rsid w:val="00665861"/>
    <w:rsid w:val="00673759"/>
    <w:rsid w:val="0067438E"/>
    <w:rsid w:val="00677028"/>
    <w:rsid w:val="0067735D"/>
    <w:rsid w:val="00680430"/>
    <w:rsid w:val="00684564"/>
    <w:rsid w:val="00684608"/>
    <w:rsid w:val="00684DF8"/>
    <w:rsid w:val="006852E2"/>
    <w:rsid w:val="00685B31"/>
    <w:rsid w:val="00685C51"/>
    <w:rsid w:val="00686648"/>
    <w:rsid w:val="0068664E"/>
    <w:rsid w:val="0068793B"/>
    <w:rsid w:val="00690FE5"/>
    <w:rsid w:val="0069118F"/>
    <w:rsid w:val="006921CE"/>
    <w:rsid w:val="0069242B"/>
    <w:rsid w:val="006925AE"/>
    <w:rsid w:val="00692F94"/>
    <w:rsid w:val="00693F4E"/>
    <w:rsid w:val="0069597C"/>
    <w:rsid w:val="0069786D"/>
    <w:rsid w:val="006A0202"/>
    <w:rsid w:val="006A1DE7"/>
    <w:rsid w:val="006A31FF"/>
    <w:rsid w:val="006A348A"/>
    <w:rsid w:val="006A39F3"/>
    <w:rsid w:val="006A504C"/>
    <w:rsid w:val="006A5CD4"/>
    <w:rsid w:val="006A6776"/>
    <w:rsid w:val="006B025F"/>
    <w:rsid w:val="006B0B38"/>
    <w:rsid w:val="006B0CEC"/>
    <w:rsid w:val="006B17A0"/>
    <w:rsid w:val="006B2B37"/>
    <w:rsid w:val="006B3800"/>
    <w:rsid w:val="006B3CB1"/>
    <w:rsid w:val="006B562A"/>
    <w:rsid w:val="006B5844"/>
    <w:rsid w:val="006B6CAE"/>
    <w:rsid w:val="006C0460"/>
    <w:rsid w:val="006C0775"/>
    <w:rsid w:val="006C2F35"/>
    <w:rsid w:val="006C3251"/>
    <w:rsid w:val="006C5B87"/>
    <w:rsid w:val="006C6DBF"/>
    <w:rsid w:val="006C771C"/>
    <w:rsid w:val="006D0496"/>
    <w:rsid w:val="006D0AA8"/>
    <w:rsid w:val="006D1093"/>
    <w:rsid w:val="006D13A4"/>
    <w:rsid w:val="006D1FCF"/>
    <w:rsid w:val="006D2A7E"/>
    <w:rsid w:val="006D3ED7"/>
    <w:rsid w:val="006D5552"/>
    <w:rsid w:val="006D62D7"/>
    <w:rsid w:val="006D6871"/>
    <w:rsid w:val="006D6877"/>
    <w:rsid w:val="006D6FFA"/>
    <w:rsid w:val="006E0226"/>
    <w:rsid w:val="006E03D5"/>
    <w:rsid w:val="006E0623"/>
    <w:rsid w:val="006E0BFF"/>
    <w:rsid w:val="006E1A68"/>
    <w:rsid w:val="006E6EEE"/>
    <w:rsid w:val="006F0C08"/>
    <w:rsid w:val="006F1520"/>
    <w:rsid w:val="006F30FC"/>
    <w:rsid w:val="006F495D"/>
    <w:rsid w:val="006F6C0E"/>
    <w:rsid w:val="0070050F"/>
    <w:rsid w:val="00701285"/>
    <w:rsid w:val="00701BBE"/>
    <w:rsid w:val="0070212F"/>
    <w:rsid w:val="007023C7"/>
    <w:rsid w:val="00706C06"/>
    <w:rsid w:val="00712357"/>
    <w:rsid w:val="00713881"/>
    <w:rsid w:val="00713E23"/>
    <w:rsid w:val="00716909"/>
    <w:rsid w:val="00717CCE"/>
    <w:rsid w:val="00723CDF"/>
    <w:rsid w:val="007262C1"/>
    <w:rsid w:val="00734D0B"/>
    <w:rsid w:val="00736499"/>
    <w:rsid w:val="00737C87"/>
    <w:rsid w:val="00741102"/>
    <w:rsid w:val="007418A3"/>
    <w:rsid w:val="00742A82"/>
    <w:rsid w:val="007439B3"/>
    <w:rsid w:val="0074439B"/>
    <w:rsid w:val="0074603C"/>
    <w:rsid w:val="007475CD"/>
    <w:rsid w:val="00747E5D"/>
    <w:rsid w:val="00747FE9"/>
    <w:rsid w:val="0075280D"/>
    <w:rsid w:val="00753B2E"/>
    <w:rsid w:val="0075515F"/>
    <w:rsid w:val="0075614F"/>
    <w:rsid w:val="00756DCD"/>
    <w:rsid w:val="0076020B"/>
    <w:rsid w:val="00761CA6"/>
    <w:rsid w:val="007668C7"/>
    <w:rsid w:val="00766BDC"/>
    <w:rsid w:val="00767C3F"/>
    <w:rsid w:val="007737CC"/>
    <w:rsid w:val="00774E7B"/>
    <w:rsid w:val="00775B63"/>
    <w:rsid w:val="00775E07"/>
    <w:rsid w:val="0077638B"/>
    <w:rsid w:val="00776F67"/>
    <w:rsid w:val="007817A2"/>
    <w:rsid w:val="00781888"/>
    <w:rsid w:val="007819F4"/>
    <w:rsid w:val="0078307B"/>
    <w:rsid w:val="00784B4C"/>
    <w:rsid w:val="007869BD"/>
    <w:rsid w:val="00790EE7"/>
    <w:rsid w:val="007913DA"/>
    <w:rsid w:val="00792E05"/>
    <w:rsid w:val="007966F2"/>
    <w:rsid w:val="007A02A6"/>
    <w:rsid w:val="007A374E"/>
    <w:rsid w:val="007A4970"/>
    <w:rsid w:val="007A71D1"/>
    <w:rsid w:val="007A772C"/>
    <w:rsid w:val="007B2B34"/>
    <w:rsid w:val="007B4F92"/>
    <w:rsid w:val="007B54AF"/>
    <w:rsid w:val="007B5ADA"/>
    <w:rsid w:val="007B6471"/>
    <w:rsid w:val="007B7098"/>
    <w:rsid w:val="007C1F6A"/>
    <w:rsid w:val="007C2999"/>
    <w:rsid w:val="007C4048"/>
    <w:rsid w:val="007C5799"/>
    <w:rsid w:val="007C6440"/>
    <w:rsid w:val="007C7982"/>
    <w:rsid w:val="007D21C3"/>
    <w:rsid w:val="007D23F3"/>
    <w:rsid w:val="007D2FD6"/>
    <w:rsid w:val="007D640E"/>
    <w:rsid w:val="007D6A9C"/>
    <w:rsid w:val="007D7C2E"/>
    <w:rsid w:val="007E1859"/>
    <w:rsid w:val="007E1CEA"/>
    <w:rsid w:val="007E268D"/>
    <w:rsid w:val="007E48D5"/>
    <w:rsid w:val="007E5D5A"/>
    <w:rsid w:val="007F0EA2"/>
    <w:rsid w:val="007F11EA"/>
    <w:rsid w:val="007F157C"/>
    <w:rsid w:val="007F26BF"/>
    <w:rsid w:val="007F270D"/>
    <w:rsid w:val="007F2A79"/>
    <w:rsid w:val="007F2AA9"/>
    <w:rsid w:val="007F5E89"/>
    <w:rsid w:val="007F6304"/>
    <w:rsid w:val="007F65C1"/>
    <w:rsid w:val="00800060"/>
    <w:rsid w:val="008017C1"/>
    <w:rsid w:val="008040EC"/>
    <w:rsid w:val="008068A1"/>
    <w:rsid w:val="00810117"/>
    <w:rsid w:val="00810C7E"/>
    <w:rsid w:val="008114D3"/>
    <w:rsid w:val="0081437D"/>
    <w:rsid w:val="00815F82"/>
    <w:rsid w:val="008165A2"/>
    <w:rsid w:val="00821A3F"/>
    <w:rsid w:val="00822379"/>
    <w:rsid w:val="00822441"/>
    <w:rsid w:val="00822784"/>
    <w:rsid w:val="00823733"/>
    <w:rsid w:val="00824B7B"/>
    <w:rsid w:val="00827339"/>
    <w:rsid w:val="00830A02"/>
    <w:rsid w:val="00830E0B"/>
    <w:rsid w:val="0083179C"/>
    <w:rsid w:val="00832623"/>
    <w:rsid w:val="008342A1"/>
    <w:rsid w:val="008342BF"/>
    <w:rsid w:val="00836B66"/>
    <w:rsid w:val="00840C97"/>
    <w:rsid w:val="0084289B"/>
    <w:rsid w:val="008448EC"/>
    <w:rsid w:val="00844F09"/>
    <w:rsid w:val="0084685E"/>
    <w:rsid w:val="00846E40"/>
    <w:rsid w:val="00847748"/>
    <w:rsid w:val="00853161"/>
    <w:rsid w:val="008606B3"/>
    <w:rsid w:val="00861CD4"/>
    <w:rsid w:val="00862203"/>
    <w:rsid w:val="0086225C"/>
    <w:rsid w:val="0086518D"/>
    <w:rsid w:val="00865766"/>
    <w:rsid w:val="0086651F"/>
    <w:rsid w:val="00866728"/>
    <w:rsid w:val="00866DBC"/>
    <w:rsid w:val="008701C6"/>
    <w:rsid w:val="0087182B"/>
    <w:rsid w:val="00872AC2"/>
    <w:rsid w:val="008734A3"/>
    <w:rsid w:val="0087733A"/>
    <w:rsid w:val="00882B1B"/>
    <w:rsid w:val="00883F95"/>
    <w:rsid w:val="00885362"/>
    <w:rsid w:val="008860CA"/>
    <w:rsid w:val="0089070B"/>
    <w:rsid w:val="00891E8B"/>
    <w:rsid w:val="00891EC7"/>
    <w:rsid w:val="00892786"/>
    <w:rsid w:val="00892BF2"/>
    <w:rsid w:val="00896483"/>
    <w:rsid w:val="00896EAD"/>
    <w:rsid w:val="00897BAE"/>
    <w:rsid w:val="008A0679"/>
    <w:rsid w:val="008A5186"/>
    <w:rsid w:val="008A6A4F"/>
    <w:rsid w:val="008A6C59"/>
    <w:rsid w:val="008B04F1"/>
    <w:rsid w:val="008B4E80"/>
    <w:rsid w:val="008B5042"/>
    <w:rsid w:val="008B6B2C"/>
    <w:rsid w:val="008C03FE"/>
    <w:rsid w:val="008C0406"/>
    <w:rsid w:val="008C06A1"/>
    <w:rsid w:val="008C2526"/>
    <w:rsid w:val="008C46D8"/>
    <w:rsid w:val="008C6398"/>
    <w:rsid w:val="008D193C"/>
    <w:rsid w:val="008D283E"/>
    <w:rsid w:val="008D28CA"/>
    <w:rsid w:val="008E171F"/>
    <w:rsid w:val="008E188E"/>
    <w:rsid w:val="008E2AEC"/>
    <w:rsid w:val="008E381B"/>
    <w:rsid w:val="008E4385"/>
    <w:rsid w:val="008E6AF5"/>
    <w:rsid w:val="008E725E"/>
    <w:rsid w:val="008E7699"/>
    <w:rsid w:val="008F09F1"/>
    <w:rsid w:val="008F50EB"/>
    <w:rsid w:val="008F56D5"/>
    <w:rsid w:val="008F6088"/>
    <w:rsid w:val="008F6C4E"/>
    <w:rsid w:val="00900B34"/>
    <w:rsid w:val="0090179B"/>
    <w:rsid w:val="00904482"/>
    <w:rsid w:val="00904D00"/>
    <w:rsid w:val="00906BCC"/>
    <w:rsid w:val="0090742F"/>
    <w:rsid w:val="00910434"/>
    <w:rsid w:val="00911A24"/>
    <w:rsid w:val="00912709"/>
    <w:rsid w:val="00913ADB"/>
    <w:rsid w:val="00913B33"/>
    <w:rsid w:val="00914D92"/>
    <w:rsid w:val="00915058"/>
    <w:rsid w:val="00915302"/>
    <w:rsid w:val="009205B5"/>
    <w:rsid w:val="009207C0"/>
    <w:rsid w:val="00921B6D"/>
    <w:rsid w:val="009221BD"/>
    <w:rsid w:val="0092298A"/>
    <w:rsid w:val="0092635D"/>
    <w:rsid w:val="00926AF7"/>
    <w:rsid w:val="009313D6"/>
    <w:rsid w:val="00932B17"/>
    <w:rsid w:val="009340A2"/>
    <w:rsid w:val="009341EC"/>
    <w:rsid w:val="00935200"/>
    <w:rsid w:val="00936988"/>
    <w:rsid w:val="009401A2"/>
    <w:rsid w:val="009407EA"/>
    <w:rsid w:val="00942C4F"/>
    <w:rsid w:val="00943B72"/>
    <w:rsid w:val="00944155"/>
    <w:rsid w:val="009452A4"/>
    <w:rsid w:val="009452D8"/>
    <w:rsid w:val="00945A25"/>
    <w:rsid w:val="0094740F"/>
    <w:rsid w:val="00947BEC"/>
    <w:rsid w:val="009534A4"/>
    <w:rsid w:val="00954E69"/>
    <w:rsid w:val="0095693A"/>
    <w:rsid w:val="00956BD7"/>
    <w:rsid w:val="009572D3"/>
    <w:rsid w:val="00960BDF"/>
    <w:rsid w:val="00961051"/>
    <w:rsid w:val="00961CA0"/>
    <w:rsid w:val="00961E53"/>
    <w:rsid w:val="00962C36"/>
    <w:rsid w:val="00965645"/>
    <w:rsid w:val="00965C64"/>
    <w:rsid w:val="0096783A"/>
    <w:rsid w:val="009710DD"/>
    <w:rsid w:val="00971663"/>
    <w:rsid w:val="00971C80"/>
    <w:rsid w:val="009737F8"/>
    <w:rsid w:val="00973942"/>
    <w:rsid w:val="00974517"/>
    <w:rsid w:val="00977742"/>
    <w:rsid w:val="009809F2"/>
    <w:rsid w:val="0098114B"/>
    <w:rsid w:val="009814BD"/>
    <w:rsid w:val="0098273C"/>
    <w:rsid w:val="009828F4"/>
    <w:rsid w:val="00983FB1"/>
    <w:rsid w:val="0098496B"/>
    <w:rsid w:val="00985D65"/>
    <w:rsid w:val="0098742A"/>
    <w:rsid w:val="009920AD"/>
    <w:rsid w:val="00992852"/>
    <w:rsid w:val="009960DC"/>
    <w:rsid w:val="0099621A"/>
    <w:rsid w:val="00997B28"/>
    <w:rsid w:val="009A26BD"/>
    <w:rsid w:val="009A38CA"/>
    <w:rsid w:val="009A4DFC"/>
    <w:rsid w:val="009A67EE"/>
    <w:rsid w:val="009A75AB"/>
    <w:rsid w:val="009A7985"/>
    <w:rsid w:val="009A7C47"/>
    <w:rsid w:val="009B21A5"/>
    <w:rsid w:val="009B2E4C"/>
    <w:rsid w:val="009B5C34"/>
    <w:rsid w:val="009B7800"/>
    <w:rsid w:val="009C038B"/>
    <w:rsid w:val="009C0781"/>
    <w:rsid w:val="009C0991"/>
    <w:rsid w:val="009C4B8C"/>
    <w:rsid w:val="009D1598"/>
    <w:rsid w:val="009D2986"/>
    <w:rsid w:val="009D3731"/>
    <w:rsid w:val="009D53B2"/>
    <w:rsid w:val="009D5540"/>
    <w:rsid w:val="009D6E89"/>
    <w:rsid w:val="009E0DA5"/>
    <w:rsid w:val="009E29CB"/>
    <w:rsid w:val="009E4570"/>
    <w:rsid w:val="009E511C"/>
    <w:rsid w:val="009E5490"/>
    <w:rsid w:val="009F0097"/>
    <w:rsid w:val="009F0BD9"/>
    <w:rsid w:val="009F1AF6"/>
    <w:rsid w:val="009F1F43"/>
    <w:rsid w:val="009F3285"/>
    <w:rsid w:val="009F3388"/>
    <w:rsid w:val="009F4C10"/>
    <w:rsid w:val="009F58E1"/>
    <w:rsid w:val="009F733F"/>
    <w:rsid w:val="00A0052A"/>
    <w:rsid w:val="00A01E16"/>
    <w:rsid w:val="00A03437"/>
    <w:rsid w:val="00A043F1"/>
    <w:rsid w:val="00A04ADB"/>
    <w:rsid w:val="00A04C81"/>
    <w:rsid w:val="00A05D39"/>
    <w:rsid w:val="00A07DF7"/>
    <w:rsid w:val="00A07F96"/>
    <w:rsid w:val="00A12A29"/>
    <w:rsid w:val="00A149FB"/>
    <w:rsid w:val="00A15321"/>
    <w:rsid w:val="00A15B53"/>
    <w:rsid w:val="00A171C2"/>
    <w:rsid w:val="00A20000"/>
    <w:rsid w:val="00A208AC"/>
    <w:rsid w:val="00A20FD6"/>
    <w:rsid w:val="00A23238"/>
    <w:rsid w:val="00A23FFA"/>
    <w:rsid w:val="00A2732A"/>
    <w:rsid w:val="00A301BD"/>
    <w:rsid w:val="00A30DC5"/>
    <w:rsid w:val="00A30E27"/>
    <w:rsid w:val="00A30F13"/>
    <w:rsid w:val="00A310ED"/>
    <w:rsid w:val="00A319F0"/>
    <w:rsid w:val="00A31E8D"/>
    <w:rsid w:val="00A31ED6"/>
    <w:rsid w:val="00A357E2"/>
    <w:rsid w:val="00A368C7"/>
    <w:rsid w:val="00A36C4B"/>
    <w:rsid w:val="00A372F3"/>
    <w:rsid w:val="00A37822"/>
    <w:rsid w:val="00A42ABF"/>
    <w:rsid w:val="00A43BA9"/>
    <w:rsid w:val="00A44B6C"/>
    <w:rsid w:val="00A534EC"/>
    <w:rsid w:val="00A5409A"/>
    <w:rsid w:val="00A54379"/>
    <w:rsid w:val="00A56D44"/>
    <w:rsid w:val="00A6236D"/>
    <w:rsid w:val="00A63236"/>
    <w:rsid w:val="00A636D5"/>
    <w:rsid w:val="00A641B8"/>
    <w:rsid w:val="00A705CF"/>
    <w:rsid w:val="00A7147A"/>
    <w:rsid w:val="00A720CF"/>
    <w:rsid w:val="00A72EE0"/>
    <w:rsid w:val="00A730F5"/>
    <w:rsid w:val="00A771C8"/>
    <w:rsid w:val="00A81B39"/>
    <w:rsid w:val="00A81F90"/>
    <w:rsid w:val="00A8218F"/>
    <w:rsid w:val="00A84849"/>
    <w:rsid w:val="00A85A10"/>
    <w:rsid w:val="00A8623E"/>
    <w:rsid w:val="00A905E9"/>
    <w:rsid w:val="00A932CF"/>
    <w:rsid w:val="00A97868"/>
    <w:rsid w:val="00AA268D"/>
    <w:rsid w:val="00AA4B9C"/>
    <w:rsid w:val="00AA5370"/>
    <w:rsid w:val="00AB1130"/>
    <w:rsid w:val="00AB18C6"/>
    <w:rsid w:val="00AB223F"/>
    <w:rsid w:val="00AB2418"/>
    <w:rsid w:val="00AB3466"/>
    <w:rsid w:val="00AB42CA"/>
    <w:rsid w:val="00AB50A6"/>
    <w:rsid w:val="00AB7D7D"/>
    <w:rsid w:val="00AC191A"/>
    <w:rsid w:val="00AC2C61"/>
    <w:rsid w:val="00AC35D0"/>
    <w:rsid w:val="00AC36A6"/>
    <w:rsid w:val="00AC36D2"/>
    <w:rsid w:val="00AC3CF3"/>
    <w:rsid w:val="00AC3F78"/>
    <w:rsid w:val="00AC4E9C"/>
    <w:rsid w:val="00AC5935"/>
    <w:rsid w:val="00AC68FF"/>
    <w:rsid w:val="00AC76D4"/>
    <w:rsid w:val="00AC7B9B"/>
    <w:rsid w:val="00AD322A"/>
    <w:rsid w:val="00AD38B4"/>
    <w:rsid w:val="00AD44AB"/>
    <w:rsid w:val="00AD5241"/>
    <w:rsid w:val="00AD6646"/>
    <w:rsid w:val="00AE11E9"/>
    <w:rsid w:val="00AE19CE"/>
    <w:rsid w:val="00AE2A4B"/>
    <w:rsid w:val="00AE6630"/>
    <w:rsid w:val="00AE7EC3"/>
    <w:rsid w:val="00AF007C"/>
    <w:rsid w:val="00AF14CE"/>
    <w:rsid w:val="00AF3F6A"/>
    <w:rsid w:val="00AF4AE7"/>
    <w:rsid w:val="00AF6DBA"/>
    <w:rsid w:val="00B00F1C"/>
    <w:rsid w:val="00B01595"/>
    <w:rsid w:val="00B02066"/>
    <w:rsid w:val="00B0323C"/>
    <w:rsid w:val="00B0342E"/>
    <w:rsid w:val="00B035A6"/>
    <w:rsid w:val="00B04A09"/>
    <w:rsid w:val="00B0526E"/>
    <w:rsid w:val="00B07E10"/>
    <w:rsid w:val="00B12774"/>
    <w:rsid w:val="00B12DA9"/>
    <w:rsid w:val="00B13092"/>
    <w:rsid w:val="00B16110"/>
    <w:rsid w:val="00B17ADB"/>
    <w:rsid w:val="00B21BDD"/>
    <w:rsid w:val="00B223FE"/>
    <w:rsid w:val="00B24DB7"/>
    <w:rsid w:val="00B24F91"/>
    <w:rsid w:val="00B26302"/>
    <w:rsid w:val="00B26B8F"/>
    <w:rsid w:val="00B31C07"/>
    <w:rsid w:val="00B35EA5"/>
    <w:rsid w:val="00B36DCF"/>
    <w:rsid w:val="00B404C0"/>
    <w:rsid w:val="00B42345"/>
    <w:rsid w:val="00B42A7B"/>
    <w:rsid w:val="00B430A1"/>
    <w:rsid w:val="00B43A4D"/>
    <w:rsid w:val="00B44E81"/>
    <w:rsid w:val="00B45020"/>
    <w:rsid w:val="00B502DD"/>
    <w:rsid w:val="00B506F6"/>
    <w:rsid w:val="00B51285"/>
    <w:rsid w:val="00B5247F"/>
    <w:rsid w:val="00B5460A"/>
    <w:rsid w:val="00B61247"/>
    <w:rsid w:val="00B613FC"/>
    <w:rsid w:val="00B6223D"/>
    <w:rsid w:val="00B62D51"/>
    <w:rsid w:val="00B640EE"/>
    <w:rsid w:val="00B64F18"/>
    <w:rsid w:val="00B650FB"/>
    <w:rsid w:val="00B6514A"/>
    <w:rsid w:val="00B65B0C"/>
    <w:rsid w:val="00B67BA1"/>
    <w:rsid w:val="00B70FDB"/>
    <w:rsid w:val="00B714BC"/>
    <w:rsid w:val="00B7177B"/>
    <w:rsid w:val="00B74AB2"/>
    <w:rsid w:val="00B75CF7"/>
    <w:rsid w:val="00B800CF"/>
    <w:rsid w:val="00B814A6"/>
    <w:rsid w:val="00B853F4"/>
    <w:rsid w:val="00B85ACF"/>
    <w:rsid w:val="00B87D1C"/>
    <w:rsid w:val="00B87ED0"/>
    <w:rsid w:val="00B902DF"/>
    <w:rsid w:val="00B9390D"/>
    <w:rsid w:val="00B93E89"/>
    <w:rsid w:val="00B9779C"/>
    <w:rsid w:val="00BA051D"/>
    <w:rsid w:val="00BA514B"/>
    <w:rsid w:val="00BA7A37"/>
    <w:rsid w:val="00BB1E94"/>
    <w:rsid w:val="00BB30C8"/>
    <w:rsid w:val="00BB69F7"/>
    <w:rsid w:val="00BC32FC"/>
    <w:rsid w:val="00BC44E9"/>
    <w:rsid w:val="00BC4792"/>
    <w:rsid w:val="00BC5720"/>
    <w:rsid w:val="00BC6022"/>
    <w:rsid w:val="00BC7263"/>
    <w:rsid w:val="00BD1B8F"/>
    <w:rsid w:val="00BD1BB3"/>
    <w:rsid w:val="00BD22A9"/>
    <w:rsid w:val="00BD5891"/>
    <w:rsid w:val="00BD6DA2"/>
    <w:rsid w:val="00BD7F0B"/>
    <w:rsid w:val="00BE2ECC"/>
    <w:rsid w:val="00BE3F28"/>
    <w:rsid w:val="00BE4549"/>
    <w:rsid w:val="00BE478D"/>
    <w:rsid w:val="00BE47FF"/>
    <w:rsid w:val="00BE496F"/>
    <w:rsid w:val="00BE56DD"/>
    <w:rsid w:val="00BE59CA"/>
    <w:rsid w:val="00BE778B"/>
    <w:rsid w:val="00BF037D"/>
    <w:rsid w:val="00BF07A6"/>
    <w:rsid w:val="00BF1744"/>
    <w:rsid w:val="00BF349C"/>
    <w:rsid w:val="00C00B62"/>
    <w:rsid w:val="00C0101B"/>
    <w:rsid w:val="00C039CE"/>
    <w:rsid w:val="00C06104"/>
    <w:rsid w:val="00C06416"/>
    <w:rsid w:val="00C10286"/>
    <w:rsid w:val="00C113C4"/>
    <w:rsid w:val="00C121D6"/>
    <w:rsid w:val="00C12529"/>
    <w:rsid w:val="00C13041"/>
    <w:rsid w:val="00C13674"/>
    <w:rsid w:val="00C154DF"/>
    <w:rsid w:val="00C20081"/>
    <w:rsid w:val="00C23F61"/>
    <w:rsid w:val="00C258A2"/>
    <w:rsid w:val="00C26830"/>
    <w:rsid w:val="00C26913"/>
    <w:rsid w:val="00C27027"/>
    <w:rsid w:val="00C3012F"/>
    <w:rsid w:val="00C30EF8"/>
    <w:rsid w:val="00C31525"/>
    <w:rsid w:val="00C32F7D"/>
    <w:rsid w:val="00C35309"/>
    <w:rsid w:val="00C35B8D"/>
    <w:rsid w:val="00C363D2"/>
    <w:rsid w:val="00C36CE1"/>
    <w:rsid w:val="00C43AFA"/>
    <w:rsid w:val="00C47DC2"/>
    <w:rsid w:val="00C518D8"/>
    <w:rsid w:val="00C519F2"/>
    <w:rsid w:val="00C52D33"/>
    <w:rsid w:val="00C53349"/>
    <w:rsid w:val="00C546F5"/>
    <w:rsid w:val="00C555EE"/>
    <w:rsid w:val="00C55F7D"/>
    <w:rsid w:val="00C5781A"/>
    <w:rsid w:val="00C57A5E"/>
    <w:rsid w:val="00C610A6"/>
    <w:rsid w:val="00C61B47"/>
    <w:rsid w:val="00C62672"/>
    <w:rsid w:val="00C639EA"/>
    <w:rsid w:val="00C652DF"/>
    <w:rsid w:val="00C66029"/>
    <w:rsid w:val="00C679F8"/>
    <w:rsid w:val="00C67B90"/>
    <w:rsid w:val="00C70730"/>
    <w:rsid w:val="00C71C2A"/>
    <w:rsid w:val="00C73CD0"/>
    <w:rsid w:val="00C75F3D"/>
    <w:rsid w:val="00C766FC"/>
    <w:rsid w:val="00C81797"/>
    <w:rsid w:val="00C81987"/>
    <w:rsid w:val="00C82E55"/>
    <w:rsid w:val="00C8381B"/>
    <w:rsid w:val="00C949B7"/>
    <w:rsid w:val="00C95526"/>
    <w:rsid w:val="00C96910"/>
    <w:rsid w:val="00CA0218"/>
    <w:rsid w:val="00CA1298"/>
    <w:rsid w:val="00CA1416"/>
    <w:rsid w:val="00CA6090"/>
    <w:rsid w:val="00CA7249"/>
    <w:rsid w:val="00CB0F15"/>
    <w:rsid w:val="00CB26EC"/>
    <w:rsid w:val="00CB2DA4"/>
    <w:rsid w:val="00CB4298"/>
    <w:rsid w:val="00CB4CB0"/>
    <w:rsid w:val="00CB76C2"/>
    <w:rsid w:val="00CC0E42"/>
    <w:rsid w:val="00CC2FAF"/>
    <w:rsid w:val="00CC526D"/>
    <w:rsid w:val="00CC71A9"/>
    <w:rsid w:val="00CD0724"/>
    <w:rsid w:val="00CD163F"/>
    <w:rsid w:val="00CD2BA4"/>
    <w:rsid w:val="00CD4575"/>
    <w:rsid w:val="00CD4D2B"/>
    <w:rsid w:val="00CD4F7A"/>
    <w:rsid w:val="00CD5F88"/>
    <w:rsid w:val="00CE09A8"/>
    <w:rsid w:val="00CE2D29"/>
    <w:rsid w:val="00CE4AC6"/>
    <w:rsid w:val="00CE785B"/>
    <w:rsid w:val="00CF187F"/>
    <w:rsid w:val="00CF2027"/>
    <w:rsid w:val="00CF2198"/>
    <w:rsid w:val="00CF40D7"/>
    <w:rsid w:val="00CF537D"/>
    <w:rsid w:val="00CF637E"/>
    <w:rsid w:val="00CF6FCD"/>
    <w:rsid w:val="00CF79B6"/>
    <w:rsid w:val="00D069A0"/>
    <w:rsid w:val="00D06EDB"/>
    <w:rsid w:val="00D108BF"/>
    <w:rsid w:val="00D10D2E"/>
    <w:rsid w:val="00D12291"/>
    <w:rsid w:val="00D142B6"/>
    <w:rsid w:val="00D14836"/>
    <w:rsid w:val="00D14AC3"/>
    <w:rsid w:val="00D1761C"/>
    <w:rsid w:val="00D20BC9"/>
    <w:rsid w:val="00D258B2"/>
    <w:rsid w:val="00D26D16"/>
    <w:rsid w:val="00D32587"/>
    <w:rsid w:val="00D404E0"/>
    <w:rsid w:val="00D4248F"/>
    <w:rsid w:val="00D43A3E"/>
    <w:rsid w:val="00D44CCA"/>
    <w:rsid w:val="00D45830"/>
    <w:rsid w:val="00D47A69"/>
    <w:rsid w:val="00D51BCF"/>
    <w:rsid w:val="00D51BF3"/>
    <w:rsid w:val="00D528AE"/>
    <w:rsid w:val="00D528D1"/>
    <w:rsid w:val="00D53D44"/>
    <w:rsid w:val="00D543B9"/>
    <w:rsid w:val="00D574D0"/>
    <w:rsid w:val="00D61650"/>
    <w:rsid w:val="00D62873"/>
    <w:rsid w:val="00D639E1"/>
    <w:rsid w:val="00D63D9B"/>
    <w:rsid w:val="00D6426E"/>
    <w:rsid w:val="00D65475"/>
    <w:rsid w:val="00D6620D"/>
    <w:rsid w:val="00D666F5"/>
    <w:rsid w:val="00D66D84"/>
    <w:rsid w:val="00D711F3"/>
    <w:rsid w:val="00D72CBC"/>
    <w:rsid w:val="00D757E6"/>
    <w:rsid w:val="00D76216"/>
    <w:rsid w:val="00D76456"/>
    <w:rsid w:val="00D80A29"/>
    <w:rsid w:val="00D85B75"/>
    <w:rsid w:val="00D92BB5"/>
    <w:rsid w:val="00D931C7"/>
    <w:rsid w:val="00D938A5"/>
    <w:rsid w:val="00D97EF4"/>
    <w:rsid w:val="00DA09B1"/>
    <w:rsid w:val="00DA172E"/>
    <w:rsid w:val="00DA1E81"/>
    <w:rsid w:val="00DA262C"/>
    <w:rsid w:val="00DA295C"/>
    <w:rsid w:val="00DA319E"/>
    <w:rsid w:val="00DA45EE"/>
    <w:rsid w:val="00DA64C0"/>
    <w:rsid w:val="00DA7849"/>
    <w:rsid w:val="00DB2642"/>
    <w:rsid w:val="00DB40DD"/>
    <w:rsid w:val="00DB7E43"/>
    <w:rsid w:val="00DC5084"/>
    <w:rsid w:val="00DC65F3"/>
    <w:rsid w:val="00DD2139"/>
    <w:rsid w:val="00DD3842"/>
    <w:rsid w:val="00DD459F"/>
    <w:rsid w:val="00DD781A"/>
    <w:rsid w:val="00DD7B1D"/>
    <w:rsid w:val="00DD7EEF"/>
    <w:rsid w:val="00DE14AE"/>
    <w:rsid w:val="00DE22F5"/>
    <w:rsid w:val="00DE2318"/>
    <w:rsid w:val="00DE3650"/>
    <w:rsid w:val="00DE5C96"/>
    <w:rsid w:val="00DE7765"/>
    <w:rsid w:val="00DF354B"/>
    <w:rsid w:val="00DF366B"/>
    <w:rsid w:val="00DF6293"/>
    <w:rsid w:val="00DF72FB"/>
    <w:rsid w:val="00E00E09"/>
    <w:rsid w:val="00E01007"/>
    <w:rsid w:val="00E021E8"/>
    <w:rsid w:val="00E03107"/>
    <w:rsid w:val="00E050C7"/>
    <w:rsid w:val="00E07775"/>
    <w:rsid w:val="00E07C02"/>
    <w:rsid w:val="00E148E3"/>
    <w:rsid w:val="00E154E2"/>
    <w:rsid w:val="00E175A9"/>
    <w:rsid w:val="00E17CC2"/>
    <w:rsid w:val="00E20B01"/>
    <w:rsid w:val="00E21933"/>
    <w:rsid w:val="00E24C88"/>
    <w:rsid w:val="00E25AEC"/>
    <w:rsid w:val="00E26C94"/>
    <w:rsid w:val="00E30757"/>
    <w:rsid w:val="00E318EA"/>
    <w:rsid w:val="00E32E6E"/>
    <w:rsid w:val="00E3736A"/>
    <w:rsid w:val="00E37D10"/>
    <w:rsid w:val="00E40E52"/>
    <w:rsid w:val="00E42987"/>
    <w:rsid w:val="00E43182"/>
    <w:rsid w:val="00E43A09"/>
    <w:rsid w:val="00E45949"/>
    <w:rsid w:val="00E45A4F"/>
    <w:rsid w:val="00E4771F"/>
    <w:rsid w:val="00E50F18"/>
    <w:rsid w:val="00E524A3"/>
    <w:rsid w:val="00E52868"/>
    <w:rsid w:val="00E52BA5"/>
    <w:rsid w:val="00E545C0"/>
    <w:rsid w:val="00E55868"/>
    <w:rsid w:val="00E56742"/>
    <w:rsid w:val="00E6068B"/>
    <w:rsid w:val="00E60921"/>
    <w:rsid w:val="00E60FDE"/>
    <w:rsid w:val="00E6158D"/>
    <w:rsid w:val="00E622DB"/>
    <w:rsid w:val="00E62381"/>
    <w:rsid w:val="00E6435E"/>
    <w:rsid w:val="00E76079"/>
    <w:rsid w:val="00E764E4"/>
    <w:rsid w:val="00E774E1"/>
    <w:rsid w:val="00E800F2"/>
    <w:rsid w:val="00E825EC"/>
    <w:rsid w:val="00E8264A"/>
    <w:rsid w:val="00E832FF"/>
    <w:rsid w:val="00E8651D"/>
    <w:rsid w:val="00E8653F"/>
    <w:rsid w:val="00E87270"/>
    <w:rsid w:val="00E875ED"/>
    <w:rsid w:val="00E91BBD"/>
    <w:rsid w:val="00E92990"/>
    <w:rsid w:val="00E93451"/>
    <w:rsid w:val="00E94FFD"/>
    <w:rsid w:val="00E96101"/>
    <w:rsid w:val="00EA0D51"/>
    <w:rsid w:val="00EA293C"/>
    <w:rsid w:val="00EA56BB"/>
    <w:rsid w:val="00EB2529"/>
    <w:rsid w:val="00EB44F7"/>
    <w:rsid w:val="00EB600B"/>
    <w:rsid w:val="00EB74FA"/>
    <w:rsid w:val="00EC02AC"/>
    <w:rsid w:val="00EC0E1C"/>
    <w:rsid w:val="00EC15F9"/>
    <w:rsid w:val="00EC40D3"/>
    <w:rsid w:val="00EC4239"/>
    <w:rsid w:val="00EC4B53"/>
    <w:rsid w:val="00EC540D"/>
    <w:rsid w:val="00EC57D3"/>
    <w:rsid w:val="00EC64C0"/>
    <w:rsid w:val="00EC7A8A"/>
    <w:rsid w:val="00EC7A9E"/>
    <w:rsid w:val="00ED31F5"/>
    <w:rsid w:val="00ED3690"/>
    <w:rsid w:val="00ED38CE"/>
    <w:rsid w:val="00ED3F0F"/>
    <w:rsid w:val="00ED41D0"/>
    <w:rsid w:val="00ED5106"/>
    <w:rsid w:val="00ED6D67"/>
    <w:rsid w:val="00ED6E10"/>
    <w:rsid w:val="00ED78D8"/>
    <w:rsid w:val="00EE0C78"/>
    <w:rsid w:val="00EE4C69"/>
    <w:rsid w:val="00EE60DE"/>
    <w:rsid w:val="00EE7C85"/>
    <w:rsid w:val="00EF4FDA"/>
    <w:rsid w:val="00F04D38"/>
    <w:rsid w:val="00F06138"/>
    <w:rsid w:val="00F10296"/>
    <w:rsid w:val="00F105FE"/>
    <w:rsid w:val="00F1108C"/>
    <w:rsid w:val="00F121EF"/>
    <w:rsid w:val="00F125E6"/>
    <w:rsid w:val="00F150E4"/>
    <w:rsid w:val="00F163D7"/>
    <w:rsid w:val="00F166D3"/>
    <w:rsid w:val="00F16BCC"/>
    <w:rsid w:val="00F17DF1"/>
    <w:rsid w:val="00F20957"/>
    <w:rsid w:val="00F20F5D"/>
    <w:rsid w:val="00F21D4F"/>
    <w:rsid w:val="00F24852"/>
    <w:rsid w:val="00F321F6"/>
    <w:rsid w:val="00F328BB"/>
    <w:rsid w:val="00F34D6A"/>
    <w:rsid w:val="00F355B7"/>
    <w:rsid w:val="00F355DB"/>
    <w:rsid w:val="00F40F66"/>
    <w:rsid w:val="00F41353"/>
    <w:rsid w:val="00F422C4"/>
    <w:rsid w:val="00F42FBD"/>
    <w:rsid w:val="00F45022"/>
    <w:rsid w:val="00F450BE"/>
    <w:rsid w:val="00F4535B"/>
    <w:rsid w:val="00F4614C"/>
    <w:rsid w:val="00F4692D"/>
    <w:rsid w:val="00F477A1"/>
    <w:rsid w:val="00F504C8"/>
    <w:rsid w:val="00F50A04"/>
    <w:rsid w:val="00F516A2"/>
    <w:rsid w:val="00F52413"/>
    <w:rsid w:val="00F53EBF"/>
    <w:rsid w:val="00F545FC"/>
    <w:rsid w:val="00F55A87"/>
    <w:rsid w:val="00F55B91"/>
    <w:rsid w:val="00F6001E"/>
    <w:rsid w:val="00F6126D"/>
    <w:rsid w:val="00F62061"/>
    <w:rsid w:val="00F63AC2"/>
    <w:rsid w:val="00F647A0"/>
    <w:rsid w:val="00F64C0B"/>
    <w:rsid w:val="00F6530F"/>
    <w:rsid w:val="00F730C4"/>
    <w:rsid w:val="00F73FD7"/>
    <w:rsid w:val="00F741CD"/>
    <w:rsid w:val="00F77073"/>
    <w:rsid w:val="00F82FCD"/>
    <w:rsid w:val="00F84573"/>
    <w:rsid w:val="00F8607E"/>
    <w:rsid w:val="00F86532"/>
    <w:rsid w:val="00F90F4C"/>
    <w:rsid w:val="00F91DEC"/>
    <w:rsid w:val="00F95C7F"/>
    <w:rsid w:val="00F96151"/>
    <w:rsid w:val="00F97241"/>
    <w:rsid w:val="00FA3AB4"/>
    <w:rsid w:val="00FB0F4F"/>
    <w:rsid w:val="00FB5D36"/>
    <w:rsid w:val="00FB643B"/>
    <w:rsid w:val="00FB703A"/>
    <w:rsid w:val="00FB7442"/>
    <w:rsid w:val="00FC1877"/>
    <w:rsid w:val="00FC1D8E"/>
    <w:rsid w:val="00FC3084"/>
    <w:rsid w:val="00FC529E"/>
    <w:rsid w:val="00FC5840"/>
    <w:rsid w:val="00FC5FEF"/>
    <w:rsid w:val="00FC613B"/>
    <w:rsid w:val="00FC6295"/>
    <w:rsid w:val="00FC6ECB"/>
    <w:rsid w:val="00FC7211"/>
    <w:rsid w:val="00FC76A5"/>
    <w:rsid w:val="00FD014B"/>
    <w:rsid w:val="00FD2B4B"/>
    <w:rsid w:val="00FD2E5C"/>
    <w:rsid w:val="00FD6F1B"/>
    <w:rsid w:val="00FD7052"/>
    <w:rsid w:val="00FD7A09"/>
    <w:rsid w:val="00FD7F25"/>
    <w:rsid w:val="00FE128E"/>
    <w:rsid w:val="00FE12F7"/>
    <w:rsid w:val="00FE5498"/>
    <w:rsid w:val="00FE5895"/>
    <w:rsid w:val="00FE786C"/>
    <w:rsid w:val="00FE7CB9"/>
    <w:rsid w:val="00FF233A"/>
    <w:rsid w:val="00FF2E1E"/>
    <w:rsid w:val="00FF397E"/>
    <w:rsid w:val="00FF54A3"/>
    <w:rsid w:val="00FF5733"/>
    <w:rsid w:val="00FF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8A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Глава"/>
    <w:basedOn w:val="Normal"/>
    <w:next w:val="Normal"/>
    <w:link w:val="Heading1Char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basedOn w:val="DefaultParagraphFont"/>
    <w:link w:val="Heading1"/>
    <w:uiPriority w:val="99"/>
    <w:locked/>
    <w:rsid w:val="0012057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20579"/>
    <w:rPr>
      <w:rFonts w:ascii="Times New Roman" w:hAnsi="Times New Roman" w:cs="Arial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20579"/>
    <w:rPr>
      <w:rFonts w:ascii="Calibri Light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1205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1">
    <w:name w:val="Heading 2 Char1"/>
    <w:basedOn w:val="DefaultParagraphFont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DefaultParagraphFont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DefaultParagraphFont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uiPriority w:val="99"/>
    <w:rsid w:val="001205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2057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DefaultParagraphFont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нум список 1"/>
    <w:basedOn w:val="Normal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DefaultParagraphFont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0">
    <w:name w:val="марк список 1"/>
    <w:basedOn w:val="Normal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">
    <w:name w:val="основной текст документа"/>
    <w:basedOn w:val="Normal"/>
    <w:link w:val="a0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0">
    <w:name w:val="основной текст документа Знак"/>
    <w:basedOn w:val="DefaultParagraphFont"/>
    <w:link w:val="a"/>
    <w:uiPriority w:val="99"/>
    <w:locked/>
    <w:rsid w:val="0012057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1">
    <w:name w:val="Содержимое таблицы"/>
    <w:basedOn w:val="Normal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">
    <w:name w:val="Основной текст с отступом 32"/>
    <w:basedOn w:val="Normal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120579"/>
    <w:pPr>
      <w:spacing w:before="100" w:beforeAutospacing="1" w:after="100" w:afterAutospacing="1"/>
    </w:pPr>
  </w:style>
  <w:style w:type="character" w:customStyle="1" w:styleId="BalloonTextChar">
    <w:name w:val="Balloon Text Char"/>
    <w:uiPriority w:val="99"/>
    <w:semiHidden/>
    <w:locked/>
    <w:rsid w:val="00120579"/>
    <w:rPr>
      <w:rFonts w:ascii="Tahoma" w:hAnsi="Tahoma"/>
      <w:sz w:val="16"/>
      <w:lang w:eastAsia="ru-RU"/>
    </w:rPr>
  </w:style>
  <w:style w:type="paragraph" w:styleId="BalloonText">
    <w:name w:val="Balloon Text"/>
    <w:basedOn w:val="Normal"/>
    <w:link w:val="BalloonTextChar1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737C87"/>
    <w:rPr>
      <w:rFonts w:ascii="Times New Roman" w:hAnsi="Times New Roman" w:cs="Times New Roman"/>
      <w:sz w:val="2"/>
    </w:rPr>
  </w:style>
  <w:style w:type="character" w:customStyle="1" w:styleId="a2">
    <w:name w:val="Основной текст_"/>
    <w:basedOn w:val="DefaultParagraphFont"/>
    <w:link w:val="4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Normal"/>
    <w:link w:val="a2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  <w:shd w:val="clear" w:color="auto" w:fill="FFFFFF"/>
      <w:lang w:eastAsia="en-US"/>
    </w:rPr>
  </w:style>
  <w:style w:type="character" w:customStyle="1" w:styleId="2">
    <w:name w:val="Заголовок №2_"/>
    <w:basedOn w:val="DefaultParagraphFont"/>
    <w:link w:val="20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="Calibri" w:eastAsia="Calibri" w:hAnsi="Calibr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DefaultParagraphFont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Normal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uiPriority w:val="99"/>
    <w:rsid w:val="001205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120579"/>
    <w:rPr>
      <w:rFonts w:cs="Times New Roman"/>
      <w:color w:val="0000FF"/>
      <w:u w:val="single"/>
    </w:rPr>
  </w:style>
  <w:style w:type="paragraph" w:customStyle="1" w:styleId="12">
    <w:name w:val="Обычный1"/>
    <w:basedOn w:val="Normal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1">
    <w:name w:val="Обычный2"/>
    <w:basedOn w:val="Normal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12057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DefaultParagraphFont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Гипертекстовая ссылка"/>
    <w:basedOn w:val="DefaultParagraphFont"/>
    <w:uiPriority w:val="99"/>
    <w:rsid w:val="00120579"/>
    <w:rPr>
      <w:rFonts w:cs="Times New Roman"/>
      <w:color w:val="106BBE"/>
    </w:rPr>
  </w:style>
  <w:style w:type="paragraph" w:customStyle="1" w:styleId="a4">
    <w:name w:val="Прижатый влево"/>
    <w:basedOn w:val="Normal"/>
    <w:next w:val="Normal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rsid w:val="00120579"/>
    <w:rPr>
      <w:rFonts w:cs="Times New Roman"/>
      <w:color w:val="800080"/>
      <w:u w:val="single"/>
    </w:rPr>
  </w:style>
  <w:style w:type="paragraph" w:customStyle="1" w:styleId="a5">
    <w:name w:val="Нормальный (таблица)"/>
    <w:basedOn w:val="Normal"/>
    <w:next w:val="Normal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DefaultParagraphFont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20579"/>
    <w:rPr>
      <w:rFonts w:cs="Times New Roman"/>
    </w:rPr>
  </w:style>
  <w:style w:type="paragraph" w:customStyle="1" w:styleId="a6">
    <w:name w:val="Таблицы (моноширинный)"/>
    <w:basedOn w:val="Normal"/>
    <w:next w:val="Normal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Footer">
    <w:name w:val="footer"/>
    <w:basedOn w:val="Normal"/>
    <w:link w:val="FooterChar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DefaultParagraphFont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3">
    <w:name w:val="Основной шрифт абзаца1"/>
    <w:uiPriority w:val="99"/>
    <w:rsid w:val="00120579"/>
  </w:style>
  <w:style w:type="character" w:customStyle="1" w:styleId="a7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3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3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8">
    <w:name w:val="Символ нумерации"/>
    <w:uiPriority w:val="99"/>
    <w:rsid w:val="00120579"/>
  </w:style>
  <w:style w:type="paragraph" w:customStyle="1" w:styleId="14">
    <w:name w:val="Заголовок1"/>
    <w:basedOn w:val="Normal"/>
    <w:next w:val="BodyText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List">
    <w:name w:val="List"/>
    <w:basedOn w:val="BodyText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2">
    <w:name w:val="Название2"/>
    <w:basedOn w:val="Normal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5">
    <w:name w:val="Указатель1"/>
    <w:basedOn w:val="Normal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">
    <w:name w:val="Основной текст с отступом 31"/>
    <w:basedOn w:val="Normal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6">
    <w:name w:val="Текст выноски1"/>
    <w:basedOn w:val="Normal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7">
    <w:name w:val="Текст1"/>
    <w:basedOn w:val="Normal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Normal"/>
    <w:uiPriority w:val="99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8">
    <w:name w:val="Абзац списка1"/>
    <w:basedOn w:val="Normal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9">
    <w:name w:val="Обычный (веб)1"/>
    <w:basedOn w:val="Normal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9">
    <w:name w:val="Заголовок таблицы"/>
    <w:basedOn w:val="a1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a">
    <w:name w:val="Название проектного документа"/>
    <w:basedOn w:val="Normal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Strong">
    <w:name w:val="Strong"/>
    <w:basedOn w:val="DefaultParagraphFont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20579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1814D0"/>
    <w:rPr>
      <w:rFonts w:cs="Times New Roman"/>
      <w:color w:val="808080"/>
    </w:rPr>
  </w:style>
  <w:style w:type="paragraph" w:styleId="BlockText">
    <w:name w:val="Block Text"/>
    <w:basedOn w:val="Normal"/>
    <w:uiPriority w:val="99"/>
    <w:rsid w:val="00172A51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ConsNormal">
    <w:name w:val="ConsNormal"/>
    <w:uiPriority w:val="99"/>
    <w:rsid w:val="00172A5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</w:rPr>
  </w:style>
  <w:style w:type="paragraph" w:customStyle="1" w:styleId="23">
    <w:name w:val="Знак Знак Знак Знак2"/>
    <w:basedOn w:val="Normal"/>
    <w:uiPriority w:val="99"/>
    <w:rsid w:val="00172A5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172A5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link">
    <w:name w:val="link"/>
    <w:uiPriority w:val="99"/>
    <w:rsid w:val="00172A51"/>
    <w:rPr>
      <w:u w:val="none"/>
      <w:effect w:val="none"/>
    </w:rPr>
  </w:style>
  <w:style w:type="paragraph" w:customStyle="1" w:styleId="s1">
    <w:name w:val="s_1"/>
    <w:basedOn w:val="Normal"/>
    <w:uiPriority w:val="99"/>
    <w:rsid w:val="00172A5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b">
    <w:name w:val="Заголовок статьи"/>
    <w:basedOn w:val="Normal"/>
    <w:next w:val="Normal"/>
    <w:uiPriority w:val="99"/>
    <w:rsid w:val="00172A5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c">
    <w:name w:val="Заголовок группы контролов"/>
    <w:basedOn w:val="Normal"/>
    <w:next w:val="Normal"/>
    <w:uiPriority w:val="99"/>
    <w:rsid w:val="00172A5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d">
    <w:name w:val="Комментарий"/>
    <w:basedOn w:val="Normal"/>
    <w:next w:val="Normal"/>
    <w:uiPriority w:val="99"/>
    <w:rsid w:val="00172A5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table" w:styleId="TableGrid">
    <w:name w:val="Table Grid"/>
    <w:basedOn w:val="TableNormal"/>
    <w:uiPriority w:val="99"/>
    <w:rsid w:val="00AA26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72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1734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9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1734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024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1734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014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97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2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94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19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2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12</Pages>
  <Words>4199</Words>
  <Characters>23938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cp:lastPrinted>2019-07-30T05:22:00Z</cp:lastPrinted>
  <dcterms:created xsi:type="dcterms:W3CDTF">2019-07-13T11:41:00Z</dcterms:created>
  <dcterms:modified xsi:type="dcterms:W3CDTF">2019-07-30T05:23:00Z</dcterms:modified>
</cp:coreProperties>
</file>