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F8" w:rsidRDefault="00C858F8" w:rsidP="004D28D2">
      <w:pPr>
        <w:pStyle w:val="Heading1"/>
        <w:spacing w:before="0" w:after="0"/>
        <w:rPr>
          <w:rStyle w:val="a0"/>
          <w:rFonts w:ascii="Times New Roman" w:hAnsi="Times New Roman"/>
          <w:b/>
          <w:bCs/>
          <w:color w:val="auto"/>
          <w:sz w:val="28"/>
          <w:szCs w:val="28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6" o:title=""/>
          </v:shape>
        </w:pict>
      </w:r>
    </w:p>
    <w:p w:rsidR="00C858F8" w:rsidRPr="009F617B" w:rsidRDefault="00C858F8" w:rsidP="004D28D2">
      <w:pPr>
        <w:pStyle w:val="Heading1"/>
        <w:spacing w:before="0" w:after="0"/>
        <w:rPr>
          <w:rStyle w:val="a0"/>
          <w:rFonts w:ascii="Times New Roman" w:hAnsi="Times New Roman"/>
          <w:b/>
          <w:bCs/>
          <w:color w:val="auto"/>
          <w:sz w:val="32"/>
          <w:szCs w:val="32"/>
        </w:rPr>
      </w:pPr>
      <w:r w:rsidRPr="009F617B">
        <w:rPr>
          <w:rStyle w:val="a0"/>
          <w:rFonts w:ascii="Times New Roman" w:hAnsi="Times New Roman"/>
          <w:b/>
          <w:bCs/>
          <w:color w:val="auto"/>
          <w:sz w:val="32"/>
          <w:szCs w:val="32"/>
        </w:rPr>
        <w:t>АДМИНИСТРАЦИЯ НОВОПЕТРОВСКОГО СЕЛЬСКОГО ПОСЕЛЕНИЯ ПАВЛОВСКОГО РАЙОНА</w:t>
      </w:r>
    </w:p>
    <w:p w:rsidR="00C858F8" w:rsidRPr="009F617B" w:rsidRDefault="00C858F8" w:rsidP="004D28D2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858F8" w:rsidRPr="009F617B" w:rsidRDefault="00C858F8" w:rsidP="004D28D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1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58F8" w:rsidRPr="009F617B" w:rsidRDefault="00C858F8" w:rsidP="004D28D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8F8" w:rsidRPr="00613D41" w:rsidRDefault="00C858F8" w:rsidP="009F61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3D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07.09.2018г.</w:t>
      </w:r>
      <w:r w:rsidRPr="00613D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13D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3D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C858F8" w:rsidRDefault="00C858F8" w:rsidP="004D2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ст-ца Новопетровская</w:t>
      </w:r>
    </w:p>
    <w:p w:rsidR="00C858F8" w:rsidRDefault="00C858F8" w:rsidP="004D28D2">
      <w:pPr>
        <w:pStyle w:val="Heading1"/>
        <w:spacing w:before="0" w:after="0"/>
        <w:rPr>
          <w:rStyle w:val="a0"/>
          <w:rFonts w:ascii="Times New Roman" w:hAnsi="Times New Roman"/>
          <w:b/>
          <w:bCs/>
          <w:sz w:val="28"/>
          <w:szCs w:val="28"/>
        </w:rPr>
      </w:pPr>
    </w:p>
    <w:p w:rsidR="00C858F8" w:rsidRPr="00B737B8" w:rsidRDefault="00C858F8" w:rsidP="004D28D2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О внесении изменений в постановление от 22.01.2018 г. №11 «</w:t>
      </w: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Об утверждении 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программы 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Новопетровского сельского поселения Павловского района</w:t>
      </w:r>
      <w:r w:rsidRPr="00B737B8"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>
        <w:rPr>
          <w:rStyle w:val="a0"/>
          <w:rFonts w:ascii="Times New Roman" w:hAnsi="Times New Roman"/>
          <w:b/>
          <w:bCs/>
          <w:color w:val="auto"/>
          <w:sz w:val="28"/>
          <w:szCs w:val="28"/>
        </w:rPr>
        <w:t>»»</w:t>
      </w:r>
    </w:p>
    <w:p w:rsidR="00C858F8" w:rsidRDefault="00C858F8">
      <w:pPr>
        <w:rPr>
          <w:rFonts w:ascii="Times New Roman" w:hAnsi="Times New Roman" w:cs="Times New Roman"/>
          <w:sz w:val="28"/>
          <w:szCs w:val="28"/>
        </w:rPr>
      </w:pPr>
    </w:p>
    <w:p w:rsidR="00C858F8" w:rsidRPr="00B737B8" w:rsidRDefault="00C858F8">
      <w:pPr>
        <w:rPr>
          <w:rFonts w:ascii="Times New Roman" w:hAnsi="Times New Roman" w:cs="Times New Roman"/>
          <w:sz w:val="28"/>
          <w:szCs w:val="28"/>
        </w:rPr>
      </w:pPr>
    </w:p>
    <w:p w:rsidR="00C858F8" w:rsidRDefault="00C858F8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0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684A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от </w:t>
      </w:r>
      <w:r w:rsidRPr="00BD68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6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BD68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684A">
        <w:rPr>
          <w:rFonts w:ascii="Times New Roman" w:hAnsi="Times New Roman" w:cs="Times New Roman"/>
          <w:sz w:val="28"/>
          <w:szCs w:val="28"/>
        </w:rPr>
        <w:t>4 «</w:t>
      </w:r>
      <w:hyperlink r:id="rId8" w:history="1">
        <w:r w:rsidRPr="00BD684A">
          <w:rPr>
            <w:rStyle w:val="a0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BD684A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</w:p>
    <w:p w:rsidR="00C858F8" w:rsidRDefault="00C858F8" w:rsidP="00962D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C858F8" w:rsidRPr="00B737B8" w:rsidRDefault="00C858F8" w:rsidP="00962D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Внести изменения в Постановление администрации Новопетровского сельского поселения Павловского района от 22 января 2018 года №11</w:t>
      </w:r>
      <w:r w:rsidRPr="00B9221A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0B12">
        <w:rPr>
          <w:rStyle w:val="a0"/>
          <w:rFonts w:ascii="Times New Roman" w:hAnsi="Times New Roman"/>
          <w:b w:val="0"/>
          <w:color w:val="auto"/>
          <w:sz w:val="28"/>
          <w:szCs w:val="28"/>
        </w:rPr>
        <w:t>ведомственной целевой программы Новопетровского сельского поселения Павловского района «</w:t>
      </w:r>
      <w:r w:rsidRPr="00CB0B1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Pr="00CB0B12">
        <w:rPr>
          <w:rStyle w:val="a0"/>
          <w:rFonts w:ascii="Times New Roman" w:hAnsi="Times New Roman"/>
          <w:color w:val="auto"/>
          <w:sz w:val="28"/>
          <w:szCs w:val="28"/>
        </w:rPr>
        <w:t>»</w:t>
      </w:r>
    </w:p>
    <w:p w:rsidR="00C858F8" w:rsidRPr="00B737B8" w:rsidRDefault="00C858F8">
      <w:pPr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2</w:t>
      </w:r>
      <w:r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поселения Павловского района </w:t>
      </w:r>
      <w:r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:rsidR="00C858F8" w:rsidRPr="00B737B8" w:rsidRDefault="00C858F8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:rsidR="00C858F8" w:rsidRDefault="00C858F8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Pr="00B737B8">
        <w:rPr>
          <w:rFonts w:ascii="Times New Roman" w:hAnsi="Times New Roman" w:cs="Times New Roman"/>
          <w:sz w:val="28"/>
          <w:szCs w:val="28"/>
        </w:rPr>
        <w:t xml:space="preserve">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C858F8" w:rsidRDefault="00C858F8">
      <w:pPr>
        <w:rPr>
          <w:rFonts w:ascii="Times New Roman" w:hAnsi="Times New Roman" w:cs="Times New Roman"/>
          <w:sz w:val="28"/>
          <w:szCs w:val="28"/>
        </w:rPr>
      </w:pPr>
    </w:p>
    <w:p w:rsidR="00C858F8" w:rsidRDefault="00C858F8">
      <w:pPr>
        <w:rPr>
          <w:rFonts w:ascii="Times New Roman" w:hAnsi="Times New Roman" w:cs="Times New Roman"/>
          <w:sz w:val="28"/>
          <w:szCs w:val="28"/>
        </w:rPr>
      </w:pPr>
    </w:p>
    <w:p w:rsidR="00C858F8" w:rsidRPr="00B737B8" w:rsidRDefault="00C858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89"/>
        <w:gridCol w:w="3251"/>
      </w:tblGrid>
      <w:tr w:rsidR="00C858F8" w:rsidRPr="002E7CA4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858F8" w:rsidRPr="002E7CA4" w:rsidRDefault="00C858F8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Новопетровского сельского </w:t>
            </w:r>
          </w:p>
          <w:p w:rsidR="00C858F8" w:rsidRPr="002E7CA4" w:rsidRDefault="00C858F8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8F8" w:rsidRPr="002E7CA4" w:rsidRDefault="00C858F8" w:rsidP="00962D26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 xml:space="preserve">            Е.А. Бессонов</w:t>
            </w:r>
          </w:p>
        </w:tc>
      </w:tr>
    </w:tbl>
    <w:p w:rsidR="00C858F8" w:rsidRPr="00B737B8" w:rsidRDefault="00C858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536"/>
      </w:tblGrid>
      <w:tr w:rsidR="00C858F8" w:rsidRPr="002E7CA4" w:rsidTr="002E7CA4">
        <w:tc>
          <w:tcPr>
            <w:tcW w:w="5211" w:type="dxa"/>
          </w:tcPr>
          <w:p w:rsidR="00C858F8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8" w:rsidRDefault="00C858F8" w:rsidP="009F617B"/>
          <w:p w:rsidR="00C858F8" w:rsidRPr="009F617B" w:rsidRDefault="00C858F8" w:rsidP="009F617B"/>
        </w:tc>
        <w:tc>
          <w:tcPr>
            <w:tcW w:w="4536" w:type="dxa"/>
          </w:tcPr>
          <w:p w:rsidR="00C858F8" w:rsidRPr="002E7CA4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58F8" w:rsidRPr="002E7CA4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58F8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58F8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58F8" w:rsidRPr="002E7CA4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C858F8" w:rsidRPr="002E7CA4" w:rsidRDefault="00C858F8" w:rsidP="009F617B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58F8" w:rsidRPr="002E7CA4" w:rsidRDefault="00C858F8" w:rsidP="009F617B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сельского поселения Павловского района</w:t>
            </w:r>
          </w:p>
          <w:p w:rsidR="00C858F8" w:rsidRPr="009F617B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07.09.2018г.</w:t>
            </w:r>
            <w:r w:rsidRPr="002E7C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17B">
              <w:rPr>
                <w:rFonts w:ascii="Times New Roman" w:hAnsi="Times New Roman" w:cs="Times New Roman"/>
                <w:b w:val="0"/>
                <w:sz w:val="28"/>
                <w:szCs w:val="28"/>
              </w:rPr>
              <w:t>114</w:t>
            </w:r>
          </w:p>
          <w:p w:rsidR="00C858F8" w:rsidRPr="002E7CA4" w:rsidRDefault="00C858F8" w:rsidP="009F617B">
            <w:pPr>
              <w:jc w:val="left"/>
              <w:rPr>
                <w:sz w:val="22"/>
                <w:szCs w:val="22"/>
              </w:rPr>
            </w:pPr>
          </w:p>
          <w:p w:rsidR="00C858F8" w:rsidRPr="002E7CA4" w:rsidRDefault="00C858F8" w:rsidP="009F617B">
            <w:pPr>
              <w:jc w:val="left"/>
              <w:rPr>
                <w:sz w:val="22"/>
                <w:szCs w:val="22"/>
              </w:rPr>
            </w:pPr>
          </w:p>
          <w:p w:rsidR="00C858F8" w:rsidRPr="002E7CA4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58F8" w:rsidRPr="002E7CA4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C858F8" w:rsidRPr="002E7CA4" w:rsidRDefault="00C858F8" w:rsidP="009F617B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58F8" w:rsidRPr="002E7CA4" w:rsidRDefault="00C858F8" w:rsidP="009F617B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сельского поселения Павловского района</w:t>
            </w:r>
          </w:p>
          <w:p w:rsidR="00C858F8" w:rsidRPr="002E7CA4" w:rsidRDefault="00C858F8" w:rsidP="009F617B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от 22.01.2018 № 11</w:t>
            </w:r>
          </w:p>
        </w:tc>
      </w:tr>
    </w:tbl>
    <w:p w:rsidR="00C858F8" w:rsidRPr="00B818CC" w:rsidRDefault="00C858F8" w:rsidP="009F617B">
      <w:pPr>
        <w:pStyle w:val="Heading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858F8" w:rsidRPr="00B818CC" w:rsidRDefault="00C858F8" w:rsidP="003D627D">
      <w:pPr>
        <w:rPr>
          <w:sz w:val="28"/>
          <w:szCs w:val="28"/>
        </w:rPr>
      </w:pPr>
    </w:p>
    <w:p w:rsidR="00C858F8" w:rsidRPr="00962D26" w:rsidRDefault="00C858F8" w:rsidP="00B737B8">
      <w:pPr>
        <w:pStyle w:val="Heading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t>ВЕДОМСТВЕННАЯ ЦЕЛЕВАЯ ПРОГРАММА</w:t>
      </w: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Новопетровского сельского поселения Павловского района «Поддержка социально ориентированных некоммерческих организаций</w:t>
      </w:r>
      <w:r w:rsidRPr="00962D2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858F8" w:rsidRPr="00962D26" w:rsidRDefault="00C858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8F8" w:rsidRPr="00962D26" w:rsidRDefault="00C858F8" w:rsidP="00B737B8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" w:name="sub_1010"/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</w:t>
      </w: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ведомственной целевой программы Новопетровского сельского поселения Павловского района «Поддержка социально ориентированных </w:t>
      </w:r>
    </w:p>
    <w:p w:rsidR="00C858F8" w:rsidRPr="00962D26" w:rsidRDefault="00C858F8" w:rsidP="00B737B8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некоммерческих организаций» </w:t>
      </w:r>
    </w:p>
    <w:bookmarkEnd w:id="3"/>
    <w:p w:rsidR="00C858F8" w:rsidRDefault="00C858F8" w:rsidP="00F2012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699"/>
      </w:tblGrid>
      <w:tr w:rsidR="00C858F8" w:rsidRPr="002E7CA4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(далее- программа)</w:t>
            </w:r>
          </w:p>
        </w:tc>
      </w:tr>
      <w:tr w:rsidR="00C858F8" w:rsidRPr="002E7CA4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</w:tr>
      <w:tr w:rsidR="00C858F8" w:rsidRPr="002E7CA4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 ориентированных некоммерческих организаций, осуществляющих свою деятельность на территории Новопетровского сельского поселения Павловского района</w:t>
            </w:r>
          </w:p>
        </w:tc>
      </w:tr>
      <w:tr w:rsidR="00C858F8" w:rsidRPr="002E7CA4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Новопетровского сельского поселения Павловского района</w:t>
            </w:r>
          </w:p>
        </w:tc>
      </w:tr>
      <w:tr w:rsidR="00C858F8" w:rsidRPr="002E7CA4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доля населения Новопетровского сельского поселения Павловского района, 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Новопетровского сельского поселения Павловского района, %.</w:t>
            </w:r>
          </w:p>
        </w:tc>
      </w:tr>
      <w:tr w:rsidR="00C858F8" w:rsidRPr="002E7CA4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2018 - 2020 годы, этапы не предусмотрены</w:t>
            </w:r>
          </w:p>
          <w:p w:rsidR="00C858F8" w:rsidRPr="002E7CA4" w:rsidRDefault="00C858F8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8" w:rsidRPr="002E7CA4" w:rsidRDefault="00C858F8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F8" w:rsidRPr="002E7CA4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из бюджета Новопетровского сельского поселения Павловского района составляет 22,8 тыс. рублей, в том числе:</w:t>
            </w:r>
          </w:p>
          <w:p w:rsidR="00C858F8" w:rsidRPr="002E7CA4" w:rsidRDefault="00C858F8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2018 год – 9,0 тыс. рублей;</w:t>
            </w:r>
          </w:p>
          <w:p w:rsidR="00C858F8" w:rsidRPr="002E7CA4" w:rsidRDefault="00C858F8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2019 год – 6,9 тыс. рублей;</w:t>
            </w:r>
          </w:p>
          <w:p w:rsidR="00C858F8" w:rsidRPr="002E7CA4" w:rsidRDefault="00C858F8" w:rsidP="0096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2020 год – 6,9 тыс. рублей.</w:t>
            </w:r>
          </w:p>
        </w:tc>
      </w:tr>
    </w:tbl>
    <w:p w:rsidR="00C858F8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Pr="00F2012A" w:rsidRDefault="00C858F8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4"/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012A">
        <w:rPr>
          <w:rFonts w:ascii="Times New Roman" w:hAnsi="Times New Roman" w:cs="Times New Roman"/>
          <w:sz w:val="28"/>
          <w:szCs w:val="28"/>
        </w:rPr>
        <w:t> - 202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Pr="007A7F0D" w:rsidRDefault="00C858F8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5"/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приложении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Pr="007A7F0D" w:rsidRDefault="00C858F8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6"/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таблице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2.</w:t>
        </w:r>
      </w:hyperlink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7" w:name="sub_13002"/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Default="00C858F8" w:rsidP="007A7F0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58F8" w:rsidRPr="007A7F0D" w:rsidRDefault="00C858F8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7"/>
    <w:p w:rsidR="00C858F8" w:rsidRDefault="00C858F8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58F8" w:rsidRPr="007A7F0D" w:rsidRDefault="00C858F8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1159"/>
        <w:gridCol w:w="1559"/>
        <w:gridCol w:w="2042"/>
        <w:gridCol w:w="1680"/>
        <w:gridCol w:w="1239"/>
      </w:tblGrid>
      <w:tr w:rsidR="00C858F8" w:rsidRPr="002E7CA4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7A7F0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7A7F0D">
            <w:pPr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Объем финансирования, тыс. рублей</w:t>
            </w:r>
          </w:p>
        </w:tc>
      </w:tr>
      <w:tr w:rsidR="00C858F8" w:rsidRPr="002E7CA4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7A7F0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7A7F0D">
            <w:pPr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C858F8" w:rsidRPr="002E7CA4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7A7F0D">
            <w:pPr>
              <w:ind w:firstLine="76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7A7F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190202">
            <w:pPr>
              <w:ind w:firstLine="118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Бюджет Новопетровского 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внебюджет</w:t>
            </w:r>
          </w:p>
          <w:p w:rsidR="00C858F8" w:rsidRPr="002E7CA4" w:rsidRDefault="00C858F8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ные источники</w:t>
            </w:r>
          </w:p>
        </w:tc>
      </w:tr>
      <w:tr w:rsidR="00C858F8" w:rsidRPr="002E7CA4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F2012A">
            <w:pPr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613D41">
            <w:pPr>
              <w:jc w:val="left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6</w:t>
            </w:r>
          </w:p>
        </w:tc>
      </w:tr>
      <w:tr w:rsidR="00C858F8" w:rsidRPr="002E7CA4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  <w:r w:rsidRPr="002E7CA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  <w:r w:rsidRPr="002E7CA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C858F8" w:rsidRPr="002E7CA4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C858F8" w:rsidRPr="002E7CA4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C858F8" w:rsidRPr="002E7CA4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8B1CAC">
            <w:pPr>
              <w:rPr>
                <w:rFonts w:ascii="Times New Roman" w:hAnsi="Times New Roman" w:cs="Times New Roman"/>
              </w:rPr>
            </w:pPr>
          </w:p>
        </w:tc>
      </w:tr>
    </w:tbl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C858F8" w:rsidRDefault="00C858F8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sub_13400"/>
    </w:p>
    <w:p w:rsidR="00C858F8" w:rsidRPr="007A7F0D" w:rsidRDefault="00C858F8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8"/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tbl>
      <w:tblPr>
        <w:tblW w:w="0" w:type="auto"/>
        <w:tblInd w:w="108" w:type="dxa"/>
        <w:tblLook w:val="00A0"/>
      </w:tblPr>
      <w:tblGrid>
        <w:gridCol w:w="6485"/>
        <w:gridCol w:w="3255"/>
      </w:tblGrid>
      <w:tr w:rsidR="00C858F8" w:rsidRPr="002E7CA4" w:rsidTr="0011063D">
        <w:tc>
          <w:tcPr>
            <w:tcW w:w="6666" w:type="dxa"/>
          </w:tcPr>
          <w:p w:rsidR="00C858F8" w:rsidRPr="002E7CA4" w:rsidRDefault="00C858F8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8" w:rsidRPr="002E7CA4" w:rsidRDefault="00C858F8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8" w:rsidRPr="002E7CA4" w:rsidRDefault="00C858F8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Глава Новопетровского сельского</w:t>
            </w:r>
          </w:p>
          <w:p w:rsidR="00C858F8" w:rsidRPr="002E7CA4" w:rsidRDefault="00C858F8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</w:tcPr>
          <w:p w:rsidR="00C858F8" w:rsidRPr="002E7CA4" w:rsidRDefault="00C858F8" w:rsidP="0011063D">
            <w:pPr>
              <w:pStyle w:val="aff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8" w:rsidRPr="002E7CA4" w:rsidRDefault="00C858F8" w:rsidP="0011063D">
            <w:pPr>
              <w:pStyle w:val="aff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8" w:rsidRPr="002E7CA4" w:rsidRDefault="00C858F8" w:rsidP="0011063D">
            <w:pPr>
              <w:jc w:val="right"/>
            </w:pPr>
          </w:p>
          <w:p w:rsidR="00C858F8" w:rsidRPr="002E7CA4" w:rsidRDefault="00C858F8" w:rsidP="00AF2853">
            <w:pPr>
              <w:jc w:val="right"/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>Е.А. Бессонов</w:t>
            </w:r>
          </w:p>
        </w:tc>
      </w:tr>
    </w:tbl>
    <w:p w:rsidR="00C858F8" w:rsidRDefault="00C858F8" w:rsidP="000A3E5B">
      <w:pPr>
        <w:rPr>
          <w:rFonts w:ascii="Times New Roman" w:hAnsi="Times New Roman" w:cs="Times New Roman"/>
          <w:sz w:val="28"/>
          <w:szCs w:val="28"/>
        </w:rPr>
      </w:pPr>
    </w:p>
    <w:p w:rsidR="00C858F8" w:rsidRDefault="00C858F8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C858F8" w:rsidRPr="002E7CA4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858F8" w:rsidRPr="002E7CA4" w:rsidRDefault="00C858F8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Default="00C858F8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C858F8" w:rsidSect="009F617B">
          <w:headerReference w:type="first" r:id="rId9"/>
          <w:type w:val="nextColumn"/>
          <w:pgSz w:w="11900" w:h="16800"/>
          <w:pgMar w:top="360" w:right="567" w:bottom="1134" w:left="1701" w:header="720" w:footer="720" w:gutter="0"/>
          <w:cols w:space="720"/>
          <w:noEndnote/>
          <w:titlePg/>
          <w:docGrid w:linePitch="326"/>
        </w:sectPr>
      </w:pPr>
      <w:bookmarkStart w:id="9" w:name="sub_131000"/>
    </w:p>
    <w:bookmarkEnd w:id="9"/>
    <w:tbl>
      <w:tblPr>
        <w:tblW w:w="14283" w:type="dxa"/>
        <w:tblLook w:val="00A0"/>
      </w:tblPr>
      <w:tblGrid>
        <w:gridCol w:w="9606"/>
        <w:gridCol w:w="4677"/>
      </w:tblGrid>
      <w:tr w:rsidR="00C858F8" w:rsidRPr="002E7CA4" w:rsidTr="002E7CA4">
        <w:tc>
          <w:tcPr>
            <w:tcW w:w="9606" w:type="dxa"/>
          </w:tcPr>
          <w:p w:rsidR="00C858F8" w:rsidRPr="002E7CA4" w:rsidRDefault="00C858F8" w:rsidP="002E7CA4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858F8" w:rsidRPr="002E7CA4" w:rsidRDefault="00C858F8" w:rsidP="009F617B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C858F8" w:rsidRPr="002E7CA4" w:rsidRDefault="00C858F8" w:rsidP="009F617B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Новопетровского сельского поселения Павловского района «Поддержка социально ориентированных </w:t>
            </w:r>
          </w:p>
          <w:p w:rsidR="00C858F8" w:rsidRPr="002E7CA4" w:rsidRDefault="00C858F8" w:rsidP="009F617B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CA4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организаций» </w:t>
            </w:r>
          </w:p>
        </w:tc>
      </w:tr>
    </w:tbl>
    <w:p w:rsidR="00C858F8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Pr="00F2012A" w:rsidRDefault="00C858F8" w:rsidP="00F2012A">
      <w:pPr>
        <w:rPr>
          <w:rFonts w:ascii="Times New Roman" w:hAnsi="Times New Roman" w:cs="Times New Roman"/>
          <w:sz w:val="28"/>
          <w:szCs w:val="28"/>
        </w:rPr>
      </w:pPr>
    </w:p>
    <w:p w:rsidR="00C858F8" w:rsidRPr="000A3E5B" w:rsidRDefault="00C858F8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 «Поддержка социально ориентированных </w:t>
      </w:r>
    </w:p>
    <w:p w:rsidR="00C858F8" w:rsidRDefault="00C858F8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C858F8" w:rsidRDefault="00C858F8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1326"/>
        <w:gridCol w:w="20"/>
        <w:gridCol w:w="1867"/>
        <w:gridCol w:w="1399"/>
        <w:gridCol w:w="1419"/>
        <w:gridCol w:w="1565"/>
        <w:gridCol w:w="999"/>
        <w:gridCol w:w="2832"/>
        <w:gridCol w:w="2117"/>
      </w:tblGrid>
      <w:tr w:rsidR="00C858F8" w:rsidRPr="002E7CA4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2E7CA4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F8" w:rsidRPr="002E7CA4" w:rsidRDefault="00C858F8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F8" w:rsidRPr="002E7CA4" w:rsidRDefault="00C858F8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58F8" w:rsidRPr="002E7CA4" w:rsidRDefault="00C858F8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858F8" w:rsidRPr="002E7CA4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58F8" w:rsidRPr="002E7CA4" w:rsidTr="008B1CAC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F8" w:rsidRPr="002E7CA4" w:rsidRDefault="00C858F8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F8" w:rsidRPr="002E7CA4" w:rsidRDefault="00C858F8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F8" w:rsidRPr="002E7CA4" w:rsidRDefault="00C858F8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  <w:sz w:val="22"/>
                <w:szCs w:val="22"/>
              </w:rPr>
              <w:t>бюджет Новопетровского сельского поселения Павловского района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58F8" w:rsidRPr="002E7CA4" w:rsidRDefault="00C858F8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58F8" w:rsidRPr="002E7CA4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C858F8" w:rsidRPr="002E7CA4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</w:t>
            </w:r>
          </w:p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сирова</w:t>
            </w:r>
          </w:p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BF4219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Своевременное предостав</w:t>
            </w:r>
          </w:p>
          <w:p w:rsidR="00C858F8" w:rsidRPr="002E7CA4" w:rsidRDefault="00C858F8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ление информации, касающейся  жизнедея</w:t>
            </w:r>
          </w:p>
          <w:p w:rsidR="00C858F8" w:rsidRPr="002E7CA4" w:rsidRDefault="00C858F8" w:rsidP="006618B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тельности поселения, 320 человек - ветераны Войны, труда, Вооруженных сил и правоохранительных органов, активистам ветеранских организаций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района- исполнитель мероприятия</w:t>
            </w:r>
          </w:p>
        </w:tc>
      </w:tr>
      <w:tr w:rsidR="00C858F8" w:rsidRPr="002E7CA4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1F532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Осуществление взаимодействия между органом 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поселения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района- исполнитель мероприятия</w:t>
            </w:r>
          </w:p>
        </w:tc>
      </w:tr>
      <w:tr w:rsidR="00C858F8" w:rsidRPr="002E7CA4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Новопетровского сельского поселения Павловского района- исполнитель мероприятия </w:t>
            </w:r>
          </w:p>
        </w:tc>
      </w:tr>
      <w:tr w:rsidR="00C858F8" w:rsidRPr="002E7CA4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190202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Участие членов социально ориентированных некоммерческих организаций в проведении мониторинга и обсуждение его результатов. Данная работа позволит выявить проблемные вопросы, касающиеся жизнедеятельности жителей Новопетровского сельского поселения Павловского района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района- исполнитель мероприятия</w:t>
            </w:r>
          </w:p>
        </w:tc>
      </w:tr>
      <w:tr w:rsidR="00C858F8" w:rsidRPr="002E7CA4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1.1.5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2018 - 2020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1F532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Привлечение СМИ к освещению наиболее значимых мероприятий, проводимых ветеранами, инвалидами будет способствовать интеграции данной категории людей в социум; информированность населения с ограниченными возможностями о зонах доступности и другим жизненно важным вопросам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 - исполнитель мероприятия</w:t>
            </w:r>
          </w:p>
        </w:tc>
      </w:tr>
      <w:tr w:rsidR="00C858F8" w:rsidRPr="002E7CA4" w:rsidTr="00962D26">
        <w:trPr>
          <w:trHeight w:val="74"/>
        </w:trPr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Субсидии некоммерческим организациям на возмещение затрат,  связанных с осуществлением уставной деятельности некоммерческой организации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962D2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администрация Новопетровского сельского поселения Павловского района - исполнитель мероприятия</w:t>
            </w:r>
          </w:p>
        </w:tc>
      </w:tr>
      <w:tr w:rsidR="00C858F8" w:rsidRPr="002E7CA4" w:rsidTr="00962D26">
        <w:trPr>
          <w:trHeight w:val="128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58F8" w:rsidRPr="002E7CA4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58F8" w:rsidRPr="002E7CA4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58F8" w:rsidRPr="002E7CA4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58F8" w:rsidRPr="002E7CA4" w:rsidTr="008B1CAC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CA4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2E7CA4">
              <w:rPr>
                <w:rFonts w:ascii="Times New Roman" w:hAnsi="Times New Roman" w:cs="Times New Roman"/>
              </w:rPr>
              <w:t>22,8</w:t>
            </w:r>
            <w:bookmarkStart w:id="10" w:name="_GoBack"/>
            <w:bookmarkEnd w:id="10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58F8" w:rsidRPr="002E7CA4" w:rsidRDefault="00C858F8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858F8" w:rsidRDefault="00C858F8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8F8" w:rsidRDefault="00C858F8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8F8" w:rsidRDefault="00C858F8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C858F8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 Павловского района                                      Е.А. Бессонов</w:t>
      </w:r>
    </w:p>
    <w:p w:rsidR="00C858F8" w:rsidRPr="00B737B8" w:rsidRDefault="00C858F8" w:rsidP="00D157E3">
      <w:pPr>
        <w:rPr>
          <w:rFonts w:ascii="Times New Roman" w:hAnsi="Times New Roman" w:cs="Times New Roman"/>
          <w:sz w:val="28"/>
          <w:szCs w:val="28"/>
        </w:rPr>
      </w:pPr>
    </w:p>
    <w:sectPr w:rsidR="00C858F8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F8" w:rsidRDefault="00C858F8" w:rsidP="0011063D">
      <w:r>
        <w:separator/>
      </w:r>
    </w:p>
  </w:endnote>
  <w:endnote w:type="continuationSeparator" w:id="0">
    <w:p w:rsidR="00C858F8" w:rsidRDefault="00C858F8" w:rsidP="0011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F8" w:rsidRDefault="00C858F8" w:rsidP="0011063D">
      <w:r>
        <w:separator/>
      </w:r>
    </w:p>
  </w:footnote>
  <w:footnote w:type="continuationSeparator" w:id="0">
    <w:p w:rsidR="00C858F8" w:rsidRDefault="00C858F8" w:rsidP="0011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F8" w:rsidRDefault="00C858F8">
    <w:pPr>
      <w:pStyle w:val="Header"/>
      <w:jc w:val="center"/>
    </w:pPr>
  </w:p>
  <w:p w:rsidR="00C858F8" w:rsidRDefault="00C85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424"/>
    <w:rsid w:val="00060E0E"/>
    <w:rsid w:val="0007482C"/>
    <w:rsid w:val="000A3E5B"/>
    <w:rsid w:val="000B4E06"/>
    <w:rsid w:val="000E4357"/>
    <w:rsid w:val="000E7A49"/>
    <w:rsid w:val="0011063D"/>
    <w:rsid w:val="00113218"/>
    <w:rsid w:val="00190202"/>
    <w:rsid w:val="00190910"/>
    <w:rsid w:val="001B6991"/>
    <w:rsid w:val="001F5329"/>
    <w:rsid w:val="00207EEB"/>
    <w:rsid w:val="00226E30"/>
    <w:rsid w:val="00273033"/>
    <w:rsid w:val="002E7CA4"/>
    <w:rsid w:val="00305232"/>
    <w:rsid w:val="00307FD7"/>
    <w:rsid w:val="003C721A"/>
    <w:rsid w:val="003D4C1B"/>
    <w:rsid w:val="003D627D"/>
    <w:rsid w:val="003F080F"/>
    <w:rsid w:val="0043732A"/>
    <w:rsid w:val="004627EC"/>
    <w:rsid w:val="004648E1"/>
    <w:rsid w:val="004D28D2"/>
    <w:rsid w:val="004E4A72"/>
    <w:rsid w:val="004F3259"/>
    <w:rsid w:val="006039BD"/>
    <w:rsid w:val="00612D94"/>
    <w:rsid w:val="00613D41"/>
    <w:rsid w:val="006277FE"/>
    <w:rsid w:val="006618BB"/>
    <w:rsid w:val="0067731B"/>
    <w:rsid w:val="006F5278"/>
    <w:rsid w:val="00710387"/>
    <w:rsid w:val="007114FF"/>
    <w:rsid w:val="007A7F0D"/>
    <w:rsid w:val="00846D3A"/>
    <w:rsid w:val="008B09BD"/>
    <w:rsid w:val="008B1CAC"/>
    <w:rsid w:val="008B51DB"/>
    <w:rsid w:val="008D6392"/>
    <w:rsid w:val="009448EC"/>
    <w:rsid w:val="009603C1"/>
    <w:rsid w:val="00962D26"/>
    <w:rsid w:val="00997424"/>
    <w:rsid w:val="009F617B"/>
    <w:rsid w:val="00A66B93"/>
    <w:rsid w:val="00A8645D"/>
    <w:rsid w:val="00AB52E0"/>
    <w:rsid w:val="00AC3E09"/>
    <w:rsid w:val="00AF2853"/>
    <w:rsid w:val="00B046C2"/>
    <w:rsid w:val="00B429B6"/>
    <w:rsid w:val="00B737B8"/>
    <w:rsid w:val="00B818CC"/>
    <w:rsid w:val="00B9221A"/>
    <w:rsid w:val="00BD684A"/>
    <w:rsid w:val="00BD6D0A"/>
    <w:rsid w:val="00BF4219"/>
    <w:rsid w:val="00C17F56"/>
    <w:rsid w:val="00C858F8"/>
    <w:rsid w:val="00C95282"/>
    <w:rsid w:val="00CB0B12"/>
    <w:rsid w:val="00D157E3"/>
    <w:rsid w:val="00D25D38"/>
    <w:rsid w:val="00D30FC7"/>
    <w:rsid w:val="00EC60CF"/>
    <w:rsid w:val="00F2012A"/>
    <w:rsid w:val="00F51A2A"/>
    <w:rsid w:val="00F717C3"/>
    <w:rsid w:val="00FA219A"/>
    <w:rsid w:val="00FB1A5F"/>
    <w:rsid w:val="00FC63D3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8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648E1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4648E1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648E1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48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48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48E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48E1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4648E1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4648E1"/>
    <w:rPr>
      <w:rFonts w:cs="Times New Roman"/>
      <w:bCs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4648E1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4648E1"/>
  </w:style>
  <w:style w:type="paragraph" w:customStyle="1" w:styleId="a4">
    <w:name w:val="Внимание: недобросовестность!"/>
    <w:basedOn w:val="a2"/>
    <w:next w:val="Normal"/>
    <w:uiPriority w:val="99"/>
    <w:rsid w:val="004648E1"/>
  </w:style>
  <w:style w:type="character" w:customStyle="1" w:styleId="a5">
    <w:name w:val="Выделение для Базового Поиска"/>
    <w:basedOn w:val="a"/>
    <w:uiPriority w:val="99"/>
    <w:rsid w:val="004648E1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4648E1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4648E1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4648E1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4648E1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4648E1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4648E1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4648E1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4648E1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4648E1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4648E1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4648E1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4648E1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4648E1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4648E1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4648E1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4648E1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4648E1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4648E1"/>
  </w:style>
  <w:style w:type="paragraph" w:customStyle="1" w:styleId="afe">
    <w:name w:val="Моноширинный"/>
    <w:basedOn w:val="Normal"/>
    <w:next w:val="Normal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4648E1"/>
    <w:rPr>
      <w:rFonts w:cs="Times New Roman"/>
      <w:bCs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4648E1"/>
    <w:rPr>
      <w:rFonts w:cs="Times New Roman"/>
      <w:bCs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4648E1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4648E1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4648E1"/>
    <w:pPr>
      <w:ind w:left="140"/>
    </w:pPr>
  </w:style>
  <w:style w:type="character" w:customStyle="1" w:styleId="aff6">
    <w:name w:val="Опечатки"/>
    <w:uiPriority w:val="99"/>
    <w:rsid w:val="004648E1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4648E1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4648E1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4648E1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4648E1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4648E1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4648E1"/>
  </w:style>
  <w:style w:type="paragraph" w:customStyle="1" w:styleId="affe">
    <w:name w:val="Примечание."/>
    <w:basedOn w:val="a2"/>
    <w:next w:val="Normal"/>
    <w:uiPriority w:val="99"/>
    <w:rsid w:val="004648E1"/>
  </w:style>
  <w:style w:type="character" w:customStyle="1" w:styleId="afff">
    <w:name w:val="Продолжение ссылки"/>
    <w:basedOn w:val="a0"/>
    <w:uiPriority w:val="99"/>
    <w:rsid w:val="004648E1"/>
  </w:style>
  <w:style w:type="paragraph" w:customStyle="1" w:styleId="afff0">
    <w:name w:val="Словарная статья"/>
    <w:basedOn w:val="Normal"/>
    <w:next w:val="Normal"/>
    <w:uiPriority w:val="99"/>
    <w:rsid w:val="004648E1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4648E1"/>
    <w:rPr>
      <w:rFonts w:cs="Times New Roman"/>
      <w:bCs/>
    </w:rPr>
  </w:style>
  <w:style w:type="character" w:customStyle="1" w:styleId="afff2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4648E1"/>
  </w:style>
  <w:style w:type="character" w:customStyle="1" w:styleId="afff5">
    <w:name w:val="Ссылка на утративший силу документ"/>
    <w:basedOn w:val="a0"/>
    <w:uiPriority w:val="99"/>
    <w:rsid w:val="004648E1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4648E1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4648E1"/>
    <w:rPr>
      <w:rFonts w:cs="Times New Roman"/>
      <w:bCs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4648E1"/>
    <w:pPr>
      <w:spacing w:before="300"/>
      <w:ind w:firstLine="0"/>
      <w:jc w:val="left"/>
    </w:pPr>
  </w:style>
  <w:style w:type="table" w:styleId="TableGrid">
    <w:name w:val="Table Grid"/>
    <w:basedOn w:val="TableNormal"/>
    <w:uiPriority w:val="99"/>
    <w:rsid w:val="00612D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717C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6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106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63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106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1422359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2012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9</Pages>
  <Words>1683</Words>
  <Characters>9595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34</cp:revision>
  <cp:lastPrinted>2018-09-14T07:16:00Z</cp:lastPrinted>
  <dcterms:created xsi:type="dcterms:W3CDTF">2016-02-24T11:30:00Z</dcterms:created>
  <dcterms:modified xsi:type="dcterms:W3CDTF">2018-09-14T07:18:00Z</dcterms:modified>
</cp:coreProperties>
</file>