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2" w:rsidRDefault="00600E82" w:rsidP="00466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600E82" w:rsidRPr="00C005D4" w:rsidRDefault="00600E82" w:rsidP="00466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600E82" w:rsidRPr="00C005D4" w:rsidRDefault="00600E82" w:rsidP="00466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>Новопетровского сельского поселения</w:t>
      </w:r>
    </w:p>
    <w:p w:rsidR="00600E82" w:rsidRPr="00C005D4" w:rsidRDefault="00600E82" w:rsidP="00466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29.08.2018</w:t>
      </w:r>
      <w:r w:rsidRPr="00C005D4">
        <w:rPr>
          <w:rFonts w:ascii="Times New Roman" w:hAnsi="Times New Roman"/>
          <w:sz w:val="24"/>
          <w:szCs w:val="24"/>
        </w:rPr>
        <w:t xml:space="preserve"> года   № </w:t>
      </w:r>
      <w:r>
        <w:rPr>
          <w:rFonts w:ascii="Times New Roman" w:hAnsi="Times New Roman"/>
          <w:sz w:val="24"/>
          <w:szCs w:val="24"/>
        </w:rPr>
        <w:t>111</w:t>
      </w:r>
    </w:p>
    <w:p w:rsidR="00600E82" w:rsidRPr="009C2DEE" w:rsidRDefault="00600E82" w:rsidP="004661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DEE">
        <w:rPr>
          <w:rFonts w:ascii="Times New Roman" w:hAnsi="Times New Roman"/>
          <w:b/>
          <w:sz w:val="28"/>
          <w:szCs w:val="28"/>
        </w:rPr>
        <w:t>План</w:t>
      </w:r>
    </w:p>
    <w:p w:rsidR="00600E82" w:rsidRPr="009C2DEE" w:rsidRDefault="00600E82" w:rsidP="004661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DEE">
        <w:rPr>
          <w:rFonts w:ascii="Times New Roman" w:hAnsi="Times New Roman"/>
          <w:b/>
          <w:sz w:val="28"/>
          <w:szCs w:val="28"/>
        </w:rPr>
        <w:t>по устранению с 1 января 201</w:t>
      </w:r>
      <w:r>
        <w:rPr>
          <w:rFonts w:ascii="Times New Roman" w:hAnsi="Times New Roman"/>
          <w:b/>
          <w:sz w:val="28"/>
          <w:szCs w:val="28"/>
        </w:rPr>
        <w:t>9</w:t>
      </w:r>
      <w:r w:rsidRPr="009C2DEE">
        <w:rPr>
          <w:rFonts w:ascii="Times New Roman" w:hAnsi="Times New Roman"/>
          <w:b/>
          <w:sz w:val="28"/>
          <w:szCs w:val="28"/>
        </w:rPr>
        <w:t xml:space="preserve"> года неэффективных налоговых льгот (пониженных ставок)  по  Новопетровскому сельскому поселению Павловского района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"/>
        <w:gridCol w:w="1085"/>
        <w:gridCol w:w="1276"/>
        <w:gridCol w:w="2693"/>
        <w:gridCol w:w="1417"/>
        <w:gridCol w:w="1276"/>
        <w:gridCol w:w="1701"/>
        <w:gridCol w:w="851"/>
        <w:gridCol w:w="1559"/>
        <w:gridCol w:w="3109"/>
      </w:tblGrid>
      <w:tr w:rsidR="00600E82" w:rsidRPr="005815EF" w:rsidTr="004661B6">
        <w:trPr>
          <w:trHeight w:val="2145"/>
        </w:trPr>
        <w:tc>
          <w:tcPr>
            <w:tcW w:w="44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085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Нормативный правовой акт (дата, номер)</w:t>
            </w:r>
          </w:p>
        </w:tc>
        <w:tc>
          <w:tcPr>
            <w:tcW w:w="1276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Вид налога</w:t>
            </w:r>
          </w:p>
        </w:tc>
        <w:tc>
          <w:tcPr>
            <w:tcW w:w="2693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Наименование  налоговой льготы (пониженной ставки по налогам), установленные нормативными правовыми актами представительных органов муниципальных образований, по состоянию на 01.01.2018 года</w:t>
            </w:r>
          </w:p>
        </w:tc>
        <w:tc>
          <w:tcPr>
            <w:tcW w:w="1417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Сумма выпадающих доходов местного бюджета, руб.</w:t>
            </w:r>
          </w:p>
        </w:tc>
        <w:tc>
          <w:tcPr>
            <w:tcW w:w="1276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Результат оценки эффективности  налоговых льгот (пониженных ставок) (да "+ "эффективна/нет "-" неэффективна)</w:t>
            </w:r>
          </w:p>
        </w:tc>
        <w:tc>
          <w:tcPr>
            <w:tcW w:w="1701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Мероприятие по устранению неэффективных налоговых льгот (пониженных ставок по налогам</w:t>
            </w:r>
          </w:p>
        </w:tc>
        <w:tc>
          <w:tcPr>
            <w:tcW w:w="851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Бюджетный результат оценки эффективности ( в случае отмены/частичной отмены налоговой льготы или пересмотра налоговых ставок по налогам), руб.</w:t>
            </w:r>
          </w:p>
        </w:tc>
        <w:tc>
          <w:tcPr>
            <w:tcW w:w="3109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5EF">
              <w:rPr>
                <w:rFonts w:ascii="Times New Roman" w:hAnsi="Times New Roman"/>
                <w:sz w:val="20"/>
                <w:szCs w:val="20"/>
              </w:rPr>
              <w:t>(Ф.И.О. телефон)</w:t>
            </w:r>
          </w:p>
        </w:tc>
      </w:tr>
      <w:tr w:rsidR="00600E82" w:rsidRPr="005815EF" w:rsidTr="004661B6">
        <w:trPr>
          <w:trHeight w:val="270"/>
        </w:trPr>
        <w:tc>
          <w:tcPr>
            <w:tcW w:w="44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0E82" w:rsidRPr="005815EF" w:rsidTr="004661B6">
        <w:trPr>
          <w:trHeight w:val="630"/>
        </w:trPr>
        <w:tc>
          <w:tcPr>
            <w:tcW w:w="44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5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от 18.11.2011 № 28/78</w:t>
            </w:r>
          </w:p>
        </w:tc>
        <w:tc>
          <w:tcPr>
            <w:tcW w:w="1276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noWrap/>
          </w:tcPr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Многодетные семьи на земли  занятые личным подсобным хозяйством или индивидуальным жилищным строительством по одному лицевому счету</w:t>
            </w:r>
          </w:p>
        </w:tc>
        <w:tc>
          <w:tcPr>
            <w:tcW w:w="1417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276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Пролонгация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00E82" w:rsidRPr="005815EF" w:rsidRDefault="00600E82" w:rsidP="0046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администрации Новопетровского  сельского поселения С.С.Чернышова </w:t>
            </w:r>
          </w:p>
          <w:p w:rsidR="00600E82" w:rsidRPr="005815EF" w:rsidRDefault="00600E82" w:rsidP="0046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тел 88619130538</w:t>
            </w:r>
          </w:p>
        </w:tc>
      </w:tr>
      <w:tr w:rsidR="00600E82" w:rsidRPr="005815EF" w:rsidTr="004661B6">
        <w:trPr>
          <w:trHeight w:val="1155"/>
        </w:trPr>
        <w:tc>
          <w:tcPr>
            <w:tcW w:w="44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5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от 18.11.2011 № 28/78</w:t>
            </w:r>
          </w:p>
        </w:tc>
        <w:tc>
          <w:tcPr>
            <w:tcW w:w="1276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Ветераны  и инвалиды Великой Отечественной войны в отношении одного земельного участка,  занятого жилищным фондом и объектами инженерной инфраструктуры жилищно-коммунального комплекса и приобретенного для личного подсобного хозяйства</w:t>
            </w:r>
          </w:p>
        </w:tc>
        <w:tc>
          <w:tcPr>
            <w:tcW w:w="1417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Пролонгация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администрации Новопетровского  сельского </w:t>
            </w: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поселения С.С.Чернышова</w:t>
            </w:r>
          </w:p>
          <w:p w:rsidR="00600E82" w:rsidRPr="005815EF" w:rsidRDefault="00600E82" w:rsidP="005815EF">
            <w:pPr>
              <w:spacing w:after="0" w:line="240" w:lineRule="auto"/>
              <w:rPr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тел.88619130538</w:t>
            </w:r>
          </w:p>
        </w:tc>
      </w:tr>
      <w:tr w:rsidR="00600E82" w:rsidRPr="005815EF" w:rsidTr="004661B6">
        <w:trPr>
          <w:trHeight w:val="841"/>
        </w:trPr>
        <w:tc>
          <w:tcPr>
            <w:tcW w:w="44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5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от 18.11.2011 № 28/78</w:t>
            </w:r>
          </w:p>
        </w:tc>
        <w:tc>
          <w:tcPr>
            <w:tcW w:w="1276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и бюджета муниципального района </w:t>
            </w:r>
          </w:p>
        </w:tc>
        <w:tc>
          <w:tcPr>
            <w:tcW w:w="1417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67000</w:t>
            </w:r>
          </w:p>
        </w:tc>
        <w:tc>
          <w:tcPr>
            <w:tcW w:w="1276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Пролонгация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rPr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Новопетровского  сельского поселения С.С.Чернышова тел. 88619130538</w:t>
            </w:r>
          </w:p>
        </w:tc>
      </w:tr>
      <w:tr w:rsidR="00600E82" w:rsidRPr="005815EF" w:rsidTr="004661B6">
        <w:trPr>
          <w:trHeight w:val="1860"/>
        </w:trPr>
        <w:tc>
          <w:tcPr>
            <w:tcW w:w="441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от 18.11.2011 № 28/78</w:t>
            </w:r>
          </w:p>
        </w:tc>
        <w:tc>
          <w:tcPr>
            <w:tcW w:w="1276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600E82" w:rsidRPr="005815EF" w:rsidRDefault="00600E82" w:rsidP="005815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5EF">
              <w:rPr>
                <w:rFonts w:ascii="Times New Roman" w:hAnsi="Times New Roman"/>
                <w:sz w:val="24"/>
                <w:szCs w:val="24"/>
                <w:lang w:eastAsia="ru-RU"/>
              </w:rPr>
              <w:t>0,22 процента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290000</w:t>
            </w:r>
          </w:p>
        </w:tc>
        <w:tc>
          <w:tcPr>
            <w:tcW w:w="1276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С 1 января 2018 года налоговая  ставка  установлена в размере 0,3% от кадастровой стоимости ЗУ.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Новопетровского  сельского поселения С.С.Чернышова</w:t>
            </w:r>
          </w:p>
          <w:p w:rsidR="00600E82" w:rsidRPr="005815EF" w:rsidRDefault="00600E82" w:rsidP="005815EF">
            <w:pPr>
              <w:spacing w:after="0" w:line="240" w:lineRule="auto"/>
              <w:rPr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Тел.88619130538</w:t>
            </w:r>
          </w:p>
        </w:tc>
      </w:tr>
      <w:tr w:rsidR="00600E82" w:rsidRPr="005815EF" w:rsidTr="004661B6">
        <w:trPr>
          <w:trHeight w:val="1860"/>
        </w:trPr>
        <w:tc>
          <w:tcPr>
            <w:tcW w:w="441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noWrap/>
            <w:vAlign w:val="center"/>
          </w:tcPr>
          <w:p w:rsidR="00600E82" w:rsidRPr="004661B6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1B6">
              <w:rPr>
                <w:rFonts w:ascii="Times New Roman" w:hAnsi="Times New Roman"/>
                <w:color w:val="000000"/>
              </w:rPr>
              <w:t xml:space="preserve">  от 27.09.2016  № 30/78</w:t>
            </w:r>
          </w:p>
          <w:p w:rsidR="00600E82" w:rsidRPr="004661B6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 xml:space="preserve">Налог на имущество  физических лиц </w:t>
            </w:r>
          </w:p>
        </w:tc>
        <w:tc>
          <w:tcPr>
            <w:tcW w:w="2693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color w:val="000000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417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276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Пролонгация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00E82" w:rsidRPr="005815EF" w:rsidRDefault="00600E82" w:rsidP="004661B6">
            <w:pPr>
              <w:spacing w:after="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Новопетровского  сельского поселения С.С.Чернышова</w:t>
            </w:r>
          </w:p>
          <w:p w:rsidR="00600E82" w:rsidRPr="005815EF" w:rsidRDefault="00600E82" w:rsidP="005815EF">
            <w:pPr>
              <w:spacing w:after="0" w:line="240" w:lineRule="auto"/>
              <w:rPr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Тел.88619130538</w:t>
            </w:r>
          </w:p>
        </w:tc>
      </w:tr>
      <w:tr w:rsidR="00600E82" w:rsidRPr="005815EF" w:rsidTr="004661B6">
        <w:trPr>
          <w:trHeight w:val="1860"/>
        </w:trPr>
        <w:tc>
          <w:tcPr>
            <w:tcW w:w="441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noWrap/>
            <w:vAlign w:val="center"/>
          </w:tcPr>
          <w:p w:rsidR="00600E82" w:rsidRPr="004661B6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1B6">
              <w:rPr>
                <w:rFonts w:ascii="Times New Roman" w:hAnsi="Times New Roman"/>
                <w:color w:val="000000"/>
              </w:rPr>
              <w:t xml:space="preserve">  от 27.09.2016  № 30/78</w:t>
            </w:r>
          </w:p>
          <w:p w:rsidR="00600E82" w:rsidRPr="004661B6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2693" w:type="dxa"/>
          </w:tcPr>
          <w:p w:rsidR="00600E82" w:rsidRPr="005815EF" w:rsidRDefault="00600E82" w:rsidP="005815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815EF">
              <w:rPr>
                <w:rFonts w:ascii="Times New Roman" w:hAnsi="Times New Roman"/>
                <w:color w:val="000000"/>
              </w:rPr>
              <w:t xml:space="preserve"> 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абз.2 п.10 ст.378.2 НК РФ</w:t>
            </w:r>
          </w:p>
        </w:tc>
        <w:tc>
          <w:tcPr>
            <w:tcW w:w="1417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128448</w:t>
            </w:r>
          </w:p>
        </w:tc>
        <w:tc>
          <w:tcPr>
            <w:tcW w:w="1276" w:type="dxa"/>
            <w:noWrap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Пролонгация</w:t>
            </w:r>
          </w:p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(1% от КД ст.)</w:t>
            </w:r>
          </w:p>
        </w:tc>
        <w:tc>
          <w:tcPr>
            <w:tcW w:w="851" w:type="dxa"/>
            <w:noWrap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E82" w:rsidRPr="005815EF" w:rsidRDefault="00600E82" w:rsidP="00581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Новопетровского  сельского поселения С.С.Чернышова</w:t>
            </w:r>
          </w:p>
          <w:p w:rsidR="00600E82" w:rsidRPr="005815EF" w:rsidRDefault="00600E82" w:rsidP="00581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EF">
              <w:rPr>
                <w:rFonts w:ascii="Times New Roman" w:hAnsi="Times New Roman"/>
                <w:sz w:val="24"/>
                <w:szCs w:val="24"/>
              </w:rPr>
              <w:t>Тел.88619130538</w:t>
            </w:r>
          </w:p>
        </w:tc>
      </w:tr>
    </w:tbl>
    <w:p w:rsidR="00600E82" w:rsidRPr="00C005D4" w:rsidRDefault="00600E82" w:rsidP="00A27E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0E82" w:rsidRPr="00C005D4" w:rsidRDefault="00600E82" w:rsidP="00A27E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05D4">
        <w:rPr>
          <w:rFonts w:ascii="Times New Roman" w:hAnsi="Times New Roman"/>
          <w:sz w:val="24"/>
          <w:szCs w:val="24"/>
          <w:lang w:eastAsia="ru-RU"/>
        </w:rPr>
        <w:t>Специалист 1 категории администрации Новопетровского</w:t>
      </w:r>
    </w:p>
    <w:p w:rsidR="00600E82" w:rsidRPr="00C005D4" w:rsidRDefault="00600E82" w:rsidP="00A27E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05D4">
        <w:rPr>
          <w:rFonts w:ascii="Times New Roman" w:hAnsi="Times New Roman"/>
          <w:sz w:val="24"/>
          <w:szCs w:val="24"/>
          <w:lang w:eastAsia="ru-RU"/>
        </w:rPr>
        <w:t>сельского поселения Павловского района                                                                                       С.С.Чернышова</w:t>
      </w:r>
    </w:p>
    <w:p w:rsidR="00600E82" w:rsidRPr="00C005D4" w:rsidRDefault="00600E82">
      <w:pPr>
        <w:rPr>
          <w:rFonts w:ascii="Times New Roman" w:hAnsi="Times New Roman"/>
          <w:sz w:val="24"/>
          <w:szCs w:val="24"/>
        </w:rPr>
      </w:pPr>
    </w:p>
    <w:sectPr w:rsidR="00600E82" w:rsidRPr="00C005D4" w:rsidSect="00C335D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82" w:rsidRDefault="00600E82" w:rsidP="000F6499">
      <w:pPr>
        <w:spacing w:after="0" w:line="240" w:lineRule="auto"/>
      </w:pPr>
      <w:r>
        <w:separator/>
      </w:r>
    </w:p>
  </w:endnote>
  <w:endnote w:type="continuationSeparator" w:id="0">
    <w:p w:rsidR="00600E82" w:rsidRDefault="00600E82" w:rsidP="000F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82" w:rsidRDefault="00600E82" w:rsidP="000F6499">
      <w:pPr>
        <w:spacing w:after="0" w:line="240" w:lineRule="auto"/>
      </w:pPr>
      <w:r>
        <w:separator/>
      </w:r>
    </w:p>
  </w:footnote>
  <w:footnote w:type="continuationSeparator" w:id="0">
    <w:p w:rsidR="00600E82" w:rsidRDefault="00600E82" w:rsidP="000F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387"/>
    <w:rsid w:val="000A14A2"/>
    <w:rsid w:val="000F6499"/>
    <w:rsid w:val="00140387"/>
    <w:rsid w:val="0016526C"/>
    <w:rsid w:val="00180C78"/>
    <w:rsid w:val="00195069"/>
    <w:rsid w:val="001D763B"/>
    <w:rsid w:val="001F1209"/>
    <w:rsid w:val="00207405"/>
    <w:rsid w:val="00240A0F"/>
    <w:rsid w:val="00293204"/>
    <w:rsid w:val="00304D8A"/>
    <w:rsid w:val="003521B7"/>
    <w:rsid w:val="003527B4"/>
    <w:rsid w:val="003A3EB8"/>
    <w:rsid w:val="003E01EF"/>
    <w:rsid w:val="004661B6"/>
    <w:rsid w:val="00473F2D"/>
    <w:rsid w:val="004C4E9E"/>
    <w:rsid w:val="004F7C6B"/>
    <w:rsid w:val="005344F0"/>
    <w:rsid w:val="00534B57"/>
    <w:rsid w:val="00544E00"/>
    <w:rsid w:val="005815EF"/>
    <w:rsid w:val="005A68EA"/>
    <w:rsid w:val="005C2F70"/>
    <w:rsid w:val="005F5B61"/>
    <w:rsid w:val="00600E82"/>
    <w:rsid w:val="00654861"/>
    <w:rsid w:val="00665621"/>
    <w:rsid w:val="006D0943"/>
    <w:rsid w:val="006F3308"/>
    <w:rsid w:val="00782625"/>
    <w:rsid w:val="007847D5"/>
    <w:rsid w:val="007E4C7A"/>
    <w:rsid w:val="008741A4"/>
    <w:rsid w:val="00892756"/>
    <w:rsid w:val="008C6C88"/>
    <w:rsid w:val="008D4720"/>
    <w:rsid w:val="00933B72"/>
    <w:rsid w:val="009828BB"/>
    <w:rsid w:val="009C2DEE"/>
    <w:rsid w:val="00A27E27"/>
    <w:rsid w:val="00A42939"/>
    <w:rsid w:val="00AA1867"/>
    <w:rsid w:val="00AC5C73"/>
    <w:rsid w:val="00B24A60"/>
    <w:rsid w:val="00B31C67"/>
    <w:rsid w:val="00B62342"/>
    <w:rsid w:val="00B63D45"/>
    <w:rsid w:val="00B70BAE"/>
    <w:rsid w:val="00C005D4"/>
    <w:rsid w:val="00C335DC"/>
    <w:rsid w:val="00C43C32"/>
    <w:rsid w:val="00CB4591"/>
    <w:rsid w:val="00D47B90"/>
    <w:rsid w:val="00DB187E"/>
    <w:rsid w:val="00E432CB"/>
    <w:rsid w:val="00EA1393"/>
    <w:rsid w:val="00EA3286"/>
    <w:rsid w:val="00F279FF"/>
    <w:rsid w:val="00F37DA2"/>
    <w:rsid w:val="00F61C08"/>
    <w:rsid w:val="00F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7E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4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4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572</Words>
  <Characters>3266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19</cp:revision>
  <cp:lastPrinted>2018-08-29T08:22:00Z</cp:lastPrinted>
  <dcterms:created xsi:type="dcterms:W3CDTF">2017-08-02T11:09:00Z</dcterms:created>
  <dcterms:modified xsi:type="dcterms:W3CDTF">2018-08-29T08:24:00Z</dcterms:modified>
</cp:coreProperties>
</file>