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both"/>
        <w:rPr>
          <w:lang w:eastAsia="ru-RU"/>
        </w:rPr>
      </w:pPr>
    </w:p>
    <w:p>
      <w:pPr>
        <w:spacing w:after="0" w:line="100" w:lineRule="atLeast"/>
        <w:jc w:val="both"/>
        <w:rPr>
          <w:lang w:eastAsia="ru-RU"/>
        </w:rPr>
      </w:pPr>
    </w:p>
    <w:p>
      <w:pPr>
        <w:spacing w:after="0" w:line="100" w:lineRule="atLeast"/>
        <w:jc w:val="both"/>
        <w:rPr>
          <w:lang w:eastAsia="ru-RU"/>
        </w:rPr>
      </w:pPr>
    </w:p>
    <w:p>
      <w:pPr>
        <w:tabs>
          <w:tab w:val="left" w:pos="4170"/>
        </w:tabs>
        <w:spacing w:after="0" w:line="100" w:lineRule="atLeast"/>
        <w:jc w:val="both"/>
      </w:pPr>
      <w:r>
        <w:rPr>
          <w:lang w:eastAsia="ru-RU"/>
        </w:rPr>
        <w:t xml:space="preserve">  </w:t>
      </w:r>
      <w:r>
        <w:rPr>
          <w:lang w:eastAsia="ru-RU"/>
        </w:rPr>
        <w:tab/>
      </w:r>
      <w:r>
        <w:rPr>
          <w:lang w:eastAsia="ru-RU"/>
        </w:rPr>
        <w:drawing>
          <wp:inline distT="0" distB="0" distL="0" distR="0">
            <wp:extent cx="609600" cy="7429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00" w:lineRule="atLeast"/>
        <w:ind w:left="142" w:hanging="142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>
      <w:pPr>
        <w:pStyle w:val="2"/>
        <w:numPr>
          <w:ilvl w:val="0"/>
          <w:numId w:val="2"/>
        </w:numPr>
        <w:ind w:left="142" w:hanging="142"/>
        <w:rPr>
          <w:szCs w:val="28"/>
        </w:rPr>
      </w:pPr>
      <w:r>
        <w:rPr>
          <w:szCs w:val="28"/>
        </w:rPr>
        <w:t>ПАВЛОВСКОГО РАЙОНА</w:t>
      </w:r>
    </w:p>
    <w:p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>
      <w:pPr>
        <w:pStyle w:val="7"/>
        <w:rPr>
          <w:sz w:val="32"/>
          <w:szCs w:val="32"/>
        </w:rPr>
      </w:pPr>
    </w:p>
    <w:p>
      <w:pPr>
        <w:tabs>
          <w:tab w:val="left" w:pos="567"/>
          <w:tab w:val="left" w:pos="808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06.10.2023года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станица Новопетровская </w:t>
      </w:r>
    </w:p>
    <w:p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О назначении ответственного лица администрации Новопетровского    </w:t>
      </w:r>
    </w:p>
    <w:p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сельского поселения Павловского района</w:t>
      </w:r>
    </w:p>
    <w:bookmarkEnd w:id="0"/>
    <w:p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постановлением главы (губернатора) Краснодарского края от 07 апреля 2014 года № 300 «Об утверждении Порядка регулирования численности безнадзорных животных на территории Краснодарского края»:</w:t>
      </w:r>
    </w:p>
    <w:p>
      <w:pPr>
        <w:numPr>
          <w:ilvl w:val="0"/>
          <w:numId w:val="3"/>
        </w:num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Назначить ответственным по отлову безнадзорных животных на территории Новопетровского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Шумейко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Юлию Григорьевну  ведущего спе</w:t>
      </w:r>
      <w:r>
        <w:rPr>
          <w:rFonts w:ascii="Times New Roman" w:hAnsi="Times New Roman" w:cs="Times New Roman"/>
          <w:bCs/>
          <w:sz w:val="28"/>
          <w:szCs w:val="28"/>
        </w:rPr>
        <w:t>циалиста  администрации Новопетровского сельского поселения Павловского района.</w:t>
      </w:r>
    </w:p>
    <w:p>
      <w:pPr>
        <w:spacing w:after="0" w:line="100" w:lineRule="atLeast"/>
        <w:ind w:firstLine="700" w:firstLineChars="25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Считать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утратившим силу  распоряжение № 65-р от 12.12.2019 года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назначении ответственного лица администрации Новопетровского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сельско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 поселения Павловского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. </w:t>
      </w:r>
    </w:p>
    <w:p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распоряжения оставляю за собой.</w:t>
      </w:r>
    </w:p>
    <w:p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Распоряжение вступает в силу со дня его подписания.</w:t>
      </w:r>
    </w:p>
    <w:p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Новопетровского сельского</w:t>
      </w:r>
    </w:p>
    <w:p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Павловского района                                                Е.А.Бессонов      </w:t>
      </w: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4F4EDA1"/>
    <w:multiLevelType w:val="singleLevel"/>
    <w:tmpl w:val="54F4EDA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2B04D0"/>
    <w:multiLevelType w:val="multilevel"/>
    <w:tmpl w:val="592B04D0"/>
    <w:lvl w:ilvl="0" w:tentative="0">
      <w:start w:val="1"/>
      <w:numFmt w:val="decimal"/>
      <w:pStyle w:val="2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8"/>
    <w:rsid w:val="002827AC"/>
    <w:rsid w:val="003272E5"/>
    <w:rsid w:val="00442326"/>
    <w:rsid w:val="00730AAF"/>
    <w:rsid w:val="00767093"/>
    <w:rsid w:val="00931298"/>
    <w:rsid w:val="00C24EBB"/>
    <w:rsid w:val="00CE2F38"/>
    <w:rsid w:val="00EA3C11"/>
    <w:rsid w:val="00EA57CB"/>
    <w:rsid w:val="00F201A4"/>
    <w:rsid w:val="2E1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9"/>
    <w:qFormat/>
    <w:uiPriority w:val="0"/>
    <w:pPr>
      <w:keepNext/>
      <w:numPr>
        <w:ilvl w:val="0"/>
        <w:numId w:val="1"/>
      </w:numPr>
      <w:tabs>
        <w:tab w:val="left" w:pos="360"/>
      </w:tabs>
      <w:spacing w:after="0" w:line="100" w:lineRule="atLeast"/>
      <w:ind w:left="142" w:hanging="142"/>
      <w:jc w:val="center"/>
      <w:outlineLvl w:val="0"/>
    </w:pPr>
    <w:rPr>
      <w:rFonts w:ascii="Times New Roman" w:hAnsi="Times New Roman" w:eastAsia="Times New Roman" w:cs="Times New Roman"/>
      <w:b/>
      <w:sz w:val="28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Title"/>
    <w:basedOn w:val="1"/>
    <w:next w:val="8"/>
    <w:link w:val="10"/>
    <w:qFormat/>
    <w:uiPriority w:val="0"/>
    <w:pPr>
      <w:spacing w:after="0" w:line="100" w:lineRule="atLeast"/>
      <w:jc w:val="center"/>
    </w:pPr>
    <w:rPr>
      <w:rFonts w:ascii="Times New Roman" w:hAnsi="Times New Roman" w:eastAsia="Times New Roman" w:cs="Times New Roman"/>
      <w:b/>
      <w:bCs/>
      <w:sz w:val="36"/>
      <w:szCs w:val="24"/>
    </w:rPr>
  </w:style>
  <w:style w:type="paragraph" w:styleId="8">
    <w:name w:val="Subtitle"/>
    <w:basedOn w:val="1"/>
    <w:next w:val="1"/>
    <w:link w:val="12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customStyle="1" w:styleId="10">
    <w:name w:val="Заголовок Знак"/>
    <w:basedOn w:val="4"/>
    <w:link w:val="7"/>
    <w:uiPriority w:val="0"/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character" w:customStyle="1" w:styleId="11">
    <w:name w:val="Основной текст Знак"/>
    <w:basedOn w:val="4"/>
    <w:link w:val="3"/>
    <w:semiHidden/>
    <w:uiPriority w:val="99"/>
    <w:rPr>
      <w:rFonts w:ascii="Calibri" w:hAnsi="Calibri" w:eastAsia="SimSun" w:cs="Calibri"/>
      <w:lang w:eastAsia="ar-SA"/>
    </w:rPr>
  </w:style>
  <w:style w:type="character" w:customStyle="1" w:styleId="12">
    <w:name w:val="Подзаголовок Знак"/>
    <w:basedOn w:val="4"/>
    <w:link w:val="8"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4"/>
    <w:link w:val="6"/>
    <w:semiHidden/>
    <w:uiPriority w:val="99"/>
    <w:rPr>
      <w:rFonts w:ascii="Segoe UI" w:hAnsi="Segoe UI" w:eastAsia="SimSu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14</TotalTime>
  <ScaleCrop>false</ScaleCrop>
  <LinksUpToDate>false</LinksUpToDate>
  <CharactersWithSpaces>1204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2019-12-19T12:39:00Z</dcterms:created>
  <dc:creator>Upor</dc:creator>
  <cp:lastModifiedBy>Общий</cp:lastModifiedBy>
  <cp:lastPrinted>2023-10-09T05:38:54Z</cp:lastPrinted>
  <dcterms:modified xsi:type="dcterms:W3CDTF">2023-10-09T05:39:28Z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1F8CDD4E8D024F39AF0CFA452D8B5822_12</vt:lpwstr>
  </property>
</Properties>
</file>