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40" w:rsidRPr="00A64B40" w:rsidRDefault="00A64B40" w:rsidP="00A64B40">
      <w:pPr>
        <w:pStyle w:val="a5"/>
        <w:jc w:val="right"/>
        <w:rPr>
          <w:rFonts w:ascii="Times New Roman" w:hAnsi="Times New Roman"/>
          <w:b/>
          <w:sz w:val="28"/>
          <w:szCs w:val="28"/>
        </w:rPr>
      </w:pPr>
      <w:r w:rsidRPr="00A64B40">
        <w:rPr>
          <w:rFonts w:ascii="Times New Roman" w:hAnsi="Times New Roman"/>
          <w:b/>
          <w:sz w:val="28"/>
          <w:szCs w:val="28"/>
        </w:rPr>
        <w:t>Проект</w:t>
      </w:r>
    </w:p>
    <w:p w:rsidR="00A64B40" w:rsidRPr="00A64B40" w:rsidRDefault="00A64B40" w:rsidP="00A64B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64B4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76250" cy="7048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B40" w:rsidRPr="00A64B40" w:rsidRDefault="00A64B40" w:rsidP="00A64B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4B40">
        <w:rPr>
          <w:rFonts w:ascii="Times New Roman" w:hAnsi="Times New Roman"/>
          <w:b/>
          <w:sz w:val="28"/>
          <w:szCs w:val="28"/>
        </w:rPr>
        <w:t>СОВЕТ НОВОПЕТРОВСКОГО СЕЛЬСКОГО ПОСЕЛЕНИЯ</w:t>
      </w:r>
    </w:p>
    <w:p w:rsidR="00A64B40" w:rsidRPr="00A64B40" w:rsidRDefault="00A64B40" w:rsidP="00A64B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4B40">
        <w:rPr>
          <w:rFonts w:ascii="Times New Roman" w:hAnsi="Times New Roman"/>
          <w:b/>
          <w:sz w:val="28"/>
          <w:szCs w:val="28"/>
        </w:rPr>
        <w:t>ПАВЛОВСКОГО РАЙОНА</w:t>
      </w:r>
    </w:p>
    <w:p w:rsidR="00A64B40" w:rsidRPr="00A64B40" w:rsidRDefault="00A64B40" w:rsidP="00A64B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A64B40" w:rsidRPr="00A64B40" w:rsidRDefault="00A64B40" w:rsidP="00A64B4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64B40">
        <w:rPr>
          <w:rFonts w:ascii="Times New Roman" w:hAnsi="Times New Roman"/>
          <w:b/>
          <w:sz w:val="28"/>
          <w:szCs w:val="28"/>
        </w:rPr>
        <w:t>РЕШЕНИЕ</w:t>
      </w:r>
    </w:p>
    <w:p w:rsidR="00A64B40" w:rsidRPr="00A64B40" w:rsidRDefault="00A64B40" w:rsidP="00A64B4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A64B40" w:rsidRPr="00A64B40" w:rsidRDefault="00A64B40" w:rsidP="00A64B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64B40">
        <w:rPr>
          <w:rFonts w:ascii="Times New Roman" w:hAnsi="Times New Roman"/>
          <w:sz w:val="28"/>
          <w:szCs w:val="28"/>
        </w:rPr>
        <w:t>от ________________2023 года                                             № __/_____</w:t>
      </w:r>
    </w:p>
    <w:p w:rsidR="00A64B40" w:rsidRPr="00A64B40" w:rsidRDefault="00A64B40" w:rsidP="00A64B4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A64B40">
        <w:rPr>
          <w:rFonts w:ascii="Times New Roman" w:hAnsi="Times New Roman"/>
          <w:sz w:val="28"/>
          <w:szCs w:val="28"/>
        </w:rPr>
        <w:t xml:space="preserve">ст. </w:t>
      </w:r>
      <w:proofErr w:type="spellStart"/>
      <w:r w:rsidRPr="00A64B40">
        <w:rPr>
          <w:rFonts w:ascii="Times New Roman" w:hAnsi="Times New Roman"/>
          <w:sz w:val="28"/>
          <w:szCs w:val="28"/>
        </w:rPr>
        <w:t>Новопетровская</w:t>
      </w:r>
      <w:proofErr w:type="spellEnd"/>
    </w:p>
    <w:p w:rsidR="007962DA" w:rsidRDefault="007962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62DA" w:rsidRDefault="002D52A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утверждении стоимости услуг по погребению умерших (погибших), не имеющих супруга, близких родственников, иных родственников либо законного представителя умершего (погибшего) или при невозможности осуществить ими погребен</w:t>
      </w:r>
      <w:r>
        <w:rPr>
          <w:rFonts w:ascii="Times New Roman" w:hAnsi="Times New Roman"/>
          <w:b/>
          <w:sz w:val="28"/>
          <w:szCs w:val="28"/>
        </w:rPr>
        <w:t>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органами внутренних дел его личности, и умерших (погибших), личность которых не у</w:t>
      </w:r>
      <w:r>
        <w:rPr>
          <w:rFonts w:ascii="Times New Roman" w:hAnsi="Times New Roman"/>
          <w:b/>
          <w:sz w:val="28"/>
          <w:szCs w:val="28"/>
        </w:rPr>
        <w:t>становлена органами внутренних дел, оказываемые на территории Новопетровского сельского поселения Павловского района</w:t>
      </w:r>
    </w:p>
    <w:p w:rsidR="007962DA" w:rsidRDefault="007962DA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962DA" w:rsidRDefault="002D52A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22 статьи 14 Федерального Закона от 6 октября 2003 года № 131-Ф «Об общих принципах организации местного самоупра</w:t>
      </w:r>
      <w:r>
        <w:rPr>
          <w:rFonts w:ascii="Times New Roman" w:hAnsi="Times New Roman"/>
          <w:sz w:val="28"/>
          <w:szCs w:val="28"/>
        </w:rPr>
        <w:t>вления в Российской Федерации», Законом Краснодарского края от 4 февраля 2004 года № 666-КЗ «О погребении и похоронном деле в Краснодарском крае», Совет Новопетровского сельского поселения Павловского района решил:</w:t>
      </w:r>
    </w:p>
    <w:p w:rsidR="007962DA" w:rsidRDefault="002D52AA">
      <w:pPr>
        <w:pStyle w:val="a5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1.Утвердить прейскурант гарантированного </w:t>
      </w:r>
      <w:r>
        <w:rPr>
          <w:rFonts w:ascii="Times New Roman" w:hAnsi="Times New Roman"/>
          <w:sz w:val="28"/>
          <w:szCs w:val="28"/>
        </w:rPr>
        <w:t>перечня услуг по погребению, оказываемых на территории Новопетровского сельского поселения Павловского района (приложение № 1).</w:t>
      </w:r>
    </w:p>
    <w:p w:rsidR="007962DA" w:rsidRDefault="002D52AA">
      <w:pPr>
        <w:pStyle w:val="a5"/>
        <w:tabs>
          <w:tab w:val="left" w:pos="0"/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финансам, бюджету, налогам и инвестиционной </w:t>
      </w:r>
      <w:r>
        <w:rPr>
          <w:rFonts w:ascii="Times New Roman" w:hAnsi="Times New Roman"/>
          <w:sz w:val="28"/>
          <w:szCs w:val="28"/>
        </w:rPr>
        <w:t>политике (Земляную).</w:t>
      </w:r>
    </w:p>
    <w:p w:rsidR="007962DA" w:rsidRDefault="002D52AA">
      <w:pPr>
        <w:pStyle w:val="a5"/>
        <w:tabs>
          <w:tab w:val="left" w:pos="225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3.Организацию выполнения настоящего решения возложить на администрацию Новопетровского сельского поселения.</w:t>
      </w:r>
    </w:p>
    <w:p w:rsidR="007962DA" w:rsidRDefault="002D52AA">
      <w:pPr>
        <w:tabs>
          <w:tab w:val="left" w:pos="0"/>
          <w:tab w:val="left" w:pos="225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Решение вступает в силу со дня его обнародования и распространяется на правоотношения, возникшие с 01 февраля  202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7962DA" w:rsidRDefault="007962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2DA" w:rsidRDefault="007962D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2DA" w:rsidRDefault="007962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2DA" w:rsidRDefault="002D52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7962DA" w:rsidRDefault="002D52A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поселения Павловского района                                       Е.А.Бессонов                             </w:t>
      </w:r>
    </w:p>
    <w:p w:rsidR="007962DA" w:rsidRDefault="007962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2DA" w:rsidRDefault="007962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2DA" w:rsidRDefault="007962D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62DA" w:rsidRDefault="002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ПРИЛОЖЕНИЕ№ 1</w:t>
      </w:r>
    </w:p>
    <w:p w:rsidR="007962DA" w:rsidRDefault="002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к решению Совета</w:t>
      </w:r>
    </w:p>
    <w:p w:rsidR="007962DA" w:rsidRDefault="002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Новопетровского сельского</w:t>
      </w:r>
    </w:p>
    <w:p w:rsidR="007962DA" w:rsidRDefault="002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поселения Павловского района</w:t>
      </w:r>
    </w:p>
    <w:p w:rsidR="007962DA" w:rsidRDefault="002D52A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.02.2023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№ </w:t>
      </w:r>
      <w:r>
        <w:rPr>
          <w:rFonts w:ascii="Times New Roman" w:hAnsi="Times New Roman" w:cs="Times New Roman"/>
          <w:sz w:val="28"/>
          <w:szCs w:val="28"/>
        </w:rPr>
        <w:t>45/140</w:t>
      </w:r>
    </w:p>
    <w:p w:rsidR="007962DA" w:rsidRDefault="002D5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962DA" w:rsidRDefault="002D5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ПРЕЙСКУРАНТ</w:t>
      </w:r>
    </w:p>
    <w:p w:rsidR="007962DA" w:rsidRDefault="002D52A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Стоимости услуг по погребению умерших (погибших), не имеющих супруга, близких родственников, иных родственников либо законного представителя ум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ершего (погибшего)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(погибшего) на дому, на улице или в ином месте после установления органами внутрен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них дел его личности, и умерших (погибших), личность которых не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внутренних дел, оказываемые на территории Новопетровского сельского поселения Павловского района</w:t>
      </w:r>
    </w:p>
    <w:p w:rsidR="007962DA" w:rsidRDefault="007962D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DA" w:rsidRDefault="007962D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493" w:type="dxa"/>
        <w:tblLayout w:type="fixed"/>
        <w:tblLook w:val="04A0"/>
      </w:tblPr>
      <w:tblGrid>
        <w:gridCol w:w="816"/>
        <w:gridCol w:w="7117"/>
        <w:gridCol w:w="1560"/>
      </w:tblGrid>
      <w:tr w:rsidR="007962DA">
        <w:trPr>
          <w:trHeight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Стоимость услуг, руб.</w:t>
            </w:r>
          </w:p>
        </w:tc>
      </w:tr>
      <w:tr w:rsidR="007962D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Оформление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документов, необходимых для погребения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239,67</w:t>
            </w:r>
          </w:p>
        </w:tc>
      </w:tr>
      <w:tr w:rsidR="007962D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Облачение тела умершего (погибшего)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1009,47</w:t>
            </w:r>
          </w:p>
        </w:tc>
      </w:tr>
      <w:tr w:rsidR="007962D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ind w:left="-675" w:firstLine="67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Гроб стандартный,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строганый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из материалов толщиной </w:t>
            </w:r>
          </w:p>
          <w:p w:rsidR="007962DA" w:rsidRDefault="002D5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25 - 32 мм, обитый внутри и снаружи тканью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/б с подушкой из стружки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2587,20</w:t>
            </w:r>
          </w:p>
        </w:tc>
      </w:tr>
      <w:tr w:rsidR="007962D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Перевозка тела (останков)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умершего (погибшего) к месту захоронения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1295,60</w:t>
            </w:r>
          </w:p>
        </w:tc>
      </w:tr>
      <w:tr w:rsidR="007962D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2434,25</w:t>
            </w:r>
          </w:p>
        </w:tc>
      </w:tr>
      <w:tr w:rsidR="007962D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Погребение умершего (погибшего) при рытье могилы 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1145,14</w:t>
            </w:r>
          </w:p>
        </w:tc>
      </w:tr>
      <w:tr w:rsidR="007962DA">
        <w:trPr>
          <w:trHeight w:val="6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Инвентарная табличка с указанием фамилии и инициалов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погребенного, годов рождения и смерти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195,65</w:t>
            </w:r>
          </w:p>
        </w:tc>
      </w:tr>
      <w:tr w:rsidR="007962D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вручную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7761,84</w:t>
            </w:r>
          </w:p>
        </w:tc>
      </w:tr>
      <w:tr w:rsidR="007962DA">
        <w:trPr>
          <w:trHeight w:val="30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DA" w:rsidRDefault="002D52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2DA" w:rsidRDefault="002D52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экскаватором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2DA" w:rsidRDefault="002D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6472,73</w:t>
            </w:r>
          </w:p>
        </w:tc>
      </w:tr>
    </w:tbl>
    <w:p w:rsidR="007962DA" w:rsidRDefault="007962D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DA" w:rsidRDefault="007962DA">
      <w:pPr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DA" w:rsidRDefault="002D52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Новопетровского</w:t>
      </w:r>
    </w:p>
    <w:p w:rsidR="007962DA" w:rsidRDefault="002D52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Е.А.Бессонов</w:t>
      </w:r>
    </w:p>
    <w:p w:rsidR="007962DA" w:rsidRDefault="002D5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</w:t>
      </w:r>
    </w:p>
    <w:p w:rsidR="007962DA" w:rsidRDefault="0079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962DA" w:rsidRDefault="0079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DA" w:rsidRDefault="007962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DA" w:rsidRDefault="007962D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2DA" w:rsidRDefault="002D5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62DA" w:rsidRDefault="002D5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62DA" w:rsidRDefault="007962DA">
      <w:pPr>
        <w:rPr>
          <w:rFonts w:ascii="Times New Roman" w:hAnsi="Times New Roman" w:cs="Times New Roman"/>
          <w:sz w:val="28"/>
          <w:szCs w:val="28"/>
        </w:rPr>
      </w:pPr>
    </w:p>
    <w:p w:rsidR="007962DA" w:rsidRDefault="007962DA">
      <w:pPr>
        <w:rPr>
          <w:rFonts w:ascii="Times New Roman" w:hAnsi="Times New Roman" w:cs="Times New Roman"/>
          <w:sz w:val="28"/>
          <w:szCs w:val="28"/>
        </w:rPr>
      </w:pPr>
    </w:p>
    <w:p w:rsidR="007962DA" w:rsidRDefault="007962DA">
      <w:pPr>
        <w:rPr>
          <w:rFonts w:ascii="Times New Roman" w:hAnsi="Times New Roman" w:cs="Times New Roman"/>
          <w:sz w:val="28"/>
          <w:szCs w:val="28"/>
        </w:rPr>
      </w:pPr>
    </w:p>
    <w:p w:rsidR="007962DA" w:rsidRDefault="002D52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962DA" w:rsidRDefault="007962D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962DA" w:rsidSect="007962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2AA" w:rsidRDefault="002D52AA">
      <w:pPr>
        <w:spacing w:line="240" w:lineRule="auto"/>
      </w:pPr>
      <w:r>
        <w:separator/>
      </w:r>
    </w:p>
  </w:endnote>
  <w:endnote w:type="continuationSeparator" w:id="0">
    <w:p w:rsidR="002D52AA" w:rsidRDefault="002D52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2AA" w:rsidRDefault="002D52AA">
      <w:pPr>
        <w:spacing w:after="0"/>
      </w:pPr>
      <w:r>
        <w:separator/>
      </w:r>
    </w:p>
  </w:footnote>
  <w:footnote w:type="continuationSeparator" w:id="0">
    <w:p w:rsidR="002D52AA" w:rsidRDefault="002D52A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0AA7"/>
    <w:rsid w:val="00046099"/>
    <w:rsid w:val="000730B0"/>
    <w:rsid w:val="001036FD"/>
    <w:rsid w:val="001D3AE2"/>
    <w:rsid w:val="002D52AA"/>
    <w:rsid w:val="003D396A"/>
    <w:rsid w:val="004022ED"/>
    <w:rsid w:val="004A0AA7"/>
    <w:rsid w:val="004B5949"/>
    <w:rsid w:val="004E6A91"/>
    <w:rsid w:val="005172AC"/>
    <w:rsid w:val="00526C21"/>
    <w:rsid w:val="005C3676"/>
    <w:rsid w:val="006D581E"/>
    <w:rsid w:val="007962DA"/>
    <w:rsid w:val="008A108E"/>
    <w:rsid w:val="0090089A"/>
    <w:rsid w:val="00A079A7"/>
    <w:rsid w:val="00A258A3"/>
    <w:rsid w:val="00A64B40"/>
    <w:rsid w:val="00AE2BA9"/>
    <w:rsid w:val="00B77D60"/>
    <w:rsid w:val="00C22B03"/>
    <w:rsid w:val="00C468BF"/>
    <w:rsid w:val="00D14026"/>
    <w:rsid w:val="00D2561F"/>
    <w:rsid w:val="00D31972"/>
    <w:rsid w:val="00D86F84"/>
    <w:rsid w:val="00EC2AFD"/>
    <w:rsid w:val="00F734CA"/>
    <w:rsid w:val="41275BB3"/>
    <w:rsid w:val="69013B51"/>
    <w:rsid w:val="6ED736AF"/>
    <w:rsid w:val="6F2C6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2D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7962D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962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A98A2-1449-44E0-9606-D7EBE0AFC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566</Words>
  <Characters>3229</Characters>
  <Application>Microsoft Office Word</Application>
  <DocSecurity>0</DocSecurity>
  <Lines>26</Lines>
  <Paragraphs>7</Paragraphs>
  <ScaleCrop>false</ScaleCrop>
  <Company>Microsoft</Company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</dc:creator>
  <cp:lastModifiedBy>Пользователь Windows</cp:lastModifiedBy>
  <cp:revision>29</cp:revision>
  <cp:lastPrinted>2023-02-13T11:33:00Z</cp:lastPrinted>
  <dcterms:created xsi:type="dcterms:W3CDTF">2020-02-07T13:27:00Z</dcterms:created>
  <dcterms:modified xsi:type="dcterms:W3CDTF">2023-05-30T11:49:00Z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018849946A36446C88761A5E66B7BA51</vt:lpwstr>
  </property>
</Properties>
</file>