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11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04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2025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Калинина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053</w:t>
      </w:r>
      <w:r>
        <w:t>:</w:t>
      </w:r>
      <w:r>
        <w:rPr>
          <w:rFonts w:hint="default"/>
          <w:lang w:val="ru-RU"/>
        </w:rPr>
        <w:t>8</w:t>
      </w:r>
      <w:r>
        <w:t xml:space="preserve"> площадью </w:t>
      </w:r>
      <w:r>
        <w:rPr>
          <w:rFonts w:hint="default"/>
          <w:lang w:val="ru-RU"/>
        </w:rPr>
        <w:t>1900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Калинина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Калинина</w:t>
      </w:r>
      <w:r>
        <w:t xml:space="preserve">, з/у </w:t>
      </w:r>
      <w:r>
        <w:rPr>
          <w:rFonts w:hint="default"/>
          <w:lang w:val="ru-RU"/>
        </w:rPr>
        <w:t>15</w:t>
      </w:r>
      <w: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t>Распоряжение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AD91605"/>
    <w:rsid w:val="1D493124"/>
    <w:rsid w:val="27F56A92"/>
    <w:rsid w:val="33496428"/>
    <w:rsid w:val="396B2A60"/>
    <w:rsid w:val="41F7740F"/>
    <w:rsid w:val="52D2733D"/>
    <w:rsid w:val="539037F2"/>
    <w:rsid w:val="55457FF5"/>
    <w:rsid w:val="5AFB4031"/>
    <w:rsid w:val="5C565371"/>
    <w:rsid w:val="66942A02"/>
    <w:rsid w:val="713C3958"/>
    <w:rsid w:val="73661868"/>
    <w:rsid w:val="7AA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34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2025-04-14T05:22:09Z</cp:lastPrinted>
  <dcterms:modified xsi:type="dcterms:W3CDTF">2025-04-14T05:23:16Z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BF33050A51DD462DA3D42DFA49C606E5_13</vt:lpwstr>
  </property>
</Properties>
</file>