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64B2D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E435F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14:paraId="49992CB3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ПАВЛОВСКОГО РАЙОНА</w:t>
      </w:r>
    </w:p>
    <w:p w14:paraId="634AAF2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</w:p>
    <w:p w14:paraId="08614F77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РЕШЕНИЕ</w:t>
      </w:r>
    </w:p>
    <w:p w14:paraId="01BF1A05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 w14:paraId="4A49BEA5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 w14:paraId="10FBE1A7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16.12.2024 года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                                                                                    №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 xml:space="preserve">5/17 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</w:t>
      </w:r>
    </w:p>
    <w:p w14:paraId="140AC9A0"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ст. Новопетровская</w:t>
      </w:r>
    </w:p>
    <w:p w14:paraId="651B36B5"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 w14:paraId="128F7AAB"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 w14:paraId="01CB79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 муниципального образования Павловский район</w:t>
      </w:r>
      <w:r>
        <w:rPr>
          <w:rFonts w:ascii="Times New Roman" w:hAnsi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Новопетровского сельского поселения Павловского района по осуществлению внешнего муниципального финансового контроля 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2025 год</w:t>
      </w:r>
    </w:p>
    <w:bookmarkEnd w:id="0"/>
    <w:p w14:paraId="7C33D4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2F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Новопетровского сельского поселения Павловского района, Совет Новопетровского сельского поселения Павловского района </w:t>
      </w:r>
    </w:p>
    <w:p w14:paraId="01DD1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14:paraId="0F72E1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>
        <w:rPr>
          <w:rFonts w:ascii="Times New Roman" w:hAnsi="Times New Roman"/>
          <w:sz w:val="28"/>
          <w:szCs w:val="28"/>
        </w:rPr>
        <w:t xml:space="preserve">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по осуществлению внешнего муниципального финансового контроля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2025 год.</w:t>
      </w:r>
    </w:p>
    <w:p w14:paraId="6BBF9E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 о передаче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осуществлению внешнего муниципального финансового контроля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 xml:space="preserve">на 2025 год. </w:t>
      </w:r>
    </w:p>
    <w:p w14:paraId="422881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2025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61DA17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 w14:paraId="36D914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 w14:paraId="23FBA580">
      <w:pPr>
        <w:pStyle w:val="7"/>
        <w:rPr>
          <w:rFonts w:ascii="Times New Roman" w:hAnsi="Times New Roman"/>
          <w:sz w:val="28"/>
          <w:szCs w:val="28"/>
        </w:rPr>
      </w:pPr>
    </w:p>
    <w:p w14:paraId="2F79F432">
      <w:pPr>
        <w:pStyle w:val="7"/>
        <w:rPr>
          <w:rFonts w:ascii="Times New Roman" w:hAnsi="Times New Roman"/>
          <w:sz w:val="28"/>
          <w:szCs w:val="28"/>
        </w:rPr>
      </w:pPr>
    </w:p>
    <w:p w14:paraId="58CD456C">
      <w:pPr>
        <w:pStyle w:val="7"/>
        <w:rPr>
          <w:rFonts w:ascii="Times New Roman" w:hAnsi="Times New Roman"/>
          <w:sz w:val="28"/>
          <w:szCs w:val="28"/>
        </w:rPr>
      </w:pPr>
    </w:p>
    <w:p w14:paraId="7CFD8133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14:paraId="5E4A14AF"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74701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D4EFC"/>
    <w:rsid w:val="004F5E1E"/>
    <w:rsid w:val="00517A79"/>
    <w:rsid w:val="00570F69"/>
    <w:rsid w:val="00582DEB"/>
    <w:rsid w:val="0059291A"/>
    <w:rsid w:val="00592A3F"/>
    <w:rsid w:val="00596E99"/>
    <w:rsid w:val="005F60CE"/>
    <w:rsid w:val="00615400"/>
    <w:rsid w:val="006158A2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139A9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5782"/>
    <w:rsid w:val="00AE503D"/>
    <w:rsid w:val="00AE5AF4"/>
    <w:rsid w:val="00AF6FD9"/>
    <w:rsid w:val="00B05EFF"/>
    <w:rsid w:val="00B5521C"/>
    <w:rsid w:val="00B55EAC"/>
    <w:rsid w:val="00B76574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50A"/>
    <w:rsid w:val="00CE39D0"/>
    <w:rsid w:val="00CE501E"/>
    <w:rsid w:val="00CF2405"/>
    <w:rsid w:val="00D13308"/>
    <w:rsid w:val="00D23360"/>
    <w:rsid w:val="00D3044B"/>
    <w:rsid w:val="00D54DC6"/>
    <w:rsid w:val="00D66CA5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00FF3567"/>
    <w:rsid w:val="0DF05E93"/>
    <w:rsid w:val="7C7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2</Pages>
  <Words>424</Words>
  <Characters>2418</Characters>
  <Lines>20</Lines>
  <Paragraphs>5</Paragraphs>
  <TotalTime>233</TotalTime>
  <ScaleCrop>false</ScaleCrop>
  <LinksUpToDate>false</LinksUpToDate>
  <CharactersWithSpaces>2837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пользователь</cp:lastModifiedBy>
  <cp:lastPrinted>2024-12-16T08:09:00Z</cp:lastPrinted>
  <dcterms:modified xsi:type="dcterms:W3CDTF">2024-12-17T06:13:34Z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6DC292115F944BFFAD293377F49F5D09_12</vt:lpwstr>
  </property>
</Properties>
</file>