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1CE43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</w:t>
      </w:r>
    </w:p>
    <w:p w14:paraId="597340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ПРИЛОЖЕНИЕ</w:t>
      </w:r>
    </w:p>
    <w:p w14:paraId="30DB6F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к постановлению администрации</w:t>
      </w:r>
    </w:p>
    <w:p w14:paraId="7D8298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Новопетровского сельского поселения</w:t>
      </w:r>
    </w:p>
    <w:p w14:paraId="4E88C9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val="ru-RU" w:eastAsia="en-US"/>
        </w:rPr>
        <w:t>о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hint="default" w:eastAsia="Calibri"/>
          <w:sz w:val="28"/>
          <w:szCs w:val="28"/>
          <w:lang w:val="ru-RU" w:eastAsia="en-US"/>
        </w:rPr>
        <w:t>18.11.2024г.</w:t>
      </w:r>
      <w:r>
        <w:rPr>
          <w:rFonts w:eastAsia="Calibri"/>
          <w:sz w:val="28"/>
          <w:szCs w:val="28"/>
          <w:lang w:eastAsia="en-US"/>
        </w:rPr>
        <w:t xml:space="preserve">. № </w:t>
      </w:r>
      <w:r>
        <w:rPr>
          <w:rFonts w:hint="default" w:eastAsia="Calibri"/>
          <w:sz w:val="28"/>
          <w:szCs w:val="28"/>
          <w:lang w:val="ru-RU" w:eastAsia="en-US"/>
        </w:rPr>
        <w:t>101</w:t>
      </w:r>
    </w:p>
    <w:p w14:paraId="199AD236">
      <w:pPr>
        <w:jc w:val="center"/>
        <w:rPr>
          <w:rFonts w:eastAsia="Calibri"/>
          <w:sz w:val="28"/>
          <w:szCs w:val="28"/>
          <w:lang w:eastAsia="en-US"/>
        </w:rPr>
      </w:pPr>
    </w:p>
    <w:p w14:paraId="7D5897D2">
      <w:pPr>
        <w:jc w:val="center"/>
        <w:rPr>
          <w:rFonts w:eastAsia="Calibri"/>
          <w:sz w:val="28"/>
          <w:szCs w:val="28"/>
          <w:lang w:eastAsia="en-US"/>
        </w:rPr>
      </w:pPr>
    </w:p>
    <w:p w14:paraId="784C46F5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Перечень</w:t>
      </w:r>
    </w:p>
    <w:p w14:paraId="748AB9A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налоговых расходов Новопетровского сельского поселения</w:t>
      </w:r>
    </w:p>
    <w:p w14:paraId="45E546B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Павловского района на 2025 год</w:t>
      </w:r>
    </w:p>
    <w:p w14:paraId="412F5B55">
      <w:pPr>
        <w:jc w:val="center"/>
        <w:rPr>
          <w:rFonts w:eastAsia="Calibri"/>
          <w:sz w:val="28"/>
          <w:szCs w:val="28"/>
          <w:lang w:eastAsia="en-US"/>
        </w:rPr>
      </w:pPr>
    </w:p>
    <w:p w14:paraId="57BB2641">
      <w:pPr>
        <w:jc w:val="center"/>
        <w:rPr>
          <w:rFonts w:eastAsia="Calibri"/>
          <w:sz w:val="28"/>
          <w:szCs w:val="28"/>
          <w:lang w:eastAsia="en-US"/>
        </w:rPr>
      </w:pPr>
    </w:p>
    <w:p w14:paraId="6E5B74EE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3"/>
        <w:tblW w:w="1545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276"/>
        <w:gridCol w:w="2410"/>
        <w:gridCol w:w="2268"/>
        <w:gridCol w:w="1418"/>
        <w:gridCol w:w="1417"/>
        <w:gridCol w:w="3402"/>
        <w:gridCol w:w="1418"/>
        <w:gridCol w:w="1275"/>
      </w:tblGrid>
      <w:tr w14:paraId="3C116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567" w:type="dxa"/>
            <w:shd w:val="clear" w:color="auto" w:fill="auto"/>
          </w:tcPr>
          <w:p w14:paraId="570FBDA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276" w:type="dxa"/>
            <w:shd w:val="clear" w:color="auto" w:fill="auto"/>
          </w:tcPr>
          <w:p w14:paraId="7A9006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2410" w:type="dxa"/>
            <w:shd w:val="clear" w:color="auto" w:fill="auto"/>
          </w:tcPr>
          <w:p w14:paraId="774A171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14:paraId="1419CE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1418" w:type="dxa"/>
            <w:shd w:val="clear" w:color="auto" w:fill="auto"/>
          </w:tcPr>
          <w:p w14:paraId="1B68C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417" w:type="dxa"/>
            <w:shd w:val="clear" w:color="auto" w:fill="auto"/>
          </w:tcPr>
          <w:p w14:paraId="40F37D7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402" w:type="dxa"/>
            <w:shd w:val="clear" w:color="auto" w:fill="auto"/>
          </w:tcPr>
          <w:p w14:paraId="27100E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Наименование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418" w:type="dxa"/>
            <w:shd w:val="clear" w:color="auto" w:fill="auto"/>
          </w:tcPr>
          <w:p w14:paraId="593072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16"/>
                <w:szCs w:val="16"/>
                <w:lang w:eastAsia="en-US"/>
              </w:rPr>
              <w:t>Наименование структурного элемента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275" w:type="dxa"/>
            <w:shd w:val="clear" w:color="auto" w:fill="auto"/>
          </w:tcPr>
          <w:p w14:paraId="1458DFC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Куратор налогового расхода муниципального образования</w:t>
            </w:r>
          </w:p>
        </w:tc>
      </w:tr>
      <w:tr w14:paraId="4020E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 w14:paraId="139B316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A7C3D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2E5A073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6C71CF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4759E47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6B53F76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2EE574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4095048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0AA5C0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14:paraId="19324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 w14:paraId="08A20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0BF16E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14:paraId="2719AC7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земельного налога многодетных семей, в отношении земельных участков, занятых ЛПХ и ИЖС</w:t>
            </w:r>
          </w:p>
          <w:p w14:paraId="00CB4A4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703236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  <w:p w14:paraId="1FEDF6A3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29C427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583F67F6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0D07B42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многодетные семьи</w:t>
            </w:r>
          </w:p>
          <w:p w14:paraId="70B1138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7E301C5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 w14:paraId="59552E3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0CA29A2C"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10.11.2024 г. № 89 «Об утверждении муниципальной программы «Молодёжь Новопетровского сельского поселения Павловского района» </w:t>
            </w:r>
          </w:p>
          <w:p w14:paraId="1CC8110C">
            <w:pPr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4BB6451B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уровня жизни многодетных семей, </w:t>
            </w:r>
          </w:p>
          <w:p w14:paraId="1949BC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4F0B334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 w14:paraId="41E6A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 w14:paraId="1F28040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276" w:type="dxa"/>
            <w:shd w:val="clear" w:color="auto" w:fill="auto"/>
          </w:tcPr>
          <w:p w14:paraId="21140AC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14:paraId="0D85999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земельного налога ветеранов и инвалидов Великой Отечественной войны в отношении одного земельного участка, занятого жилищным фондом и объектами инженерной инфраструктуры жилищно-коммунального комплекса и приобретенного для личного подсобного хозяйства</w:t>
            </w:r>
          </w:p>
        </w:tc>
        <w:tc>
          <w:tcPr>
            <w:tcW w:w="2268" w:type="dxa"/>
            <w:shd w:val="clear" w:color="auto" w:fill="auto"/>
          </w:tcPr>
          <w:p w14:paraId="1AD9F2B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"Об установлении земельного налога на территории Новопетровского сельского поселения Павловского района" от 18.11.2011 года № 28/78.</w:t>
            </w:r>
          </w:p>
          <w:p w14:paraId="7E9C331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1C3BD1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ветераны и инвалиды Великой Отечественной войны</w:t>
            </w:r>
          </w:p>
        </w:tc>
        <w:tc>
          <w:tcPr>
            <w:tcW w:w="1417" w:type="dxa"/>
            <w:shd w:val="clear" w:color="auto" w:fill="auto"/>
          </w:tcPr>
          <w:p w14:paraId="5736E9F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 w14:paraId="498723F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5FC4CC0">
            <w:pPr>
              <w:jc w:val="both"/>
            </w:pPr>
            <w:r>
              <w:rPr>
                <w:sz w:val="20"/>
                <w:szCs w:val="20"/>
              </w:rPr>
              <w:t>Постановление администрации Новопетровского сельского поселения от 11.11.2024 г № 83 «Об утверждении муниципальной программы Новопетровского сельского поселения Павловского района «Поддержка социально ориентированных некоммерческих организаций</w:t>
            </w:r>
            <w:r>
              <w:t>»</w:t>
            </w:r>
          </w:p>
          <w:p w14:paraId="3976267C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D2D5B4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жизни участников и инвалидов ВОВ</w:t>
            </w:r>
          </w:p>
          <w:p w14:paraId="73EE331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6D5A28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 w14:paraId="59697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 w14:paraId="15E634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DC9C48F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14:paraId="3E9555E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 w14:paraId="7CCC81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</w:tc>
        <w:tc>
          <w:tcPr>
            <w:tcW w:w="2268" w:type="dxa"/>
            <w:shd w:val="clear" w:color="auto" w:fill="auto"/>
          </w:tcPr>
          <w:p w14:paraId="1934FE3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</w:tc>
        <w:tc>
          <w:tcPr>
            <w:tcW w:w="1418" w:type="dxa"/>
            <w:shd w:val="clear" w:color="auto" w:fill="auto"/>
          </w:tcPr>
          <w:p w14:paraId="35A5A7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  <w:p w14:paraId="771704C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0B0B8E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 w14:paraId="60D1317B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248DB4E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A8B8883"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11.11.2024 года № 94 «Об утверждении муниципальной программы </w:t>
            </w:r>
          </w:p>
          <w:p w14:paraId="50399714"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«Создание условий для обеспечения стабильной деятельности</w:t>
            </w:r>
          </w:p>
          <w:p w14:paraId="56FF7F84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администрации Новопетровского сельского поселения » </w:t>
            </w:r>
          </w:p>
          <w:p w14:paraId="6BD25818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14:paraId="2425C25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создание условий для эффективной деятельности муниципальных учреждений, финансируемых за счет средств бюджета муниципального района</w:t>
            </w:r>
          </w:p>
          <w:p w14:paraId="4A07C9E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574892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 w14:paraId="66792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 w14:paraId="0DF2F53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6FE237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14:paraId="28845C3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 w14:paraId="0D0A156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сельского поселения</w:t>
            </w:r>
          </w:p>
          <w:p w14:paraId="39FC0BE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F5F5DA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</w:t>
            </w:r>
          </w:p>
          <w:p w14:paraId="2E890C3E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2B10EF6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B57F4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бюджета сельского поселения</w:t>
            </w:r>
          </w:p>
          <w:p w14:paraId="4F79B2E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F09434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</w:t>
            </w:r>
          </w:p>
          <w:p w14:paraId="27324ED9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46F0C88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C209972"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11.11.2024 года № 94 «Об утверждении муниципальной программы </w:t>
            </w:r>
          </w:p>
          <w:p w14:paraId="797F129C"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«Создание условий для обеспечения стабильной деятельности</w:t>
            </w:r>
          </w:p>
          <w:p w14:paraId="5463E5A5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администрации Новопетровского сельского поселения » </w:t>
            </w:r>
          </w:p>
          <w:p w14:paraId="70781671">
            <w:pPr>
              <w:suppressAutoHyphens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14:paraId="5CE27D62">
            <w:pPr>
              <w:jc w:val="both"/>
              <w:rPr>
                <w:rStyle w:val="6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обеспечение текущей деятельности муниципальных учреждений, финансируемых за счет бюджета  сельского поселения</w:t>
            </w:r>
          </w:p>
          <w:p w14:paraId="590A88B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5EDAF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 w14:paraId="4AA57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 w14:paraId="388279D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33EBDF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Налог на имущество</w:t>
            </w:r>
          </w:p>
        </w:tc>
        <w:tc>
          <w:tcPr>
            <w:tcW w:w="2410" w:type="dxa"/>
            <w:shd w:val="clear" w:color="auto" w:fill="auto"/>
          </w:tcPr>
          <w:p w14:paraId="012DC0E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налога на имущество физических лиц многодетных семей, имеющим трех и более детей в отношении одного объекта налогообложения (жилого фонда),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  <w:p w14:paraId="6112279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7AC30E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"О налоге на имущество физических лиц" от 27.09.2016 года № 30/78.</w:t>
            </w:r>
          </w:p>
          <w:p w14:paraId="33AA4C6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2C3D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многодетные семьи</w:t>
            </w:r>
          </w:p>
          <w:p w14:paraId="0BB73BA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6371E4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</w:tc>
        <w:tc>
          <w:tcPr>
            <w:tcW w:w="3402" w:type="dxa"/>
            <w:shd w:val="clear" w:color="auto" w:fill="auto"/>
          </w:tcPr>
          <w:p w14:paraId="79EDBA21"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11.11.2024 г. № 89 «Об утверждении муниципальной программы «Молодёжь Новопетровского сельского поселения Павловского района» </w:t>
            </w:r>
          </w:p>
          <w:p w14:paraId="6E72D1E0">
            <w:pPr>
              <w:suppressAutoHyphens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14:paraId="71099C4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повышение уровня жизни многодетных семей.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42B969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</w:tbl>
    <w:p w14:paraId="579B98E3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02D53FF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005CFD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B0F75CA">
      <w:pPr>
        <w:jc w:val="both"/>
        <w:rPr>
          <w:sz w:val="28"/>
          <w:szCs w:val="28"/>
        </w:rPr>
      </w:pPr>
      <w:r>
        <w:rPr>
          <w:sz w:val="28"/>
          <w:szCs w:val="28"/>
        </w:rPr>
        <w:t>И.О.</w:t>
      </w:r>
      <w:r>
        <w:rPr>
          <w:sz w:val="28"/>
          <w:szCs w:val="28"/>
          <w:lang w:val="ru-RU"/>
        </w:rPr>
        <w:t>Г</w:t>
      </w:r>
      <w:bookmarkStart w:id="0" w:name="_GoBack"/>
      <w:bookmarkEnd w:id="0"/>
      <w:r>
        <w:rPr>
          <w:sz w:val="28"/>
          <w:szCs w:val="28"/>
        </w:rPr>
        <w:t xml:space="preserve">лавы Новопетровского сельского поселения </w:t>
      </w:r>
    </w:p>
    <w:p w14:paraId="1F65F4C8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                                                                                                                                                  С.С.Чернышова</w:t>
      </w:r>
    </w:p>
    <w:p w14:paraId="39A03609">
      <w:pPr>
        <w:jc w:val="both"/>
        <w:rPr>
          <w:sz w:val="28"/>
          <w:szCs w:val="28"/>
        </w:rPr>
      </w:pPr>
    </w:p>
    <w:p w14:paraId="3656DA96"/>
    <w:sectPr>
      <w:pgSz w:w="16838" w:h="11906" w:orient="landscape"/>
      <w:pgMar w:top="993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BF"/>
    <w:rsid w:val="000046D4"/>
    <w:rsid w:val="00064EA5"/>
    <w:rsid w:val="00097B18"/>
    <w:rsid w:val="00191213"/>
    <w:rsid w:val="001E1A50"/>
    <w:rsid w:val="00287A5C"/>
    <w:rsid w:val="00341341"/>
    <w:rsid w:val="00474AA5"/>
    <w:rsid w:val="004B23A9"/>
    <w:rsid w:val="004B2992"/>
    <w:rsid w:val="004D143E"/>
    <w:rsid w:val="005F7C14"/>
    <w:rsid w:val="00603C6C"/>
    <w:rsid w:val="006A4B1B"/>
    <w:rsid w:val="007C6CE7"/>
    <w:rsid w:val="007F540C"/>
    <w:rsid w:val="008169F2"/>
    <w:rsid w:val="0083222B"/>
    <w:rsid w:val="00895F69"/>
    <w:rsid w:val="008A1123"/>
    <w:rsid w:val="008B3FBF"/>
    <w:rsid w:val="008C2AEC"/>
    <w:rsid w:val="00975467"/>
    <w:rsid w:val="009900B0"/>
    <w:rsid w:val="009A607B"/>
    <w:rsid w:val="009C7B90"/>
    <w:rsid w:val="009E46D6"/>
    <w:rsid w:val="00A32DA5"/>
    <w:rsid w:val="00AC39A6"/>
    <w:rsid w:val="00B259F3"/>
    <w:rsid w:val="00BA6E30"/>
    <w:rsid w:val="00BC5214"/>
    <w:rsid w:val="00C1065D"/>
    <w:rsid w:val="00C15CF5"/>
    <w:rsid w:val="00D10718"/>
    <w:rsid w:val="00D548B6"/>
    <w:rsid w:val="00E3792C"/>
    <w:rsid w:val="00E731D4"/>
    <w:rsid w:val="00EF40E1"/>
    <w:rsid w:val="00F41CDD"/>
    <w:rsid w:val="00F47041"/>
    <w:rsid w:val="00FC7BCF"/>
    <w:rsid w:val="00FD4B34"/>
    <w:rsid w:val="00FD4D06"/>
    <w:rsid w:val="00FF28B0"/>
    <w:rsid w:val="223B0A6E"/>
    <w:rsid w:val="37EA7D2F"/>
    <w:rsid w:val="5233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6">
    <w:name w:val="Font Style52"/>
    <w:qFormat/>
    <w:uiPriority w:val="0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43EE-350A-440B-82B4-3DC24F3B36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838</Words>
  <Characters>4781</Characters>
  <Lines>39</Lines>
  <Paragraphs>11</Paragraphs>
  <TotalTime>109</TotalTime>
  <ScaleCrop>false</ScaleCrop>
  <LinksUpToDate>false</LinksUpToDate>
  <CharactersWithSpaces>5608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2021-07-07T09:46:00Z</dcterms:created>
  <dc:creator>Admin</dc:creator>
  <cp:lastModifiedBy>пользователь</cp:lastModifiedBy>
  <cp:lastPrinted>2024-11-18T10:35:38Z</cp:lastPrinted>
  <dcterms:modified xsi:type="dcterms:W3CDTF">2024-11-18T10:36:19Z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F30DD0502BDC49968FCE4C877F1F8FDA</vt:lpwstr>
  </property>
</Properties>
</file>