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F9" w:rsidRPr="00D52BFE" w:rsidRDefault="009160E6">
      <w:pPr>
        <w:rPr>
          <w:rFonts w:ascii="Arial Black" w:hAnsi="Arial Black"/>
          <w:color w:val="0070C0"/>
          <w:sz w:val="32"/>
          <w:szCs w:val="32"/>
        </w:rPr>
      </w:pPr>
      <w:r w:rsidRPr="00D52BFE">
        <w:rPr>
          <w:rFonts w:ascii="Arial Black" w:hAnsi="Arial Black"/>
          <w:noProof/>
          <w:color w:val="0070C0"/>
          <w:sz w:val="32"/>
          <w:szCs w:val="32"/>
          <w:lang w:eastAsia="ru-RU"/>
        </w:rPr>
        <w:pict>
          <v:rect id="Прямоугольник 5" o:spid="_x0000_s1026" style="position:absolute;margin-left:.45pt;margin-top:464.55pt;width:465pt;height:142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" fillcolor="#5b9bd5 [3204]" stroked="f" strokeweight="1pt">
            <v:textbox style="mso-next-textbox:#Прямоугольник 5">
              <w:txbxContent>
                <w:p w:rsidR="00073B57" w:rsidRDefault="00073B57" w:rsidP="00073B57">
                  <w:pPr>
                    <w:jc w:val="center"/>
                    <w:rPr>
                      <w:rFonts w:asciiTheme="majorHAnsi" w:hAnsiTheme="majorHAnsi"/>
                      <w:color w:val="FFFF00"/>
                      <w:sz w:val="32"/>
                      <w:szCs w:val="32"/>
                    </w:rPr>
                  </w:pPr>
                  <w:r w:rsidRPr="00D52BFE">
                    <w:rPr>
                      <w:rFonts w:asciiTheme="majorHAnsi" w:hAnsiTheme="majorHAnsi"/>
                      <w:color w:val="FFFF00"/>
                      <w:sz w:val="32"/>
                      <w:szCs w:val="32"/>
                    </w:rPr>
                    <w:t>ГРАЖДАНЕ! УНИЧТОЖАЯ АМБРОЗИЮ ДО ЦВЕТЕНИЯ, ВЫ СПАСАЕТЕ КУЛЬТУРНЫЕ РАСТЕНИЯ И СОХРАНЯЕТЕ СВОЕ ЗДОРОВЬЕ</w:t>
                  </w:r>
                </w:p>
                <w:p w:rsidR="00D52BFE" w:rsidRPr="00D52BFE" w:rsidRDefault="00D52BFE" w:rsidP="00073B57">
                  <w:pPr>
                    <w:jc w:val="center"/>
                    <w:rPr>
                      <w:rFonts w:asciiTheme="majorHAnsi" w:hAnsiTheme="majorHAnsi"/>
                      <w:color w:val="FFFF00"/>
                      <w:sz w:val="28"/>
                      <w:szCs w:val="28"/>
                    </w:rPr>
                  </w:pPr>
                  <w:r w:rsidRPr="00D52BFE">
                    <w:rPr>
                      <w:rFonts w:asciiTheme="majorHAnsi" w:hAnsiTheme="majorHAnsi"/>
                      <w:color w:val="FFFF00"/>
                      <w:sz w:val="28"/>
                      <w:szCs w:val="28"/>
                    </w:rPr>
                    <w:t>Администрация  Новопетровского сельского поселения</w:t>
                  </w:r>
                </w:p>
              </w:txbxContent>
            </v:textbox>
            <w10:wrap anchorx="margin"/>
          </v:rect>
        </w:pict>
      </w:r>
      <w:r w:rsidRPr="00D52BFE">
        <w:rPr>
          <w:rFonts w:ascii="Arial Black" w:hAnsi="Arial Black"/>
          <w:noProof/>
          <w:color w:val="0070C0"/>
          <w:sz w:val="32"/>
          <w:szCs w:val="32"/>
          <w:lang w:eastAsia="ru-RU"/>
        </w:rPr>
        <w:pict>
          <v:rect id="Прямоугольник 3" o:spid="_x0000_s1027" style="position:absolute;margin-left:188.7pt;margin-top:128.55pt;width:276.75pt;height:336.7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" fillcolor="#5b9bd5 [3204]" stroked="f" strokeweight="1pt">
            <v:textbox style="mso-next-textbox:#Прямоугольник 3">
              <w:txbxContent>
                <w:p w:rsidR="00073B57" w:rsidRPr="00073B57" w:rsidRDefault="00073B57" w:rsidP="00073B57">
                  <w:pPr>
                    <w:jc w:val="center"/>
                  </w:pPr>
                  <w:r w:rsidRPr="00073B57">
                    <w:t>Наступление лета и благоприятные климатические условия, способствуют произрастанию наркосодержащих растений, амброзии и другой сорной растительности на приусадебных участках граждан, а также на территориях хозяйствующих объектов.</w:t>
                  </w:r>
                </w:p>
                <w:p w:rsidR="00073B57" w:rsidRPr="00073B57" w:rsidRDefault="00073B57" w:rsidP="00073B57">
                  <w:pPr>
                    <w:jc w:val="center"/>
                  </w:pPr>
                  <w:r w:rsidRPr="00073B57">
                    <w:t xml:space="preserve"> Карантинные сорняки нанос</w:t>
                  </w:r>
                  <w:r>
                    <w:t>я</w:t>
                  </w:r>
                  <w:r w:rsidRPr="00073B57">
                    <w:t>т огромный вред не только культурным растениям, а также вызывают аллергические реакции у людей.</w:t>
                  </w:r>
                </w:p>
                <w:p w:rsidR="00073B57" w:rsidRPr="00073B57" w:rsidRDefault="00073B57" w:rsidP="00073B57">
                  <w:pPr>
                    <w:jc w:val="center"/>
                  </w:pPr>
                  <w:r w:rsidRPr="00073B57">
                    <w:t>Проявление халатности к карантинному состоянию местности способствует «укоренению» амброзии на занятых местах и ее распространению на новые территории. А, как известно, чем интенсивнее развивается сорняк, тем тяжелее вести с ним борьбу.</w:t>
                  </w:r>
                </w:p>
                <w:p w:rsidR="00073B57" w:rsidRPr="00073B57" w:rsidRDefault="00FA7752" w:rsidP="00073B57">
                  <w:pPr>
                    <w:jc w:val="center"/>
                  </w:pPr>
                  <w:r>
                    <w:t>Предупреждаем</w:t>
                  </w:r>
                  <w:r w:rsidR="00073B57" w:rsidRPr="00073B57">
                    <w:t>: в инт</w:t>
                  </w:r>
                  <w:bookmarkStart w:id="0" w:name="_GoBack"/>
                  <w:bookmarkEnd w:id="0"/>
                  <w:r w:rsidR="00073B57" w:rsidRPr="00073B57">
                    <w:t xml:space="preserve">ересах самих хозяйствующих субъектов – заблаговременно проводить необходимые мероприятия по локализации и ликвидации очагов карантинных объектов, пока сорняки не увеличили ареал своего распространения. </w:t>
                  </w:r>
                </w:p>
                <w:p w:rsidR="00073B57" w:rsidRDefault="00073B57" w:rsidP="00073B57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Pr="00D52BFE">
        <w:rPr>
          <w:rFonts w:ascii="Arial Black" w:hAnsi="Arial Black"/>
          <w:noProof/>
          <w:color w:val="0070C0"/>
          <w:sz w:val="32"/>
          <w:szCs w:val="32"/>
          <w:lang w:eastAsia="ru-RU"/>
        </w:rPr>
        <w:pict>
          <v:rect id="Прямоугольник 1" o:spid="_x0000_s1028" style="position:absolute;margin-left:-1.05pt;margin-top:37.05pt;width:467.25pt;height:92.2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" fillcolor="#5b9bd5 [3204]" stroked="f" strokeweight="1pt">
            <v:textbox style="mso-next-textbox:#Прямоугольник 1">
              <w:txbxContent>
                <w:p w:rsidR="00073B57" w:rsidRPr="00073B57" w:rsidRDefault="00073B57" w:rsidP="00C711A1">
                  <w:pPr>
                    <w:jc w:val="center"/>
                    <w:rPr>
                      <w:rFonts w:asciiTheme="majorHAnsi" w:hAnsiTheme="majorHAnsi"/>
                      <w:color w:val="FF0000"/>
                      <w:sz w:val="52"/>
                      <w:szCs w:val="52"/>
                    </w:rPr>
                  </w:pPr>
                  <w:r w:rsidRPr="00C711A1">
                    <w:rPr>
                      <w:rFonts w:asciiTheme="majorHAnsi" w:hAnsiTheme="majorHAnsi"/>
                      <w:color w:val="FF0000"/>
                      <w:sz w:val="52"/>
                      <w:szCs w:val="52"/>
                    </w:rPr>
                    <w:t>УНИЧТОЖАЙТЕ АМБРОЗИЮ – ОПАСНЫЙ КАРАНТИННЫЙ СОРНЯК</w:t>
                  </w:r>
                </w:p>
              </w:txbxContent>
            </v:textbox>
            <w10:wrap anchorx="margin"/>
          </v:rect>
        </w:pict>
      </w:r>
      <w:r w:rsidRPr="00D52BFE">
        <w:rPr>
          <w:rFonts w:ascii="Arial Black" w:hAnsi="Arial Black"/>
          <w:noProof/>
          <w:color w:val="0070C0"/>
          <w:sz w:val="32"/>
          <w:szCs w:val="32"/>
          <w:lang w:eastAsia="ru-RU"/>
        </w:rPr>
        <w:pict>
          <v:rect id="Прямоугольник 2" o:spid="_x0000_s1029" style="position:absolute;margin-left:0;margin-top:129.3pt;width:189pt;height:335.25pt;z-index:251660288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" fillcolor="#5b9bd5 [3204]" stroked="f" strokeweight="1pt">
            <v:textbox style="mso-next-textbox:#Прямоугольник 2">
              <w:txbxContent>
                <w:p w:rsidR="00073B57" w:rsidRDefault="00073B57" w:rsidP="00073B57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85975" cy="3233943"/>
                        <wp:effectExtent l="0" t="0" r="0" b="5080"/>
                        <wp:docPr id="4" name="Рисунок 4" descr="http://kccc.ru/sites/default/files/images/handbooks/harmful_objects/sornye_rasteniya/ambrosia_artemisiifol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kccc.ru/sites/default/files/images/handbooks/harmful_objects/sornye_rasteniya/ambrosia_artemisiifol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695" cy="32490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  <w:r w:rsidR="00D52BFE" w:rsidRPr="00D52BFE">
        <w:rPr>
          <w:rFonts w:ascii="Arial Black" w:hAnsi="Arial Black"/>
          <w:color w:val="0070C0"/>
          <w:sz w:val="32"/>
          <w:szCs w:val="32"/>
        </w:rPr>
        <w:t xml:space="preserve">Уважаемые жители станицы </w:t>
      </w:r>
      <w:proofErr w:type="spellStart"/>
      <w:r w:rsidR="00D52BFE" w:rsidRPr="00D52BFE">
        <w:rPr>
          <w:rFonts w:ascii="Arial Black" w:hAnsi="Arial Black"/>
          <w:color w:val="0070C0"/>
          <w:sz w:val="32"/>
          <w:szCs w:val="32"/>
        </w:rPr>
        <w:t>Новопетровской</w:t>
      </w:r>
      <w:proofErr w:type="spellEnd"/>
      <w:r w:rsidR="00D52BFE" w:rsidRPr="00D52BFE">
        <w:rPr>
          <w:rFonts w:ascii="Arial Black" w:hAnsi="Arial Black"/>
          <w:color w:val="0070C0"/>
          <w:sz w:val="32"/>
          <w:szCs w:val="32"/>
        </w:rPr>
        <w:t>!</w:t>
      </w:r>
    </w:p>
    <w:sectPr w:rsidR="00CB01F9" w:rsidRPr="00D52BFE" w:rsidSect="0091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F3455"/>
    <w:rsid w:val="00073B57"/>
    <w:rsid w:val="000F3455"/>
    <w:rsid w:val="0037591C"/>
    <w:rsid w:val="009160E6"/>
    <w:rsid w:val="00C711A1"/>
    <w:rsid w:val="00CB01F9"/>
    <w:rsid w:val="00D52BFE"/>
    <w:rsid w:val="00FA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Admin</cp:lastModifiedBy>
  <cp:revision>5</cp:revision>
  <cp:lastPrinted>2016-06-15T07:18:00Z</cp:lastPrinted>
  <dcterms:created xsi:type="dcterms:W3CDTF">2016-06-15T06:53:00Z</dcterms:created>
  <dcterms:modified xsi:type="dcterms:W3CDTF">2016-07-07T11:28:00Z</dcterms:modified>
</cp:coreProperties>
</file>