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19.02.2024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      № 58/183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15 декабря 2023 года № 56/169 «О бюджете Новопетровского сельского поселения Павловского района на 2024 год»</w:t>
      </w:r>
    </w:p>
    <w:bookmarkEnd w:id="0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15 декабря 2023 года № 56/169 «О бюджете Новопетровского сельского поселения на 2024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2024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14879,5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16559,1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2025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1679,6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Новопетровского сельского поселения</w:t>
      </w:r>
    </w:p>
    <w:p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Павловского района  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19.02.2024 № 58/183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15.12.2023 № 56/169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2024 год</w:t>
      </w:r>
    </w:p>
    <w:p>
      <w:pPr>
        <w:jc w:val="center"/>
        <w:rPr>
          <w:b/>
          <w:sz w:val="28"/>
          <w:szCs w:val="28"/>
        </w:rPr>
      </w:pPr>
    </w:p>
    <w:p>
      <w:pPr>
        <w:ind w:left="7080"/>
        <w:rPr>
          <w:b/>
        </w:rPr>
      </w:pPr>
      <w:r>
        <w:t xml:space="preserve">         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811"/>
        <w:gridCol w:w="1134"/>
      </w:tblGrid>
      <w:tr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8715,5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дизельное топливо, подлежащи</w:t>
            </w:r>
            <w:r>
              <w:rPr>
                <w:strike/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lang w:eastAsia="ru-RU"/>
              </w:rPr>
              <w:t>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2162,9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сельских поселений</w:t>
            </w:r>
            <w:r>
              <w:t>*</w:t>
            </w: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6164,0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2 02 29999 10 0000 150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4538,5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2 18 60010 10 0000 150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14879,5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>* 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19.02.2024 № 58/183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2024 год</w:t>
      </w:r>
    </w:p>
    <w:p>
      <w:pPr>
        <w:jc w:val="right"/>
      </w:pPr>
      <w: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16559,1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5864,2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3405,0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158,2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2554,9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2554,9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Глава Новопетровского сельского поселения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Павловского района          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19.02.2024 № 58/183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Распределение бюджетных ассигнований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целевым статьям (муниципальным программам Новопетровского сельского поселения Павловского района и непрограммным направлениям деятельности), группам видов расходов классификации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расходов бюджета на 2024 год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812"/>
        <w:gridCol w:w="170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2024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4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16559,1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rFonts w:eastAsia="Lucida Sans Unicode"/>
                <w:b/>
              </w:rPr>
              <w:t xml:space="preserve">«Создание условий для обеспечения стабильной деятельности </w:t>
            </w:r>
            <w:r>
              <w:rPr>
                <w:b/>
              </w:rPr>
              <w:t>администрации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01 0 00 00000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04 1 00 00000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«О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b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  <w:lang w:eastAsia="ru-RU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 xml:space="preserve">Профилактика </w:t>
            </w:r>
          </w:p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</w:rP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rFonts w:eastAsia="Calibri"/>
                <w:b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19.</w:t>
            </w: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</w:t>
            </w:r>
            <w:r>
              <w:rPr>
                <w:b/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/>
              </w:rP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23.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27.</w:t>
            </w: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60 0 00 00000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Социальная поддержка граждан оказавшихся в трудной жизненной ситуации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19.02.2024 № 58/183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2024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 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819"/>
        <w:gridCol w:w="567"/>
        <w:gridCol w:w="425"/>
        <w:gridCol w:w="426"/>
        <w:gridCol w:w="1701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8931" w:type="dxa"/>
            <w:gridSpan w:val="7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 xml:space="preserve">           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16559,1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5864,2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1308,0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 xml:space="preserve">Муниципальная программа </w:t>
            </w:r>
            <w:r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>
              <w:t>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 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sz w:val="28"/>
                <w:lang w:eastAsia="ru-RU"/>
              </w:rPr>
              <w:t>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1.2.</w:t>
            </w: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1.3.</w:t>
            </w: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lang w:eastAsia="ru-RU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 xml:space="preserve">Профилактика </w:t>
            </w:r>
          </w:p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08 0 00 00000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09 0 00 00000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1.4.</w:t>
            </w: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1.5.</w:t>
            </w: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Благоустройство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20 1 00 00000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1.6.</w:t>
            </w: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rFonts w:eastAsia="Calibri"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16 0 00 00000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1.7.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1.8.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</w:t>
            </w:r>
            <w:r>
              <w:rPr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color w:val="000000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Социальная поддержка граждан оказавшихся в трудной жизненной ситуации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19.02.2024 № 58/183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2024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</w:rPr>
      </w:pPr>
      <w:r>
        <w:rPr>
          <w:spacing w:val="-6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-14879,5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-14879,5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-14879,5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16559,1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16559,1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16559,1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Е.А. Бессонов</w:t>
      </w: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19.02.2024 № 58/183 </w:t>
      </w:r>
    </w:p>
    <w:p>
      <w:pPr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15.12.2023 № 56/169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муниципальных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2024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84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муниципальных программ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</w:rPr>
              <w:t xml:space="preserve">Муниципальная программа </w:t>
            </w:r>
            <w:r>
              <w:rPr>
                <w:rFonts w:eastAsia="Lucida Sans Unicode"/>
                <w:bCs/>
              </w:rPr>
              <w:t xml:space="preserve">«Создание условий для обеспечения стабильной деятельности </w:t>
            </w:r>
            <w:r>
              <w:rPr>
                <w:bCs/>
              </w:rPr>
              <w:t>администрации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849" w:type="dxa"/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ru-RU"/>
              </w:rPr>
              <w:t>Муниципальная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Муниципальная программа </w:t>
            </w:r>
            <w:r>
              <w:rPr>
                <w:bCs/>
                <w:lang w:eastAsia="ru-RU"/>
              </w:rPr>
              <w:t>«О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bCs/>
                <w:sz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«Дорожная деятельность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color w:val="000000" w:themeColor="text1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color w:val="000000" w:themeColor="text1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</w:rP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rFonts w:eastAsia="Calibri"/>
                <w:bCs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Муниципальная программа </w:t>
            </w:r>
            <w:r>
              <w:rPr>
                <w:bCs/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9275,8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3414"/>
    <w:rsid w:val="00011403"/>
    <w:rsid w:val="00026BAD"/>
    <w:rsid w:val="000418F8"/>
    <w:rsid w:val="000420D7"/>
    <w:rsid w:val="00043083"/>
    <w:rsid w:val="000616D5"/>
    <w:rsid w:val="00082A76"/>
    <w:rsid w:val="0009306A"/>
    <w:rsid w:val="000943A1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470C5"/>
    <w:rsid w:val="001965F5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20BE"/>
    <w:rsid w:val="00216025"/>
    <w:rsid w:val="00222494"/>
    <w:rsid w:val="00231304"/>
    <w:rsid w:val="002416E1"/>
    <w:rsid w:val="00242737"/>
    <w:rsid w:val="002549D1"/>
    <w:rsid w:val="002565CF"/>
    <w:rsid w:val="0025698C"/>
    <w:rsid w:val="002607D7"/>
    <w:rsid w:val="00274931"/>
    <w:rsid w:val="00275B22"/>
    <w:rsid w:val="00276AE7"/>
    <w:rsid w:val="0029148D"/>
    <w:rsid w:val="002A4BA7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116"/>
    <w:rsid w:val="0049382A"/>
    <w:rsid w:val="0049587F"/>
    <w:rsid w:val="004968C4"/>
    <w:rsid w:val="004A139F"/>
    <w:rsid w:val="004A43D9"/>
    <w:rsid w:val="004B3F2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74201"/>
    <w:rsid w:val="005820F0"/>
    <w:rsid w:val="00593D0C"/>
    <w:rsid w:val="00594ABC"/>
    <w:rsid w:val="005A5F17"/>
    <w:rsid w:val="005A62B0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62E5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515"/>
    <w:rsid w:val="00812A8B"/>
    <w:rsid w:val="008156F6"/>
    <w:rsid w:val="00833A22"/>
    <w:rsid w:val="00850878"/>
    <w:rsid w:val="00851E9E"/>
    <w:rsid w:val="008672AC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36C5"/>
    <w:rsid w:val="009240A3"/>
    <w:rsid w:val="0093731E"/>
    <w:rsid w:val="009466CD"/>
    <w:rsid w:val="009550A9"/>
    <w:rsid w:val="00955536"/>
    <w:rsid w:val="00962D93"/>
    <w:rsid w:val="00964913"/>
    <w:rsid w:val="00970D19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2B4E"/>
    <w:rsid w:val="009C3C08"/>
    <w:rsid w:val="009C45F5"/>
    <w:rsid w:val="009D0D93"/>
    <w:rsid w:val="009D6503"/>
    <w:rsid w:val="009E1F44"/>
    <w:rsid w:val="009F4FD1"/>
    <w:rsid w:val="00A0018D"/>
    <w:rsid w:val="00A02FAF"/>
    <w:rsid w:val="00A05155"/>
    <w:rsid w:val="00A056FA"/>
    <w:rsid w:val="00A10E3D"/>
    <w:rsid w:val="00A12E48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1D4E"/>
    <w:rsid w:val="00B04157"/>
    <w:rsid w:val="00B0458D"/>
    <w:rsid w:val="00B116B6"/>
    <w:rsid w:val="00B12B12"/>
    <w:rsid w:val="00B14C73"/>
    <w:rsid w:val="00B17445"/>
    <w:rsid w:val="00B258E5"/>
    <w:rsid w:val="00B35502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BD3116"/>
    <w:rsid w:val="00C02F77"/>
    <w:rsid w:val="00C2274D"/>
    <w:rsid w:val="00C236B8"/>
    <w:rsid w:val="00C3030D"/>
    <w:rsid w:val="00C412B4"/>
    <w:rsid w:val="00C43C54"/>
    <w:rsid w:val="00C4578C"/>
    <w:rsid w:val="00C5112B"/>
    <w:rsid w:val="00C516DC"/>
    <w:rsid w:val="00C55517"/>
    <w:rsid w:val="00C56029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66182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10E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7E8F5A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qFormat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  <w:style w:type="paragraph" w:customStyle="1" w:styleId="3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D267-10C0-4AC3-A947-24C3FE32A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7225</Words>
  <Characters>41185</Characters>
  <Lines>343</Lines>
  <Paragraphs>96</Paragraphs>
  <TotalTime>8278</TotalTime>
  <ScaleCrop>false</ScaleCrop>
  <LinksUpToDate>false</LinksUpToDate>
  <CharactersWithSpaces>48314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пользователь</cp:lastModifiedBy>
  <cp:lastPrinted>2024-02-20T10:45:30Z</cp:lastPrinted>
  <dcterms:modified xsi:type="dcterms:W3CDTF">2024-02-20T10:46:08Z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E112E5F87451412FA161E2E3C0241E6F_12</vt:lpwstr>
  </property>
</Properties>
</file>