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7BE0" w:rsidRPr="00FC6E7F" w:rsidRDefault="00D97BE0" w:rsidP="00D97BE0">
      <w:pPr>
        <w:pStyle w:val="ae"/>
        <w:ind w:firstLine="567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FC6E7F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0C08C3" w:rsidRDefault="000C08C3" w:rsidP="000C08C3">
      <w:pPr>
        <w:tabs>
          <w:tab w:val="left" w:pos="241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57225"/>
            <wp:effectExtent l="19050" t="0" r="0" b="0"/>
            <wp:docPr id="2" name="Рисунок 1" descr="Новопетровское СП Павловский р-н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петровское СП Павловский р-н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BE0" w:rsidRDefault="00D97BE0">
      <w:pPr>
        <w:spacing w:after="0" w:line="240" w:lineRule="auto"/>
        <w:contextualSpacing/>
        <w:jc w:val="center"/>
        <w:rPr>
          <w:b/>
        </w:rPr>
      </w:pPr>
    </w:p>
    <w:p w:rsidR="00D97BE0" w:rsidRDefault="00D97BE0">
      <w:pPr>
        <w:spacing w:after="0" w:line="240" w:lineRule="auto"/>
        <w:contextualSpacing/>
        <w:jc w:val="center"/>
        <w:rPr>
          <w:b/>
        </w:rPr>
      </w:pPr>
    </w:p>
    <w:p w:rsidR="002A60E5" w:rsidRPr="005B2A43" w:rsidRDefault="00DE130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A43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243E37" w:rsidRPr="005B2A43">
        <w:rPr>
          <w:rFonts w:ascii="Times New Roman" w:hAnsi="Times New Roman" w:cs="Times New Roman"/>
          <w:b/>
          <w:sz w:val="32"/>
          <w:szCs w:val="32"/>
        </w:rPr>
        <w:t>НОВОПЕТРОВСКОГО</w:t>
      </w:r>
      <w:r w:rsidRPr="005B2A43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ПАВЛОВСКОГО РАЙОНА</w:t>
      </w:r>
    </w:p>
    <w:p w:rsidR="002A60E5" w:rsidRDefault="002A60E5">
      <w:pPr>
        <w:tabs>
          <w:tab w:val="left" w:pos="4282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A60E5" w:rsidRDefault="00DE130E" w:rsidP="004850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A4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97BE0" w:rsidRPr="00D97BE0" w:rsidRDefault="00D97B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2A60E5" w:rsidRDefault="002A60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60E5" w:rsidRDefault="00DE13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№ ____</w:t>
      </w:r>
    </w:p>
    <w:p w:rsidR="005B2A43" w:rsidRDefault="005B2A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60E5" w:rsidRDefault="005B2A43">
      <w:pPr>
        <w:tabs>
          <w:tab w:val="left" w:pos="375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</w:t>
      </w:r>
      <w:r w:rsidR="00DE130E">
        <w:rPr>
          <w:rFonts w:ascii="Times New Roman" w:hAnsi="Times New Roman" w:cs="Times New Roman"/>
          <w:sz w:val="28"/>
          <w:szCs w:val="28"/>
        </w:rPr>
        <w:t xml:space="preserve">ца </w:t>
      </w:r>
      <w:proofErr w:type="spellStart"/>
      <w:r w:rsidR="00243E37">
        <w:rPr>
          <w:rFonts w:ascii="Times New Roman" w:hAnsi="Times New Roman" w:cs="Times New Roman"/>
          <w:sz w:val="28"/>
          <w:szCs w:val="28"/>
        </w:rPr>
        <w:t>Новопетровская</w:t>
      </w:r>
      <w:proofErr w:type="spellEnd"/>
      <w:r w:rsidR="00243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0E5" w:rsidRDefault="002A60E5">
      <w:pPr>
        <w:pStyle w:val="140"/>
        <w:spacing w:after="0" w:line="240" w:lineRule="auto"/>
        <w:contextualSpacing/>
        <w:jc w:val="center"/>
        <w:rPr>
          <w:sz w:val="28"/>
          <w:szCs w:val="28"/>
        </w:rPr>
      </w:pPr>
    </w:p>
    <w:p w:rsidR="002A60E5" w:rsidRDefault="005B2A43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DE13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Порядка выявления, учета и принятия решений о передаче в эксплуатацию бесхозяйных объектов теплоснабжения на территории </w:t>
      </w:r>
      <w:r w:rsidR="00243E37">
        <w:rPr>
          <w:rStyle w:val="a4"/>
          <w:rFonts w:ascii="Times New Roman" w:hAnsi="Times New Roman" w:cs="Times New Roman"/>
          <w:color w:val="000000"/>
          <w:sz w:val="28"/>
          <w:szCs w:val="28"/>
        </w:rPr>
        <w:t>Новопетровского</w:t>
      </w:r>
      <w:r w:rsidR="00DE130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Павловского района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2A60E5" w:rsidRDefault="002A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542D" w:rsidRPr="000828CA" w:rsidRDefault="00A4542D" w:rsidP="00A4542D">
      <w:pPr>
        <w:pStyle w:val="ConsPlusNormal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8C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828CA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828CA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4A42E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0828CA">
        <w:rPr>
          <w:rFonts w:ascii="Times New Roman" w:hAnsi="Times New Roman" w:cs="Times New Roman"/>
          <w:sz w:val="28"/>
          <w:szCs w:val="28"/>
        </w:rPr>
        <w:t>Закон</w:t>
      </w:r>
      <w:r w:rsidR="004A42E0">
        <w:rPr>
          <w:rFonts w:ascii="Times New Roman" w:hAnsi="Times New Roman" w:cs="Times New Roman"/>
          <w:sz w:val="28"/>
          <w:szCs w:val="28"/>
        </w:rPr>
        <w:t>ом</w:t>
      </w:r>
      <w:r w:rsidRPr="000828CA">
        <w:rPr>
          <w:rFonts w:ascii="Times New Roman" w:hAnsi="Times New Roman" w:cs="Times New Roman"/>
          <w:sz w:val="28"/>
          <w:szCs w:val="28"/>
        </w:rPr>
        <w:t xml:space="preserve"> от </w:t>
      </w:r>
      <w:r w:rsidR="004A42E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2E0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2E0">
        <w:rPr>
          <w:rFonts w:ascii="Times New Roman" w:hAnsi="Times New Roman" w:cs="Times New Roman"/>
          <w:sz w:val="28"/>
          <w:szCs w:val="28"/>
        </w:rPr>
        <w:t>2010</w:t>
      </w:r>
      <w:r w:rsidRPr="00082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828C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8CA">
        <w:rPr>
          <w:rFonts w:ascii="Times New Roman" w:hAnsi="Times New Roman" w:cs="Times New Roman"/>
          <w:sz w:val="28"/>
          <w:szCs w:val="28"/>
        </w:rPr>
        <w:t>1</w:t>
      </w:r>
      <w:r w:rsidR="004A42E0">
        <w:rPr>
          <w:rFonts w:ascii="Times New Roman" w:hAnsi="Times New Roman" w:cs="Times New Roman"/>
          <w:sz w:val="28"/>
          <w:szCs w:val="28"/>
        </w:rPr>
        <w:t>90-ФЗ</w:t>
      </w:r>
      <w:r w:rsidRPr="000828CA">
        <w:rPr>
          <w:rFonts w:ascii="Times New Roman" w:hAnsi="Times New Roman" w:cs="Times New Roman"/>
          <w:sz w:val="28"/>
          <w:szCs w:val="28"/>
        </w:rPr>
        <w:t xml:space="preserve"> «</w:t>
      </w:r>
      <w:r w:rsidR="004A42E0">
        <w:rPr>
          <w:rFonts w:ascii="Times New Roman" w:hAnsi="Times New Roman" w:cs="Times New Roman"/>
          <w:sz w:val="28"/>
          <w:szCs w:val="28"/>
        </w:rPr>
        <w:t>О теплоснабжении</w:t>
      </w:r>
      <w:r w:rsidRPr="000828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1255" w:rsidRPr="005D6CB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176FE" w:rsidRPr="005D6CB8">
        <w:rPr>
          <w:rFonts w:ascii="Times New Roman" w:hAnsi="Times New Roman" w:cs="Times New Roman"/>
          <w:sz w:val="28"/>
          <w:szCs w:val="28"/>
        </w:rPr>
        <w:t>Уставом Новопетровского сельского поселения Павловского района,</w:t>
      </w:r>
      <w:r w:rsidR="002176FE" w:rsidRPr="00082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28C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8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8C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8C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8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8CA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8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8C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8C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8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Pr="000828CA">
        <w:rPr>
          <w:rFonts w:ascii="Times New Roman" w:hAnsi="Times New Roman" w:cs="Times New Roman"/>
          <w:sz w:val="28"/>
          <w:szCs w:val="28"/>
        </w:rPr>
        <w:t>:</w:t>
      </w:r>
    </w:p>
    <w:p w:rsidR="00550C34" w:rsidRDefault="00DE130E" w:rsidP="00550C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1.Утвердить прилагаемый Порядок выявления, учета и принятия 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передаче в эксплуатацию бесхозяйных объектов теплоснабжения на территории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50C3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Новопетровского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Павловского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(прилагается)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0C34" w:rsidRPr="00550C34" w:rsidRDefault="00550C34" w:rsidP="00550C34">
      <w:pPr>
        <w:spacing w:after="0" w:line="240" w:lineRule="auto"/>
        <w:ind w:right="99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28CA">
        <w:rPr>
          <w:rFonts w:ascii="Times New Roman" w:hAnsi="Times New Roman" w:cs="Times New Roman"/>
          <w:sz w:val="28"/>
          <w:szCs w:val="28"/>
        </w:rPr>
        <w:t>. Настоя</w:t>
      </w:r>
      <w:r w:rsidR="0059140E">
        <w:rPr>
          <w:rFonts w:ascii="Times New Roman" w:hAnsi="Times New Roman" w:cs="Times New Roman"/>
          <w:sz w:val="28"/>
          <w:szCs w:val="28"/>
        </w:rPr>
        <w:t>щее постановление обнародовать путем размещения</w:t>
      </w:r>
      <w:r w:rsidRPr="000828C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28C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Новопетровского сельского поселения Павловского района</w:t>
      </w:r>
      <w:r w:rsidRPr="000828CA">
        <w:rPr>
          <w:rFonts w:ascii="Times New Roman" w:hAnsi="Times New Roman" w:cs="Times New Roman"/>
          <w:sz w:val="28"/>
          <w:szCs w:val="28"/>
        </w:rPr>
        <w:t xml:space="preserve"> в </w:t>
      </w:r>
      <w:r w:rsidR="005D6CB8" w:rsidRPr="005D6CB8">
        <w:rPr>
          <w:rFonts w:ascii="Times New Roman" w:hAnsi="Times New Roman"/>
          <w:sz w:val="28"/>
          <w:szCs w:val="28"/>
          <w:shd w:val="clear" w:color="auto" w:fill="FFFFFF"/>
        </w:rPr>
        <w:t>информационно-телекоммуникационной</w:t>
      </w:r>
      <w:r w:rsidR="005D6CB8" w:rsidRPr="00761255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0828CA">
        <w:rPr>
          <w:rFonts w:ascii="Times New Roman" w:hAnsi="Times New Roman" w:cs="Times New Roman"/>
          <w:sz w:val="28"/>
          <w:szCs w:val="28"/>
        </w:rPr>
        <w:t xml:space="preserve">сети </w:t>
      </w:r>
      <w:r w:rsidR="005D6CB8">
        <w:rPr>
          <w:rFonts w:ascii="Times New Roman" w:hAnsi="Times New Roman" w:cs="Times New Roman"/>
          <w:sz w:val="28"/>
          <w:szCs w:val="28"/>
        </w:rPr>
        <w:t>«</w:t>
      </w:r>
      <w:r w:rsidRPr="000828CA">
        <w:rPr>
          <w:rFonts w:ascii="Times New Roman" w:hAnsi="Times New Roman" w:cs="Times New Roman"/>
          <w:sz w:val="28"/>
          <w:szCs w:val="28"/>
        </w:rPr>
        <w:t>Интернет</w:t>
      </w:r>
      <w:r w:rsidR="005D6C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50C34" w:rsidRDefault="00550C34" w:rsidP="00550C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28C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0828CA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550C34" w:rsidRPr="000828CA" w:rsidRDefault="00550C34" w:rsidP="00550C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28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28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28C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A60E5" w:rsidRDefault="002A60E5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2A60E5" w:rsidRDefault="002A60E5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550C34" w:rsidRDefault="00550C34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2A60E5" w:rsidRDefault="00DE130E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Глава </w:t>
      </w:r>
      <w:r w:rsidR="005B2A43">
        <w:rPr>
          <w:rStyle w:val="a4"/>
          <w:b w:val="0"/>
          <w:color w:val="000000"/>
          <w:sz w:val="28"/>
          <w:szCs w:val="28"/>
        </w:rPr>
        <w:t>Новопетровского</w:t>
      </w:r>
      <w:r>
        <w:rPr>
          <w:rStyle w:val="a4"/>
          <w:b w:val="0"/>
          <w:color w:val="000000"/>
          <w:sz w:val="28"/>
          <w:szCs w:val="28"/>
        </w:rPr>
        <w:t xml:space="preserve"> сельского</w:t>
      </w:r>
    </w:p>
    <w:p w:rsidR="002A60E5" w:rsidRDefault="00DE130E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поселения</w:t>
      </w:r>
      <w:r w:rsidR="00A445A9">
        <w:rPr>
          <w:rStyle w:val="a4"/>
          <w:b w:val="0"/>
          <w:color w:val="000000"/>
          <w:sz w:val="28"/>
          <w:szCs w:val="28"/>
        </w:rPr>
        <w:t xml:space="preserve"> Павловского района</w:t>
      </w:r>
      <w:r w:rsidR="00A445A9">
        <w:rPr>
          <w:rStyle w:val="a4"/>
          <w:b w:val="0"/>
          <w:color w:val="000000"/>
          <w:sz w:val="28"/>
          <w:szCs w:val="28"/>
        </w:rPr>
        <w:tab/>
      </w:r>
      <w:r w:rsidR="00A445A9">
        <w:rPr>
          <w:rStyle w:val="a4"/>
          <w:b w:val="0"/>
          <w:color w:val="000000"/>
          <w:sz w:val="28"/>
          <w:szCs w:val="28"/>
        </w:rPr>
        <w:tab/>
      </w:r>
      <w:r w:rsidR="00A445A9">
        <w:rPr>
          <w:rStyle w:val="a4"/>
          <w:b w:val="0"/>
          <w:color w:val="000000"/>
          <w:sz w:val="28"/>
          <w:szCs w:val="28"/>
        </w:rPr>
        <w:tab/>
      </w:r>
      <w:r w:rsidR="00A445A9">
        <w:rPr>
          <w:rStyle w:val="a4"/>
          <w:b w:val="0"/>
          <w:color w:val="000000"/>
          <w:sz w:val="28"/>
          <w:szCs w:val="28"/>
        </w:rPr>
        <w:tab/>
      </w:r>
      <w:r w:rsidR="00A445A9">
        <w:rPr>
          <w:rStyle w:val="a4"/>
          <w:b w:val="0"/>
          <w:color w:val="000000"/>
          <w:sz w:val="28"/>
          <w:szCs w:val="28"/>
        </w:rPr>
        <w:tab/>
        <w:t xml:space="preserve"> </w:t>
      </w:r>
      <w:r>
        <w:rPr>
          <w:rStyle w:val="a4"/>
          <w:b w:val="0"/>
          <w:color w:val="000000"/>
          <w:sz w:val="28"/>
          <w:szCs w:val="28"/>
        </w:rPr>
        <w:t xml:space="preserve">   </w:t>
      </w:r>
      <w:r w:rsidR="005B2A43">
        <w:rPr>
          <w:rStyle w:val="a4"/>
          <w:b w:val="0"/>
          <w:color w:val="000000"/>
          <w:sz w:val="28"/>
          <w:szCs w:val="28"/>
        </w:rPr>
        <w:t>Е.А. Бессонов</w:t>
      </w:r>
    </w:p>
    <w:p w:rsidR="005D6CB8" w:rsidRDefault="005D6CB8" w:rsidP="004850F7">
      <w:pPr>
        <w:pStyle w:val="ae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850F7" w:rsidRPr="0075141E" w:rsidRDefault="004850F7" w:rsidP="004850F7">
      <w:pPr>
        <w:pStyle w:val="ae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850F7" w:rsidRPr="0075141E" w:rsidRDefault="004850F7" w:rsidP="004850F7">
      <w:pPr>
        <w:pStyle w:val="ae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850F7" w:rsidRPr="0075141E" w:rsidRDefault="004850F7" w:rsidP="004850F7">
      <w:pPr>
        <w:pStyle w:val="ae"/>
        <w:ind w:firstLine="567"/>
        <w:jc w:val="right"/>
        <w:rPr>
          <w:rFonts w:ascii="Times New Roman" w:hAnsi="Times New Roman"/>
          <w:sz w:val="28"/>
          <w:szCs w:val="28"/>
        </w:rPr>
      </w:pPr>
      <w:r w:rsidRPr="0075141E">
        <w:rPr>
          <w:rFonts w:ascii="Times New Roman" w:hAnsi="Times New Roman"/>
          <w:sz w:val="28"/>
          <w:szCs w:val="28"/>
        </w:rPr>
        <w:t>УТВЕРЖДЕН</w:t>
      </w:r>
    </w:p>
    <w:p w:rsidR="004850F7" w:rsidRPr="0075141E" w:rsidRDefault="004850F7" w:rsidP="004850F7">
      <w:pPr>
        <w:pStyle w:val="ae"/>
        <w:ind w:firstLine="567"/>
        <w:jc w:val="right"/>
        <w:rPr>
          <w:rFonts w:ascii="Times New Roman" w:hAnsi="Times New Roman"/>
          <w:sz w:val="28"/>
          <w:szCs w:val="28"/>
        </w:rPr>
      </w:pPr>
      <w:r w:rsidRPr="0075141E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4850F7" w:rsidRPr="0075141E" w:rsidRDefault="004850F7" w:rsidP="004850F7">
      <w:pPr>
        <w:pStyle w:val="ae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Новопетровского</w:t>
      </w:r>
      <w:r w:rsidRPr="0075141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850F7" w:rsidRPr="0075141E" w:rsidRDefault="004850F7" w:rsidP="004850F7">
      <w:pPr>
        <w:pStyle w:val="ae"/>
        <w:ind w:firstLine="567"/>
        <w:jc w:val="right"/>
        <w:rPr>
          <w:rFonts w:ascii="Times New Roman" w:hAnsi="Times New Roman"/>
          <w:sz w:val="28"/>
          <w:szCs w:val="28"/>
        </w:rPr>
      </w:pPr>
      <w:r w:rsidRPr="0075141E">
        <w:rPr>
          <w:rFonts w:ascii="Times New Roman" w:hAnsi="Times New Roman"/>
          <w:sz w:val="28"/>
          <w:szCs w:val="28"/>
        </w:rPr>
        <w:t>Павловского района</w:t>
      </w:r>
    </w:p>
    <w:p w:rsidR="004850F7" w:rsidRPr="0075141E" w:rsidRDefault="004850F7" w:rsidP="004850F7">
      <w:pPr>
        <w:pStyle w:val="ae"/>
        <w:ind w:firstLine="567"/>
        <w:jc w:val="right"/>
        <w:rPr>
          <w:rFonts w:ascii="Times New Roman" w:hAnsi="Times New Roman"/>
          <w:sz w:val="28"/>
          <w:szCs w:val="28"/>
        </w:rPr>
      </w:pPr>
      <w:r w:rsidRPr="0075141E">
        <w:rPr>
          <w:rFonts w:ascii="Times New Roman" w:hAnsi="Times New Roman"/>
          <w:sz w:val="28"/>
          <w:szCs w:val="28"/>
        </w:rPr>
        <w:t>от ___________ № ____</w:t>
      </w:r>
    </w:p>
    <w:p w:rsidR="004850F7" w:rsidRPr="0075141E" w:rsidRDefault="004850F7" w:rsidP="004850F7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50F7" w:rsidRDefault="004850F7" w:rsidP="004850F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60E5" w:rsidRDefault="00DE130E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2A60E5" w:rsidRDefault="00DE130E">
      <w:p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выявления, учета и принятия решений о передаче в эксплуатацию бесхозяйных объектов теплоснабжения на территории</w:t>
      </w:r>
    </w:p>
    <w:p w:rsidR="002A60E5" w:rsidRDefault="0003702A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Новопетр</w:t>
      </w:r>
      <w:r w:rsidR="00E673CC">
        <w:rPr>
          <w:rStyle w:val="a4"/>
          <w:color w:val="000000"/>
          <w:sz w:val="28"/>
          <w:szCs w:val="28"/>
        </w:rPr>
        <w:t>о</w:t>
      </w:r>
      <w:r>
        <w:rPr>
          <w:rStyle w:val="a4"/>
          <w:color w:val="000000"/>
          <w:sz w:val="28"/>
          <w:szCs w:val="28"/>
        </w:rPr>
        <w:t>вского</w:t>
      </w:r>
      <w:r w:rsidR="00DE130E">
        <w:rPr>
          <w:rStyle w:val="a4"/>
          <w:color w:val="000000"/>
          <w:sz w:val="28"/>
          <w:szCs w:val="28"/>
        </w:rPr>
        <w:t xml:space="preserve"> сельского поселения Павловского района</w:t>
      </w:r>
    </w:p>
    <w:p w:rsidR="002A60E5" w:rsidRDefault="002A60E5">
      <w:pPr>
        <w:shd w:val="clear" w:color="auto" w:fill="FFFFFF"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60E5" w:rsidRDefault="00DE130E" w:rsidP="0003702A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 выявления, учета и принятия решений о передаче в эксплуатацию бесхозяйных объектов теплоснабжения на территории</w:t>
      </w:r>
      <w:r>
        <w:rPr>
          <w:b/>
          <w:bCs/>
          <w:sz w:val="28"/>
          <w:szCs w:val="28"/>
        </w:rPr>
        <w:t xml:space="preserve"> </w:t>
      </w:r>
      <w:r w:rsidR="0003702A">
        <w:rPr>
          <w:rStyle w:val="a4"/>
          <w:b w:val="0"/>
          <w:color w:val="000000"/>
          <w:sz w:val="28"/>
          <w:szCs w:val="28"/>
        </w:rPr>
        <w:t>Новопетровского</w:t>
      </w:r>
      <w:r>
        <w:rPr>
          <w:rStyle w:val="a4"/>
          <w:b w:val="0"/>
          <w:color w:val="000000"/>
          <w:sz w:val="28"/>
          <w:szCs w:val="28"/>
        </w:rPr>
        <w:t xml:space="preserve"> сельского поселения Павловского района</w:t>
      </w:r>
      <w:r>
        <w:rPr>
          <w:sz w:val="28"/>
          <w:szCs w:val="28"/>
        </w:rPr>
        <w:t xml:space="preserve"> (далее – Порядок) разработан в соответствии с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Гражданским кодексом</w:t>
        </w:r>
      </w:hyperlink>
      <w:r>
        <w:rPr>
          <w:sz w:val="28"/>
          <w:szCs w:val="28"/>
        </w:rPr>
        <w:t> Российской Федерации, 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Земельным кодексом</w:t>
        </w:r>
      </w:hyperlink>
      <w:r>
        <w:rPr>
          <w:sz w:val="28"/>
          <w:szCs w:val="28"/>
        </w:rPr>
        <w:t xml:space="preserve"> Российской Федерации, Федеральным законом 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от 6 октября 2003 года №</w:t>
        </w:r>
        <w:r w:rsidR="0003702A">
          <w:rPr>
            <w:rStyle w:val="a3"/>
            <w:color w:val="auto"/>
            <w:sz w:val="28"/>
            <w:szCs w:val="28"/>
            <w:u w:val="none"/>
          </w:rPr>
          <w:t xml:space="preserve"> </w:t>
        </w:r>
        <w:r>
          <w:rPr>
            <w:rStyle w:val="a3"/>
            <w:color w:val="auto"/>
            <w:sz w:val="28"/>
            <w:szCs w:val="28"/>
            <w:u w:val="none"/>
          </w:rPr>
          <w:t>131-ФЗ</w:t>
        </w:r>
      </w:hyperlink>
      <w:r>
        <w:rPr>
          <w:sz w:val="28"/>
          <w:szCs w:val="28"/>
        </w:rPr>
        <w:t> «Об общих принципах организации местного самоуправления в Российской Федерации», Федеральным законом 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>от 13 июля 2015 года № 218-ФЗ</w:t>
        </w:r>
        <w:proofErr w:type="gramEnd"/>
      </w:hyperlink>
      <w:r>
        <w:rPr>
          <w:sz w:val="28"/>
          <w:szCs w:val="28"/>
        </w:rPr>
        <w:t> «</w:t>
      </w:r>
      <w:proofErr w:type="gramStart"/>
      <w:r>
        <w:rPr>
          <w:sz w:val="28"/>
          <w:szCs w:val="28"/>
        </w:rPr>
        <w:t>О государственной регистрации недвижимости», Федеральным законом </w:t>
      </w:r>
      <w:r w:rsidR="0003702A">
        <w:rPr>
          <w:sz w:val="28"/>
          <w:szCs w:val="28"/>
        </w:rPr>
        <w:t>от 27 июля 2010 год</w:t>
      </w:r>
      <w:r w:rsidR="002B26D6">
        <w:rPr>
          <w:sz w:val="28"/>
          <w:szCs w:val="28"/>
        </w:rPr>
        <w:t>а № 190-ФЗ «О теплоснабжении», П</w:t>
      </w:r>
      <w:r w:rsidR="0003702A">
        <w:rPr>
          <w:sz w:val="28"/>
          <w:szCs w:val="28"/>
        </w:rPr>
        <w:t xml:space="preserve">риказом </w:t>
      </w:r>
      <w:r w:rsidR="002B26D6">
        <w:rPr>
          <w:sz w:val="28"/>
          <w:szCs w:val="28"/>
        </w:rPr>
        <w:t>Минэкономразвития</w:t>
      </w:r>
      <w:r w:rsidR="0003702A">
        <w:rPr>
          <w:sz w:val="28"/>
          <w:szCs w:val="28"/>
        </w:rPr>
        <w:t xml:space="preserve"> </w:t>
      </w:r>
      <w:r w:rsidR="002B26D6">
        <w:rPr>
          <w:sz w:val="28"/>
          <w:szCs w:val="28"/>
        </w:rPr>
        <w:t>России</w:t>
      </w:r>
      <w:r w:rsidR="0003702A">
        <w:rPr>
          <w:sz w:val="28"/>
          <w:szCs w:val="28"/>
        </w:rPr>
        <w:t xml:space="preserve"> </w:t>
      </w:r>
      <w:r>
        <w:rPr>
          <w:sz w:val="28"/>
          <w:szCs w:val="28"/>
        </w:rPr>
        <w:t>от 10 декабря 2015 года № 931 «Об установлении Порядка принятия на учет бесхозяйных недвижимых вещей» и устанавливает выявление, учет и принятие решений о передаче в эксплуатацию бесхозяйных объектов теплоснабжения на территории</w:t>
      </w:r>
      <w:r>
        <w:rPr>
          <w:b/>
          <w:bCs/>
          <w:sz w:val="28"/>
          <w:szCs w:val="28"/>
        </w:rPr>
        <w:t xml:space="preserve"> </w:t>
      </w:r>
      <w:r w:rsidR="00734C25">
        <w:rPr>
          <w:rStyle w:val="a4"/>
          <w:b w:val="0"/>
          <w:color w:val="000000"/>
          <w:sz w:val="28"/>
          <w:szCs w:val="28"/>
        </w:rPr>
        <w:t>Новопетровского</w:t>
      </w:r>
      <w:r>
        <w:rPr>
          <w:rStyle w:val="a4"/>
          <w:b w:val="0"/>
          <w:color w:val="000000"/>
          <w:sz w:val="28"/>
          <w:szCs w:val="28"/>
        </w:rPr>
        <w:t xml:space="preserve"> сельского поселения Павловского района</w:t>
      </w:r>
      <w:r>
        <w:rPr>
          <w:sz w:val="28"/>
          <w:szCs w:val="28"/>
        </w:rPr>
        <w:t>.</w:t>
      </w:r>
      <w:proofErr w:type="gramEnd"/>
    </w:p>
    <w:p w:rsidR="002A60E5" w:rsidRDefault="00DE130E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Администрация </w:t>
      </w:r>
      <w:r w:rsidR="00734C2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Новопетровского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поселения Павловского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0EA">
        <w:rPr>
          <w:rFonts w:ascii="Times New Roman" w:eastAsia="Times New Roman" w:hAnsi="Times New Roman" w:cs="Times New Roman"/>
          <w:sz w:val="28"/>
          <w:szCs w:val="28"/>
        </w:rPr>
        <w:t xml:space="preserve">(далее Администрация)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 осуществляет действия по выявлению</w:t>
      </w:r>
      <w:r w:rsidR="00F460EA">
        <w:rPr>
          <w:rFonts w:ascii="Times New Roman" w:eastAsia="Times New Roman" w:hAnsi="Times New Roman" w:cs="Times New Roman"/>
          <w:sz w:val="28"/>
          <w:szCs w:val="28"/>
        </w:rPr>
        <w:t xml:space="preserve"> и учету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бесхозяйных объектов теплоснабжения (далее – объекты).</w:t>
      </w:r>
    </w:p>
    <w:p w:rsidR="002A60E5" w:rsidRDefault="00DE130E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Сведения об объектах могут поступать:</w:t>
      </w:r>
    </w:p>
    <w:p w:rsidR="002A60E5" w:rsidRDefault="002B26D6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E130E">
        <w:rPr>
          <w:rFonts w:ascii="Times New Roman" w:eastAsia="Times New Roman" w:hAnsi="Times New Roman" w:cs="Times New Roman"/>
          <w:color w:val="000000"/>
          <w:sz w:val="28"/>
          <w:szCs w:val="28"/>
        </w:rPr>
        <w:t>от органов государственной власти Российской Федерации, Краснодарского края;</w:t>
      </w:r>
    </w:p>
    <w:p w:rsidR="002A60E5" w:rsidRDefault="002B26D6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E130E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субъектов Российской Федерации;</w:t>
      </w:r>
    </w:p>
    <w:p w:rsidR="002A60E5" w:rsidRDefault="002B26D6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E130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местного самоуправления;</w:t>
      </w:r>
    </w:p>
    <w:p w:rsidR="002A60E5" w:rsidRDefault="002B26D6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E130E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проведения инвентаризации;</w:t>
      </w:r>
    </w:p>
    <w:p w:rsidR="002A60E5" w:rsidRDefault="002B26D6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E130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ремонтных работ на объектах инженерной инфраструктуры поселения;</w:t>
      </w:r>
    </w:p>
    <w:p w:rsidR="002A60E5" w:rsidRDefault="002B26D6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E130E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заявлений юридических и физических лиц;</w:t>
      </w:r>
    </w:p>
    <w:p w:rsidR="002A60E5" w:rsidRDefault="002B26D6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E130E"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 способами.</w:t>
      </w:r>
    </w:p>
    <w:p w:rsidR="002A60E5" w:rsidRDefault="00DE130E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4.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.</w:t>
      </w:r>
      <w:r w:rsidR="0073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Органы государственной власти, органы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 самоуправления,</w:t>
      </w:r>
    </w:p>
    <w:p w:rsidR="00734C25" w:rsidRDefault="00DE130E" w:rsidP="00734C2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граждане, юридические лица и иные лица направляют в Администрацию заявления о выявленных объект</w:t>
      </w:r>
      <w:r w:rsidR="00734C25">
        <w:rPr>
          <w:rFonts w:ascii="Times New Roman" w:eastAsia="Times New Roman" w:hAnsi="Times New Roman" w:cs="Times New Roman"/>
          <w:color w:val="000000"/>
          <w:sz w:val="28"/>
          <w:szCs w:val="28"/>
        </w:rPr>
        <w:t>ах.</w:t>
      </w:r>
    </w:p>
    <w:p w:rsidR="002A60E5" w:rsidRDefault="00734C25" w:rsidP="00734C25">
      <w:p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311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E130E">
        <w:rPr>
          <w:rFonts w:ascii="Times New Roman" w:eastAsia="Times New Roman" w:hAnsi="Times New Roman" w:cs="Times New Roman"/>
          <w:color w:val="000000"/>
          <w:sz w:val="28"/>
          <w:szCs w:val="28"/>
        </w:rPr>
        <w:t>В заявлениях о выявленных объектах указываются известные заявителю данные о характеристиках (параметрах) объекта, его местоположение, данные о периоде времени, с которого пользование не осуществляется, иные данные, характеризующие объект, его состояние; данные об имени, отчестве (при наличии), фамилии (наименовании), почтовом адресе (месте нахождения юридического лица), дату, подпись.</w:t>
      </w:r>
      <w:proofErr w:type="gramEnd"/>
    </w:p>
    <w:p w:rsidR="002A60E5" w:rsidRDefault="0031131E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130E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могут прилагаться фотоматериалы, акты осмотра, иные документы, подтверждающие обстоятельства, изложенные в заявлении.</w:t>
      </w:r>
    </w:p>
    <w:p w:rsidR="002A60E5" w:rsidRDefault="0031131E">
      <w:pPr>
        <w:shd w:val="clear" w:color="auto" w:fill="FFFFFF"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130E">
        <w:rPr>
          <w:rFonts w:ascii="Times New Roman" w:eastAsia="Times New Roman" w:hAnsi="Times New Roman" w:cs="Times New Roman"/>
          <w:color w:val="000000"/>
          <w:sz w:val="28"/>
          <w:szCs w:val="28"/>
        </w:rPr>
        <w:t>5. По поступившему заявлению и иной информации о выявленных объектах Администрация проверяет достоверность сведений и составляет акт выявления бесхозяйного объекта теплоснабжения по форме согласно приложению 1 к настоящему Порядку (далее – акт).</w:t>
      </w:r>
    </w:p>
    <w:p w:rsidR="002A60E5" w:rsidRDefault="00DE130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Датой выявления объекта считается дата составления акта.</w:t>
      </w:r>
    </w:p>
    <w:p w:rsidR="002A60E5" w:rsidRDefault="00DE130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В течение 60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выявления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объекта Администрация обеспечивает проведение проверки соответствия объекта требованиям промышленной безопасности, экологической безопасности, пожарной безопасности, требованиям безопасности в сфере теплоснабжения, требованиям к обеспечению безопасности в сфере электроэнергетики (далее - требования безопасности), проверки наличия документов, необходимых для безопасной эксплуатации объекта теплоснабжения. После проведения проверок Администрация обращается в </w:t>
      </w:r>
      <w:r w:rsidR="002B26D6" w:rsidRPr="002B26D6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2B26D6" w:rsidRPr="002B26D6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="002B26D6" w:rsidRPr="002B26D6">
        <w:rPr>
          <w:rFonts w:ascii="Times New Roman" w:eastAsia="Times New Roman" w:hAnsi="Times New Roman" w:cs="Times New Roman"/>
          <w:sz w:val="28"/>
          <w:szCs w:val="28"/>
        </w:rPr>
        <w:t xml:space="preserve"> по Краснодарскому 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для принятия на учет объекта как бесхозяйного, а также обеспечивает выполнение кадастровых работ в отношении такого объекта.</w:t>
      </w:r>
    </w:p>
    <w:p w:rsidR="002A60E5" w:rsidRDefault="00DE130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Для подтверждения информации о бесхозяйных объектах Администрация направляет запросы:</w:t>
      </w:r>
    </w:p>
    <w:p w:rsidR="002A60E5" w:rsidRDefault="002B26D6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E130E">
        <w:rPr>
          <w:rFonts w:ascii="Times New Roman" w:eastAsia="Times New Roman" w:hAnsi="Times New Roman" w:cs="Times New Roman"/>
          <w:color w:val="000000"/>
          <w:sz w:val="28"/>
          <w:szCs w:val="28"/>
        </w:rPr>
        <w:t>в ФНС об уплате налога на имущество, о наличии в ЕГРЮЛ, ЕГРИП сведений о лице, являющимся возможным собственником</w:t>
      </w:r>
      <w:r w:rsidR="00734C2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E1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владельцем этого имущества;</w:t>
      </w:r>
    </w:p>
    <w:p w:rsidR="002A60E5" w:rsidRDefault="002B26D6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E1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DE130E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="00DE130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A60E5" w:rsidRDefault="002B26D6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E130E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органы учета государственного и муниципального имущества, осуществляющие ведение реестров федерального имущества, государственного имущества субъектов Российской Федерации и муниципального имущества;</w:t>
      </w:r>
    </w:p>
    <w:p w:rsidR="002A60E5" w:rsidRDefault="002B26D6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E130E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органы (организации), осуществлявшие регистрацию прав на недвижимое имущество до введения в действие Федерального закона от 21 июля 1997 года №</w:t>
      </w:r>
      <w:r w:rsidR="00734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130E">
        <w:rPr>
          <w:rFonts w:ascii="Times New Roman" w:eastAsia="Times New Roman" w:hAnsi="Times New Roman" w:cs="Times New Roman"/>
          <w:color w:val="000000"/>
          <w:sz w:val="28"/>
          <w:szCs w:val="28"/>
        </w:rPr>
        <w:t>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ним;</w:t>
      </w:r>
    </w:p>
    <w:p w:rsidR="002A60E5" w:rsidRDefault="002B26D6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E130E">
        <w:rPr>
          <w:rFonts w:ascii="Times New Roman" w:eastAsia="Times New Roman" w:hAnsi="Times New Roman" w:cs="Times New Roman"/>
          <w:color w:val="000000"/>
          <w:sz w:val="28"/>
          <w:szCs w:val="28"/>
        </w:rPr>
        <w:t>в специализированные муниципальные предприятия, предприятия иной формы собственности;</w:t>
      </w:r>
    </w:p>
    <w:p w:rsidR="002A60E5" w:rsidRDefault="002B26D6" w:rsidP="00AA33E1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DE130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в органы, осуществляющие ве</w:t>
      </w:r>
      <w:r w:rsidR="00AA33E1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 государственного кадастра недвижимости,</w:t>
      </w:r>
      <w:r w:rsidR="00DE1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органы </w:t>
      </w:r>
      <w:r w:rsidR="00AA33E1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 актов</w:t>
      </w:r>
      <w:r w:rsidR="00DE1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гражданского состояния о наличии актовой записи о смерти последнего собственника, в иные учреждения, организации, предприятия.</w:t>
      </w:r>
    </w:p>
    <w:p w:rsidR="002A60E5" w:rsidRDefault="002D79AF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р</w:t>
      </w:r>
      <w:r w:rsidR="00DE130E"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азмещает в средства массовой информации, на официальном сайте администрации в информационно-телекоммуникационной сети «Интернет»</w:t>
      </w:r>
      <w:r w:rsidR="00DE130E" w:rsidRPr="002D79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объявление о необходимости явки лица, считающего себя собственником или имеющего на объект права с указанием срока явки, с предупреждением о том, что в случае неявки вызываемого лица указанный объект будет по заявлению Администрации поставлен на учет в </w:t>
      </w:r>
      <w:proofErr w:type="spellStart"/>
      <w:r w:rsidR="00DE130E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Росреестре</w:t>
      </w:r>
      <w:proofErr w:type="spellEnd"/>
      <w:r w:rsidR="00DE130E">
        <w:rPr>
          <w:rFonts w:ascii="Times New Roman" w:eastAsia="Times New Roman" w:hAnsi="Times New Roman" w:cs="Times New Roman"/>
          <w:color w:val="000000"/>
          <w:sz w:val="28"/>
          <w:szCs w:val="28"/>
        </w:rPr>
        <w:t>, в качестве бесхозяйной вещи и занесен в Единый</w:t>
      </w:r>
      <w:proofErr w:type="gramEnd"/>
      <w:r w:rsidR="00DE1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реестр бесхозяйного имущества </w:t>
      </w:r>
      <w:r w:rsidR="009C1A7F" w:rsidRPr="009C1A7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DE1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истечения указанного в объявлении срока (приложение 2 к настоящему Порядку).</w:t>
      </w:r>
    </w:p>
    <w:p w:rsidR="002A60E5" w:rsidRDefault="00DE130E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В случае получения достоверной информации о наличии собственника объекта Администрация прекращает работу по сбору документов для постановки на учет объекта в качестве бесхозяйного и сообщает данную информацию лицу, представившему первичную информацию об этом объекте в письменном виде.</w:t>
      </w:r>
    </w:p>
    <w:p w:rsidR="002A60E5" w:rsidRDefault="00DE130E" w:rsidP="007403E7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При отсутствии собственника, после выполнения мероприятий, указанных в настоящем Порядке, Администрация обращается с заявлением о постановке на учет бесхозяйных недвижимых вещей в порядке, установленном приказом </w:t>
      </w:r>
      <w:r w:rsidR="007403E7" w:rsidRPr="007403E7">
        <w:rPr>
          <w:rFonts w:ascii="Times New Roman" w:eastAsia="Times New Roman" w:hAnsi="Times New Roman" w:cs="Times New Roman"/>
          <w:sz w:val="28"/>
          <w:szCs w:val="28"/>
        </w:rPr>
        <w:t>Минэкономразвития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03E7">
        <w:rPr>
          <w:rFonts w:ascii="Times New Roman" w:eastAsia="Times New Roman" w:hAnsi="Times New Roman" w:cs="Times New Roman"/>
          <w:color w:val="000000"/>
          <w:sz w:val="28"/>
          <w:szCs w:val="28"/>
        </w:rPr>
        <w:t>от 10 декабря 2015 года № 931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установлении Порядка принятия на учет бесхозяйных недвижимых вещей».</w:t>
      </w:r>
    </w:p>
    <w:p w:rsidR="002A60E5" w:rsidRDefault="00DE130E">
      <w:pPr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До даты регистрации права собственности на объект Администрация организует содержание и обслуживание такого объекта.</w:t>
      </w:r>
    </w:p>
    <w:p w:rsidR="002A60E5" w:rsidRDefault="00DE130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При несоответствии объекта требованиям безопасности и (или) при отсутствии документов, необходимых для безопасной эксплуатации объекта, </w:t>
      </w:r>
      <w:r w:rsidR="007403E7" w:rsidRPr="007403E7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организует приведение объекта в соответствие с требованиями безопасности и (или) подготовку и утверждение документов, необходимых для безопасной эксплуатации объекта, в том числе с привлечением на возмездной основе третьих лиц.</w:t>
      </w:r>
    </w:p>
    <w:p w:rsidR="002A60E5" w:rsidRDefault="00DE130E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 До определения организации, которая будет осуществлять содержание и обслуживание объекта, Администрация уведомляет орган государственного энергетического надзора о выявлении такого объекта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теплоснабжения.</w:t>
      </w:r>
    </w:p>
    <w:p w:rsidR="002A60E5" w:rsidRDefault="00DE130E" w:rsidP="00290B8A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30 дней с даты принятия органом регистрации прав на учет объекта в качестве бесхозяйного, но не ранее приведения его в соответствие с требованиями безопасности, подготовки и утверждения документов, необходимых для безопасной эксплуатации объекта теплоснабжения, и до даты регистрации права собственности на бесхозяйный объект теплоснабжения Администрация определяет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теплосетевую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организацию, тепловые сети которой непосредственно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соединены с тепловой сетью, являющейся бесхозяйным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объектом теплоснабжения, либо единую теплоснабжающую организа</w:t>
      </w:r>
      <w:r w:rsidR="00290B8A">
        <w:rPr>
          <w:rFonts w:ascii="Times New Roman" w:eastAsia="Times New Roman" w:hAnsi="Times New Roman" w:cs="Times New Roman"/>
          <w:color w:val="000000"/>
          <w:sz w:val="28"/>
          <w:szCs w:val="28"/>
        </w:rPr>
        <w:t>цию в системе теплоснабжения, в которую входят тепловая сеть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(или) источник тепловой энергии, являющиеся бесхозяйными объектами теплоснабжения, и которая будет осуществлять содержание и обслуживание указанных объектов (далее - организация по содержанию и обслуживанию), если органом государственного энергетического надзора выдано разрешение на допуск в эксплуатацию указанных объектов теплоснабжения.</w:t>
      </w:r>
      <w:proofErr w:type="gramEnd"/>
    </w:p>
    <w:p w:rsidR="002A60E5" w:rsidRDefault="00DE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Датой определения организации по содержанию и обслуживанию считается дата в</w:t>
      </w:r>
      <w:r w:rsidR="0038335F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ступления в силу постановления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об определении организации по содержанию и обслуживанию.</w:t>
      </w:r>
    </w:p>
    <w:p w:rsidR="002A60E5" w:rsidRDefault="00DE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Объект, в отношении которого принято решение об определении организации по содержанию и обслуживанию, включается Администрацией в утвержденную схему теплоснабжения.</w:t>
      </w:r>
    </w:p>
    <w:p w:rsidR="002A60E5" w:rsidRDefault="00DE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выявления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объекта и до определения организации по содержанию и обслуживанию Администрация отвечает за соблюдение требований безопасности при техническом обслуживании объекта.</w:t>
      </w:r>
    </w:p>
    <w:p w:rsidR="002A60E5" w:rsidRDefault="00DE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определения организации по содержанию и обслуживанию за соблюдение требований безопасности при техническом обслуживании объекта отвечает такая организация.</w:t>
      </w:r>
    </w:p>
    <w:p w:rsidR="002A60E5" w:rsidRDefault="00DE1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Бесхозяйный объект теплоснабжения учитывается в Реестре выявленного бесхозяйного недвижимого имущества (далее – Реестр)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постановки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объекта в качестве бесхозяйного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 форме согласно приложению 2 к настоящему Порядку.</w:t>
      </w:r>
    </w:p>
    <w:p w:rsidR="002A60E5" w:rsidRDefault="00DE1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 ведется Администраци</w:t>
      </w:r>
      <w:r w:rsidR="004A2745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60E5" w:rsidRDefault="00DE1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16. Если до принятия объекта в муниципальную собственность </w:t>
      </w:r>
      <w:r w:rsidR="004A274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Новопетровского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поселения Павловского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объявится его собственник, то доказывание права собственности на него лежит на этом собственнике.</w:t>
      </w:r>
    </w:p>
    <w:p w:rsidR="002A60E5" w:rsidRDefault="00DE1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собственник докажет право собственности на объект недвижимого имущества, Администрация:</w:t>
      </w:r>
    </w:p>
    <w:p w:rsidR="002A60E5" w:rsidRDefault="00740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E1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направляет собственнику письменное обращение </w:t>
      </w:r>
      <w:proofErr w:type="gramStart"/>
      <w:r w:rsidR="00DE130E">
        <w:rPr>
          <w:rFonts w:ascii="Times New Roman" w:eastAsia="Times New Roman" w:hAnsi="Times New Roman" w:cs="Times New Roman"/>
          <w:color w:val="000000"/>
          <w:sz w:val="28"/>
          <w:szCs w:val="28"/>
        </w:rPr>
        <w:t>с предложением принятия мер по содержанию данного объекта в надлежащем состоянии в соответствии с действующими нормами</w:t>
      </w:r>
      <w:proofErr w:type="gramEnd"/>
      <w:r w:rsidR="00DE13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правилами.</w:t>
      </w:r>
    </w:p>
    <w:p w:rsidR="002A60E5" w:rsidRDefault="007403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E130E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исключает объект из Реестра.</w:t>
      </w:r>
    </w:p>
    <w:p w:rsidR="002A60E5" w:rsidRDefault="00DE1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собственник докажет свое право собственности на объект недвижимого имущества, Администрация вправе требовать от собственника возмещения затрат, понесенных на ремонт, содержание данного объекта, на изготовление технической документации и иных затрат.</w:t>
      </w:r>
    </w:p>
    <w:p w:rsidR="00AE5E14" w:rsidRDefault="00DE130E" w:rsidP="00AE5E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истечении года со дня постановки объекта в качестве бесхозяйного </w:t>
      </w:r>
      <w:r w:rsidR="00060B91" w:rsidRPr="002B26D6">
        <w:rPr>
          <w:rFonts w:ascii="Times New Roman" w:eastAsia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="002B26D6" w:rsidRPr="002B26D6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="002B26D6" w:rsidRPr="002B26D6">
        <w:rPr>
          <w:rFonts w:ascii="Times New Roman" w:eastAsia="Times New Roman" w:hAnsi="Times New Roman" w:cs="Times New Roman"/>
          <w:sz w:val="28"/>
          <w:szCs w:val="28"/>
        </w:rPr>
        <w:t xml:space="preserve"> по Краснодарскому краю</w:t>
      </w:r>
      <w:r w:rsidR="00060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учет, </w:t>
      </w:r>
      <w:r w:rsidRPr="00AE5E14">
        <w:rPr>
          <w:rFonts w:ascii="Times New Roman" w:eastAsia="Times New Roman" w:hAnsi="Times New Roman" w:cs="Times New Roman"/>
          <w:sz w:val="28"/>
          <w:szCs w:val="28"/>
        </w:rPr>
        <w:t>а в случае постановки на учет линейного объекта по истечении трех месяцев со дня постановки на учет,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обращается в суд с заявлением о признании права муниципальной собственности </w:t>
      </w:r>
      <w:r w:rsidR="00C93F5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Новопетровского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сельского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поселения Павловского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этот объект в порядке, предусмотренном законодательством.</w:t>
      </w:r>
      <w:proofErr w:type="gramEnd"/>
    </w:p>
    <w:p w:rsidR="002A60E5" w:rsidRDefault="00DE1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 муниципальной собственности на бесхозяйный объект, установленное решением суда, подлежит государственной регистрации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60E5" w:rsidRDefault="002A60E5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3F58" w:rsidRDefault="00C93F5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3F58" w:rsidRDefault="00C93F58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60E5" w:rsidRDefault="00DE130E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Глава </w:t>
      </w:r>
      <w:r w:rsidR="00C93F58">
        <w:rPr>
          <w:rStyle w:val="a4"/>
          <w:b w:val="0"/>
          <w:color w:val="000000"/>
          <w:sz w:val="28"/>
          <w:szCs w:val="28"/>
        </w:rPr>
        <w:t xml:space="preserve">Новопетровского </w:t>
      </w:r>
      <w:r>
        <w:rPr>
          <w:rStyle w:val="a4"/>
          <w:b w:val="0"/>
          <w:color w:val="000000"/>
          <w:sz w:val="28"/>
          <w:szCs w:val="28"/>
        </w:rPr>
        <w:t>сельского</w:t>
      </w:r>
    </w:p>
    <w:p w:rsidR="002A60E5" w:rsidRDefault="00DE130E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поселения Павловского района</w:t>
      </w:r>
      <w:r>
        <w:rPr>
          <w:rStyle w:val="a4"/>
          <w:b w:val="0"/>
          <w:color w:val="000000"/>
          <w:sz w:val="28"/>
          <w:szCs w:val="28"/>
        </w:rPr>
        <w:tab/>
      </w:r>
      <w:r>
        <w:rPr>
          <w:rStyle w:val="a4"/>
          <w:b w:val="0"/>
          <w:color w:val="000000"/>
          <w:sz w:val="28"/>
          <w:szCs w:val="28"/>
        </w:rPr>
        <w:tab/>
      </w:r>
      <w:r>
        <w:rPr>
          <w:rStyle w:val="a4"/>
          <w:b w:val="0"/>
          <w:color w:val="000000"/>
          <w:sz w:val="28"/>
          <w:szCs w:val="28"/>
        </w:rPr>
        <w:tab/>
      </w:r>
      <w:r>
        <w:rPr>
          <w:rStyle w:val="a4"/>
          <w:b w:val="0"/>
          <w:color w:val="000000"/>
          <w:sz w:val="28"/>
          <w:szCs w:val="28"/>
        </w:rPr>
        <w:tab/>
      </w:r>
      <w:r>
        <w:rPr>
          <w:rStyle w:val="a4"/>
          <w:b w:val="0"/>
          <w:color w:val="000000"/>
          <w:sz w:val="28"/>
          <w:szCs w:val="28"/>
        </w:rPr>
        <w:tab/>
      </w:r>
      <w:r w:rsidR="00C93F58">
        <w:rPr>
          <w:rStyle w:val="a4"/>
          <w:b w:val="0"/>
          <w:color w:val="000000"/>
          <w:sz w:val="28"/>
          <w:szCs w:val="28"/>
        </w:rPr>
        <w:t xml:space="preserve">    Е.А. Бессонов</w:t>
      </w:r>
    </w:p>
    <w:p w:rsidR="002A60E5" w:rsidRPr="00600899" w:rsidRDefault="002A60E5">
      <w:pPr>
        <w:spacing w:after="0" w:line="100" w:lineRule="atLeast"/>
        <w:ind w:firstLine="567"/>
        <w:jc w:val="right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C93F58" w:rsidRDefault="00C93F58">
      <w:pPr>
        <w:spacing w:after="0" w:line="100" w:lineRule="atLeast"/>
        <w:ind w:firstLine="567"/>
        <w:jc w:val="right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31131E" w:rsidRDefault="0031131E">
      <w:pPr>
        <w:spacing w:after="0" w:line="100" w:lineRule="atLeast"/>
        <w:ind w:firstLine="567"/>
        <w:jc w:val="right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31131E" w:rsidRDefault="0031131E">
      <w:pPr>
        <w:spacing w:after="0" w:line="100" w:lineRule="atLeast"/>
        <w:ind w:firstLine="567"/>
        <w:jc w:val="right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31131E" w:rsidRDefault="0031131E">
      <w:pPr>
        <w:spacing w:after="0" w:line="100" w:lineRule="atLeast"/>
        <w:ind w:firstLine="567"/>
        <w:jc w:val="right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31131E" w:rsidRDefault="0031131E">
      <w:pPr>
        <w:spacing w:after="0" w:line="100" w:lineRule="atLeast"/>
        <w:ind w:firstLine="567"/>
        <w:jc w:val="right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31131E" w:rsidRDefault="0031131E">
      <w:pPr>
        <w:spacing w:after="0" w:line="100" w:lineRule="atLeast"/>
        <w:ind w:firstLine="567"/>
        <w:jc w:val="right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31131E" w:rsidRDefault="0031131E">
      <w:pPr>
        <w:spacing w:after="0" w:line="100" w:lineRule="atLeast"/>
        <w:ind w:firstLine="567"/>
        <w:jc w:val="right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31131E" w:rsidRDefault="0031131E">
      <w:pPr>
        <w:spacing w:after="0" w:line="100" w:lineRule="atLeast"/>
        <w:ind w:firstLine="567"/>
        <w:jc w:val="right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31131E" w:rsidRDefault="0031131E">
      <w:pPr>
        <w:spacing w:after="0" w:line="100" w:lineRule="atLeast"/>
        <w:ind w:firstLine="567"/>
        <w:jc w:val="right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31131E" w:rsidRDefault="0031131E">
      <w:pPr>
        <w:spacing w:after="0" w:line="100" w:lineRule="atLeast"/>
        <w:ind w:firstLine="567"/>
        <w:jc w:val="right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31131E" w:rsidRDefault="0031131E">
      <w:pPr>
        <w:spacing w:after="0" w:line="100" w:lineRule="atLeast"/>
        <w:ind w:firstLine="567"/>
        <w:jc w:val="right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31131E" w:rsidRDefault="0031131E">
      <w:pPr>
        <w:spacing w:after="0" w:line="100" w:lineRule="atLeast"/>
        <w:ind w:firstLine="567"/>
        <w:jc w:val="right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31131E" w:rsidRDefault="0031131E">
      <w:pPr>
        <w:spacing w:after="0" w:line="100" w:lineRule="atLeast"/>
        <w:ind w:firstLine="567"/>
        <w:jc w:val="right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31131E" w:rsidRDefault="0031131E">
      <w:pPr>
        <w:spacing w:after="0" w:line="100" w:lineRule="atLeast"/>
        <w:ind w:firstLine="567"/>
        <w:jc w:val="right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31131E" w:rsidRDefault="0031131E">
      <w:pPr>
        <w:spacing w:after="0" w:line="100" w:lineRule="atLeast"/>
        <w:ind w:firstLine="567"/>
        <w:jc w:val="right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31131E" w:rsidRDefault="0031131E">
      <w:pPr>
        <w:spacing w:after="0" w:line="100" w:lineRule="atLeast"/>
        <w:ind w:firstLine="567"/>
        <w:jc w:val="right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31131E" w:rsidRDefault="0031131E">
      <w:pPr>
        <w:spacing w:after="0" w:line="100" w:lineRule="atLeast"/>
        <w:ind w:firstLine="567"/>
        <w:jc w:val="right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31131E" w:rsidRDefault="0031131E">
      <w:pPr>
        <w:spacing w:after="0" w:line="100" w:lineRule="atLeast"/>
        <w:ind w:firstLine="567"/>
        <w:jc w:val="right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31131E" w:rsidRDefault="0031131E">
      <w:pPr>
        <w:spacing w:after="0" w:line="100" w:lineRule="atLeast"/>
        <w:ind w:firstLine="567"/>
        <w:jc w:val="right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31131E" w:rsidRDefault="0031131E">
      <w:pPr>
        <w:spacing w:after="0" w:line="100" w:lineRule="atLeast"/>
        <w:ind w:firstLine="567"/>
        <w:jc w:val="right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31131E" w:rsidRDefault="0031131E">
      <w:pPr>
        <w:spacing w:after="0" w:line="100" w:lineRule="atLeast"/>
        <w:ind w:firstLine="567"/>
        <w:jc w:val="right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31131E" w:rsidRDefault="0031131E">
      <w:pPr>
        <w:spacing w:after="0" w:line="100" w:lineRule="atLeast"/>
        <w:ind w:firstLine="567"/>
        <w:jc w:val="right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31131E" w:rsidRDefault="0031131E">
      <w:pPr>
        <w:spacing w:after="0" w:line="100" w:lineRule="atLeast"/>
        <w:ind w:firstLine="567"/>
        <w:jc w:val="right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31131E" w:rsidRDefault="0031131E">
      <w:pPr>
        <w:spacing w:after="0" w:line="100" w:lineRule="atLeast"/>
        <w:ind w:firstLine="567"/>
        <w:jc w:val="right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EF0F58" w:rsidRDefault="00EF0F58">
      <w:pPr>
        <w:spacing w:after="0" w:line="100" w:lineRule="atLeast"/>
        <w:ind w:firstLine="567"/>
        <w:jc w:val="right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EF0F58" w:rsidRDefault="00EF0F58">
      <w:pPr>
        <w:spacing w:after="0" w:line="100" w:lineRule="atLeast"/>
        <w:ind w:firstLine="567"/>
        <w:jc w:val="right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EF0F58" w:rsidRDefault="00EF0F58">
      <w:pPr>
        <w:spacing w:after="0" w:line="100" w:lineRule="atLeast"/>
        <w:ind w:firstLine="567"/>
        <w:jc w:val="right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EF0F58" w:rsidRDefault="00EF0F58">
      <w:pPr>
        <w:spacing w:after="0" w:line="100" w:lineRule="atLeast"/>
        <w:ind w:firstLine="567"/>
        <w:jc w:val="right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EF0F58" w:rsidRDefault="00EF0F58">
      <w:pPr>
        <w:spacing w:after="0" w:line="100" w:lineRule="atLeast"/>
        <w:ind w:firstLine="567"/>
        <w:jc w:val="right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EF0F58" w:rsidRDefault="00EF0F58">
      <w:pPr>
        <w:spacing w:after="0" w:line="100" w:lineRule="atLeast"/>
        <w:ind w:firstLine="567"/>
        <w:jc w:val="right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EF0F58" w:rsidRDefault="00EF0F58">
      <w:pPr>
        <w:spacing w:after="0" w:line="100" w:lineRule="atLeast"/>
        <w:ind w:firstLine="567"/>
        <w:jc w:val="right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EF0F58" w:rsidRDefault="00EF0F58">
      <w:pPr>
        <w:spacing w:after="0" w:line="100" w:lineRule="atLeast"/>
        <w:ind w:firstLine="567"/>
        <w:jc w:val="right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31131E" w:rsidRPr="00600899" w:rsidRDefault="0031131E">
      <w:pPr>
        <w:spacing w:after="0" w:line="100" w:lineRule="atLeast"/>
        <w:ind w:firstLine="567"/>
        <w:jc w:val="right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C93F58" w:rsidRPr="00600899" w:rsidRDefault="00C93F58">
      <w:pPr>
        <w:spacing w:after="0" w:line="100" w:lineRule="atLeast"/>
        <w:ind w:firstLine="567"/>
        <w:jc w:val="right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285"/>
        <w:gridCol w:w="5003"/>
      </w:tblGrid>
      <w:tr w:rsidR="002A60E5">
        <w:tc>
          <w:tcPr>
            <w:tcW w:w="4644" w:type="dxa"/>
          </w:tcPr>
          <w:p w:rsidR="002A60E5" w:rsidRDefault="002A60E5">
            <w:pPr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2A60E5" w:rsidRDefault="00DE130E" w:rsidP="00113762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Приложение  № 1</w:t>
            </w:r>
          </w:p>
          <w:p w:rsidR="002A60E5" w:rsidRDefault="00DE130E" w:rsidP="00113762">
            <w:pPr>
              <w:shd w:val="clear" w:color="auto" w:fill="FFFFFF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 Порядку выявления, учета и принятия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решений о передаче в эксплуатацию бесхозяйных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объектов теплоснабжения на территории</w:t>
            </w:r>
          </w:p>
          <w:p w:rsidR="002A60E5" w:rsidRDefault="00113762" w:rsidP="00113762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  Новопетровского</w:t>
            </w:r>
            <w:r w:rsidR="00DE130E">
              <w:rPr>
                <w:rStyle w:val="a4"/>
                <w:b w:val="0"/>
                <w:color w:val="000000"/>
                <w:sz w:val="28"/>
                <w:szCs w:val="28"/>
              </w:rPr>
              <w:t xml:space="preserve"> сельского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  <w:r w:rsidR="00DE130E">
              <w:rPr>
                <w:rStyle w:val="a4"/>
                <w:b w:val="0"/>
                <w:color w:val="000000"/>
                <w:sz w:val="28"/>
                <w:szCs w:val="28"/>
              </w:rPr>
              <w:t xml:space="preserve">поселения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                         </w:t>
            </w:r>
            <w:r w:rsidR="00DE130E">
              <w:rPr>
                <w:rStyle w:val="a4"/>
                <w:b w:val="0"/>
                <w:color w:val="000000"/>
                <w:sz w:val="28"/>
                <w:szCs w:val="28"/>
              </w:rPr>
              <w:t>Павловского района</w:t>
            </w:r>
          </w:p>
        </w:tc>
      </w:tr>
    </w:tbl>
    <w:p w:rsidR="002A60E5" w:rsidRDefault="00DE130E" w:rsidP="00887BE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(форма)</w:t>
      </w:r>
    </w:p>
    <w:p w:rsidR="002A60E5" w:rsidRDefault="00DE130E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 выявления бесхозяйного объекта теплоснабжения</w:t>
      </w:r>
    </w:p>
    <w:p w:rsidR="002A60E5" w:rsidRDefault="00DE130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ст-ца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                                                   _________________ г.</w:t>
      </w:r>
    </w:p>
    <w:p w:rsidR="002A60E5" w:rsidRDefault="00DE130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4B039D">
        <w:rPr>
          <w:rFonts w:ascii="Times New Roman" w:eastAsia="Times New Roman" w:hAnsi="Times New Roman" w:cs="Times New Roman"/>
          <w:color w:val="000000"/>
          <w:sz w:val="20"/>
          <w:szCs w:val="20"/>
        </w:rPr>
        <w:t>(дата, время)</w:t>
      </w:r>
    </w:p>
    <w:p w:rsidR="002A60E5" w:rsidRDefault="00DE130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акт составлен _______________________________________</w:t>
      </w:r>
    </w:p>
    <w:p w:rsidR="002A60E5" w:rsidRDefault="00DE130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2A60E5" w:rsidRPr="004B039D" w:rsidRDefault="00DE130E">
      <w:pPr>
        <w:spacing w:after="0" w:line="100" w:lineRule="atLeast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4B039D">
        <w:rPr>
          <w:rFonts w:ascii="Times New Roman" w:eastAsia="Times New Roman" w:hAnsi="Times New Roman" w:cs="Times New Roman"/>
          <w:color w:val="000000"/>
          <w:sz w:val="20"/>
          <w:szCs w:val="20"/>
        </w:rPr>
        <w:t>(ФИО, должность)</w:t>
      </w:r>
    </w:p>
    <w:p w:rsidR="002A60E5" w:rsidRDefault="00DE130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участием _____________________________________________________</w:t>
      </w:r>
    </w:p>
    <w:p w:rsidR="002A60E5" w:rsidRDefault="00DE130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2A60E5" w:rsidRPr="004B039D" w:rsidRDefault="00DE130E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039D">
        <w:rPr>
          <w:rFonts w:ascii="Times New Roman" w:eastAsia="Times New Roman" w:hAnsi="Times New Roman" w:cs="Times New Roman"/>
          <w:color w:val="000000"/>
          <w:sz w:val="20"/>
          <w:szCs w:val="20"/>
        </w:rPr>
        <w:t>(ФИО, должность лиц, участвующих в осмотре; специалистов, привлеченных к осмотру)</w:t>
      </w:r>
    </w:p>
    <w:p w:rsidR="002A60E5" w:rsidRDefault="00DE130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 осмотра: _______________________________________________</w:t>
      </w:r>
    </w:p>
    <w:p w:rsidR="002A60E5" w:rsidRDefault="00DE130E" w:rsidP="004B039D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2A60E5" w:rsidRPr="004B039D" w:rsidRDefault="00DE130E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B039D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и адресные ориентиры объекта)</w:t>
      </w:r>
    </w:p>
    <w:p w:rsidR="002A60E5" w:rsidRDefault="00DE130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осмотре установлено, что объект теплоснабжения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 не является</w:t>
      </w:r>
    </w:p>
    <w:p w:rsidR="008A3A91" w:rsidRPr="008A3A91" w:rsidRDefault="008A3A91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DE130E" w:rsidRPr="008A3A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(ненужное зачеркнуть) </w:t>
      </w:r>
    </w:p>
    <w:p w:rsidR="002A60E5" w:rsidRDefault="00DE130E" w:rsidP="008A3A91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бесхозяйным, а также ___________________</w:t>
      </w:r>
      <w:r w:rsidR="008A3A9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2A60E5" w:rsidRDefault="00DE130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2A60E5" w:rsidRDefault="00DE130E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39D">
        <w:rPr>
          <w:rFonts w:ascii="Times New Roman" w:eastAsia="Times New Roman" w:hAnsi="Times New Roman" w:cs="Times New Roman"/>
          <w:color w:val="000000"/>
          <w:sz w:val="20"/>
          <w:szCs w:val="20"/>
        </w:rPr>
        <w:t>(описание собранных данных на объекте и описание состояния объекта)</w:t>
      </w:r>
    </w:p>
    <w:p w:rsidR="002A60E5" w:rsidRDefault="00DE130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 к акту:</w:t>
      </w:r>
    </w:p>
    <w:p w:rsidR="002A60E5" w:rsidRDefault="00DE130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</w:p>
    <w:p w:rsidR="002A60E5" w:rsidRDefault="002A60E5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60E5" w:rsidRDefault="00DE130E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Подписи лиц, участвующих в осмотре:</w:t>
      </w:r>
    </w:p>
    <w:p w:rsidR="002A60E5" w:rsidRDefault="00DE130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 __________________</w:t>
      </w:r>
    </w:p>
    <w:p w:rsidR="002A60E5" w:rsidRPr="004B039D" w:rsidRDefault="004B039D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 w:rsidR="00DE130E" w:rsidRPr="004B039D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</w:t>
      </w:r>
      <w:r w:rsidR="00DE130E" w:rsidRPr="004B039D">
        <w:rPr>
          <w:rFonts w:ascii="Times New Roman" w:eastAsia="Times New Roman" w:hAnsi="Times New Roman" w:cs="Times New Roman"/>
          <w:color w:val="000000"/>
          <w:sz w:val="20"/>
          <w:szCs w:val="20"/>
        </w:rPr>
        <w:t>(расшифровка)</w:t>
      </w:r>
    </w:p>
    <w:p w:rsidR="002A60E5" w:rsidRDefault="00DE130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 __________________</w:t>
      </w:r>
    </w:p>
    <w:p w:rsidR="002A60E5" w:rsidRPr="004B039D" w:rsidRDefault="004B039D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 w:rsidR="00DE130E" w:rsidRPr="004B039D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</w:t>
      </w:r>
      <w:r w:rsidR="00DE130E" w:rsidRPr="004B039D">
        <w:rPr>
          <w:rFonts w:ascii="Times New Roman" w:eastAsia="Times New Roman" w:hAnsi="Times New Roman" w:cs="Times New Roman"/>
          <w:color w:val="000000"/>
          <w:sz w:val="20"/>
          <w:szCs w:val="20"/>
        </w:rPr>
        <w:t>(расшифровка)</w:t>
      </w:r>
    </w:p>
    <w:p w:rsidR="002A60E5" w:rsidRDefault="00DE130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 __________________</w:t>
      </w:r>
    </w:p>
    <w:p w:rsidR="004B039D" w:rsidRDefault="004B039D" w:rsidP="00600899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 w:rsidRPr="004B039D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</w:t>
      </w:r>
      <w:r w:rsidRPr="004B039D">
        <w:rPr>
          <w:rFonts w:ascii="Times New Roman" w:eastAsia="Times New Roman" w:hAnsi="Times New Roman" w:cs="Times New Roman"/>
          <w:color w:val="000000"/>
          <w:sz w:val="20"/>
          <w:szCs w:val="20"/>
        </w:rPr>
        <w:t>(расшифровка)</w:t>
      </w:r>
    </w:p>
    <w:p w:rsidR="008A3A91" w:rsidRDefault="008A3A91" w:rsidP="00600899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A3A91" w:rsidRDefault="008A3A91" w:rsidP="00600899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A3A91" w:rsidRDefault="008A3A91" w:rsidP="00600899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A3A91" w:rsidRDefault="008A3A91" w:rsidP="00600899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A3A91" w:rsidRDefault="008A3A91" w:rsidP="008A3A91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Глава Новопетровского сельского</w:t>
      </w:r>
    </w:p>
    <w:p w:rsidR="008A3A91" w:rsidRDefault="002435BD" w:rsidP="008A3A91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поселения Павловского района</w:t>
      </w:r>
      <w:r>
        <w:rPr>
          <w:rStyle w:val="a4"/>
          <w:b w:val="0"/>
          <w:color w:val="000000"/>
          <w:sz w:val="28"/>
          <w:szCs w:val="28"/>
        </w:rPr>
        <w:tab/>
      </w:r>
      <w:r>
        <w:rPr>
          <w:rStyle w:val="a4"/>
          <w:b w:val="0"/>
          <w:color w:val="000000"/>
          <w:sz w:val="28"/>
          <w:szCs w:val="28"/>
        </w:rPr>
        <w:tab/>
      </w:r>
      <w:r w:rsidRPr="002435BD">
        <w:rPr>
          <w:rStyle w:val="a4"/>
          <w:b w:val="0"/>
          <w:color w:val="000000"/>
          <w:sz w:val="28"/>
          <w:szCs w:val="28"/>
        </w:rPr>
        <w:t xml:space="preserve">                    </w:t>
      </w:r>
      <w:r w:rsidR="008A3A91">
        <w:rPr>
          <w:rStyle w:val="a4"/>
          <w:b w:val="0"/>
          <w:color w:val="000000"/>
          <w:sz w:val="28"/>
          <w:szCs w:val="28"/>
        </w:rPr>
        <w:tab/>
        <w:t xml:space="preserve">       Е.А. Бессонов</w:t>
      </w:r>
    </w:p>
    <w:p w:rsidR="00600899" w:rsidRDefault="00600899" w:rsidP="00600899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A91" w:rsidRDefault="008A3A91" w:rsidP="00600899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0E5" w:rsidRPr="004B039D" w:rsidRDefault="002A60E5" w:rsidP="004B039D">
      <w:pPr>
        <w:rPr>
          <w:rFonts w:ascii="Times New Roman" w:eastAsia="Times New Roman" w:hAnsi="Times New Roman" w:cs="Times New Roman"/>
          <w:sz w:val="28"/>
          <w:szCs w:val="28"/>
        </w:rPr>
        <w:sectPr w:rsidR="002A60E5" w:rsidRPr="004B039D" w:rsidSect="00635424">
          <w:pgSz w:w="11906" w:h="16838"/>
          <w:pgMar w:top="1134" w:right="1133" w:bottom="1134" w:left="1701" w:header="720" w:footer="720" w:gutter="0"/>
          <w:cols w:space="720"/>
          <w:docGrid w:linePitch="360" w:charSpace="-2049"/>
        </w:sectPr>
      </w:pPr>
    </w:p>
    <w:tbl>
      <w:tblPr>
        <w:tblW w:w="0" w:type="auto"/>
        <w:tblLook w:val="04A0"/>
      </w:tblPr>
      <w:tblGrid>
        <w:gridCol w:w="8330"/>
        <w:gridCol w:w="6456"/>
      </w:tblGrid>
      <w:tr w:rsidR="002A60E5">
        <w:tc>
          <w:tcPr>
            <w:tcW w:w="8330" w:type="dxa"/>
          </w:tcPr>
          <w:p w:rsidR="002A60E5" w:rsidRDefault="002A60E5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56" w:type="dxa"/>
          </w:tcPr>
          <w:p w:rsidR="002A60E5" w:rsidRDefault="00DE130E" w:rsidP="00937DDC">
            <w:pPr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Приложение  № 2</w:t>
            </w:r>
          </w:p>
          <w:p w:rsidR="00937DDC" w:rsidRDefault="00DE130E" w:rsidP="00937DDC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 Порядку выявления, учета и принятия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решений о передаче в эксплуатацию бесхозяйных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объектов теплоснабжения на территории </w:t>
            </w:r>
          </w:p>
          <w:p w:rsidR="00937DDC" w:rsidRDefault="00937DDC" w:rsidP="00937DDC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right"/>
              <w:rPr>
                <w:rStyle w:val="a4"/>
                <w:b w:val="0"/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Новопетровского </w:t>
            </w:r>
            <w:r w:rsidR="00DE130E">
              <w:rPr>
                <w:rStyle w:val="a4"/>
                <w:b w:val="0"/>
                <w:color w:val="000000"/>
                <w:sz w:val="28"/>
                <w:szCs w:val="28"/>
              </w:rPr>
              <w:t>сельского поселения</w:t>
            </w:r>
          </w:p>
          <w:p w:rsidR="002A60E5" w:rsidRDefault="00DE130E" w:rsidP="00937DDC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right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Павловского района </w:t>
            </w:r>
          </w:p>
        </w:tc>
      </w:tr>
    </w:tbl>
    <w:p w:rsidR="002A60E5" w:rsidRDefault="002A60E5">
      <w:pPr>
        <w:spacing w:after="0" w:line="10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60E5" w:rsidRDefault="00DE130E">
      <w:pPr>
        <w:shd w:val="clear" w:color="auto" w:fill="FFFFFF"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РЕЕСТР</w:t>
      </w:r>
    </w:p>
    <w:p w:rsidR="002A60E5" w:rsidRDefault="00DE130E">
      <w:pPr>
        <w:shd w:val="clear" w:color="auto" w:fill="FFFFFF"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объектов бесхозяйного недвижимого имущества</w:t>
      </w:r>
    </w:p>
    <w:p w:rsidR="002A60E5" w:rsidRDefault="002A60E5">
      <w:pPr>
        <w:shd w:val="clear" w:color="auto" w:fill="FFFFFF"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47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2694"/>
        <w:gridCol w:w="1984"/>
        <w:gridCol w:w="2693"/>
        <w:gridCol w:w="2410"/>
        <w:gridCol w:w="2288"/>
        <w:gridCol w:w="1559"/>
      </w:tblGrid>
      <w:tr w:rsidR="002A60E5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0E5" w:rsidRDefault="00DE130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2A60E5" w:rsidRDefault="00DE130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0E5" w:rsidRDefault="00DE130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0E5" w:rsidRDefault="00DE130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0E5" w:rsidRDefault="00DE130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Краткая характеристика объекта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0E5" w:rsidRDefault="00DE130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Номер, дата и наименование акта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0E5" w:rsidRDefault="00DE130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Номер, дата постановления администрации об определении организации по содержанию и обслуживанию объекта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A60E5" w:rsidRDefault="00DE130E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постановки на учет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Росреестре</w:t>
            </w:r>
            <w:proofErr w:type="spellEnd"/>
          </w:p>
        </w:tc>
      </w:tr>
      <w:tr w:rsidR="002A60E5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60E5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60E5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60E5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60E5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60E5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60E5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A60E5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A60E5" w:rsidRDefault="00DE130E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A60E5" w:rsidRDefault="002A60E5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60E5" w:rsidRDefault="002A60E5"/>
    <w:p w:rsidR="000B0733" w:rsidRDefault="000B0733"/>
    <w:sectPr w:rsidR="000B0733" w:rsidSect="002A60E5">
      <w:pgSz w:w="16838" w:h="11906" w:orient="landscape"/>
      <w:pgMar w:top="1701" w:right="1134" w:bottom="567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507" w:rsidRDefault="004C7507">
      <w:pPr>
        <w:spacing w:line="240" w:lineRule="auto"/>
      </w:pPr>
      <w:r>
        <w:separator/>
      </w:r>
    </w:p>
  </w:endnote>
  <w:endnote w:type="continuationSeparator" w:id="0">
    <w:p w:rsidR="004C7507" w:rsidRDefault="004C75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507" w:rsidRDefault="004C7507">
      <w:pPr>
        <w:spacing w:after="0"/>
      </w:pPr>
      <w:r>
        <w:separator/>
      </w:r>
    </w:p>
  </w:footnote>
  <w:footnote w:type="continuationSeparator" w:id="0">
    <w:p w:rsidR="004C7507" w:rsidRDefault="004C750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40109"/>
    <w:rsid w:val="0003702A"/>
    <w:rsid w:val="00060B91"/>
    <w:rsid w:val="00070572"/>
    <w:rsid w:val="00080E02"/>
    <w:rsid w:val="000B0733"/>
    <w:rsid w:val="000C08C3"/>
    <w:rsid w:val="000F456B"/>
    <w:rsid w:val="00113762"/>
    <w:rsid w:val="00195A5A"/>
    <w:rsid w:val="0019643F"/>
    <w:rsid w:val="001A6D9F"/>
    <w:rsid w:val="001D0C37"/>
    <w:rsid w:val="001E4B75"/>
    <w:rsid w:val="002176FE"/>
    <w:rsid w:val="00222580"/>
    <w:rsid w:val="002435BD"/>
    <w:rsid w:val="00243E37"/>
    <w:rsid w:val="002479B8"/>
    <w:rsid w:val="00253BCA"/>
    <w:rsid w:val="00283ACB"/>
    <w:rsid w:val="00290B8A"/>
    <w:rsid w:val="002A13FA"/>
    <w:rsid w:val="002A60E5"/>
    <w:rsid w:val="002B26D6"/>
    <w:rsid w:val="002C6DC6"/>
    <w:rsid w:val="002D79AF"/>
    <w:rsid w:val="002F04D0"/>
    <w:rsid w:val="002F182F"/>
    <w:rsid w:val="00300CCB"/>
    <w:rsid w:val="0031131E"/>
    <w:rsid w:val="00340109"/>
    <w:rsid w:val="00360AE8"/>
    <w:rsid w:val="00374DC9"/>
    <w:rsid w:val="0038335F"/>
    <w:rsid w:val="003A5DF3"/>
    <w:rsid w:val="004564E5"/>
    <w:rsid w:val="00462D4C"/>
    <w:rsid w:val="004818A0"/>
    <w:rsid w:val="004832CA"/>
    <w:rsid w:val="004850F7"/>
    <w:rsid w:val="0049457F"/>
    <w:rsid w:val="004A2745"/>
    <w:rsid w:val="004A42E0"/>
    <w:rsid w:val="004B039D"/>
    <w:rsid w:val="004C7507"/>
    <w:rsid w:val="00523483"/>
    <w:rsid w:val="00550C34"/>
    <w:rsid w:val="0059140E"/>
    <w:rsid w:val="005B2A43"/>
    <w:rsid w:val="005D6CB8"/>
    <w:rsid w:val="00600899"/>
    <w:rsid w:val="00635424"/>
    <w:rsid w:val="006C138C"/>
    <w:rsid w:val="006D14A1"/>
    <w:rsid w:val="006E09EA"/>
    <w:rsid w:val="00702759"/>
    <w:rsid w:val="00734C25"/>
    <w:rsid w:val="007403E7"/>
    <w:rsid w:val="00761255"/>
    <w:rsid w:val="00801DAD"/>
    <w:rsid w:val="008033E5"/>
    <w:rsid w:val="00884764"/>
    <w:rsid w:val="00887BEE"/>
    <w:rsid w:val="008A3A91"/>
    <w:rsid w:val="008A7D45"/>
    <w:rsid w:val="008D0CB3"/>
    <w:rsid w:val="008D4814"/>
    <w:rsid w:val="00937DDC"/>
    <w:rsid w:val="00944DA6"/>
    <w:rsid w:val="00960C2A"/>
    <w:rsid w:val="009C1A7F"/>
    <w:rsid w:val="009C41AD"/>
    <w:rsid w:val="009E03D0"/>
    <w:rsid w:val="00A4066C"/>
    <w:rsid w:val="00A445A9"/>
    <w:rsid w:val="00A4542D"/>
    <w:rsid w:val="00A97630"/>
    <w:rsid w:val="00AA33E1"/>
    <w:rsid w:val="00AA77F4"/>
    <w:rsid w:val="00AE5DA0"/>
    <w:rsid w:val="00AE5E14"/>
    <w:rsid w:val="00B0759A"/>
    <w:rsid w:val="00B7204A"/>
    <w:rsid w:val="00BB7888"/>
    <w:rsid w:val="00BE53E6"/>
    <w:rsid w:val="00C7592E"/>
    <w:rsid w:val="00C93F58"/>
    <w:rsid w:val="00CE110A"/>
    <w:rsid w:val="00CE6B33"/>
    <w:rsid w:val="00D178F3"/>
    <w:rsid w:val="00D32CDE"/>
    <w:rsid w:val="00D721CE"/>
    <w:rsid w:val="00D86BD4"/>
    <w:rsid w:val="00D945D2"/>
    <w:rsid w:val="00D97BE0"/>
    <w:rsid w:val="00DB66FB"/>
    <w:rsid w:val="00DE130E"/>
    <w:rsid w:val="00E076F9"/>
    <w:rsid w:val="00E50013"/>
    <w:rsid w:val="00E673CC"/>
    <w:rsid w:val="00E826B2"/>
    <w:rsid w:val="00E97887"/>
    <w:rsid w:val="00ED7E34"/>
    <w:rsid w:val="00EF0F58"/>
    <w:rsid w:val="00EF762B"/>
    <w:rsid w:val="00F31AB6"/>
    <w:rsid w:val="00F460EA"/>
    <w:rsid w:val="00F51B61"/>
    <w:rsid w:val="00F6459D"/>
    <w:rsid w:val="00F93C17"/>
    <w:rsid w:val="00FA61AD"/>
    <w:rsid w:val="00FD5785"/>
    <w:rsid w:val="00FF7EAC"/>
    <w:rsid w:val="3AF3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nhideWhenUsed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0E5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60E5"/>
    <w:rPr>
      <w:color w:val="000080"/>
      <w:u w:val="single"/>
    </w:rPr>
  </w:style>
  <w:style w:type="character" w:styleId="a4">
    <w:name w:val="Strong"/>
    <w:basedOn w:val="a0"/>
    <w:uiPriority w:val="22"/>
    <w:qFormat/>
    <w:rsid w:val="002A60E5"/>
    <w:rPr>
      <w:b/>
      <w:bCs/>
    </w:rPr>
  </w:style>
  <w:style w:type="paragraph" w:styleId="a5">
    <w:name w:val="Body Text"/>
    <w:basedOn w:val="a"/>
    <w:rsid w:val="002A60E5"/>
    <w:pPr>
      <w:spacing w:after="120"/>
    </w:pPr>
  </w:style>
  <w:style w:type="paragraph" w:styleId="a6">
    <w:name w:val="List"/>
    <w:basedOn w:val="a5"/>
    <w:rsid w:val="002A60E5"/>
    <w:rPr>
      <w:rFonts w:cs="Mangal"/>
    </w:rPr>
  </w:style>
  <w:style w:type="paragraph" w:styleId="a7">
    <w:name w:val="Normal (Web)"/>
    <w:basedOn w:val="a"/>
    <w:uiPriority w:val="99"/>
    <w:unhideWhenUsed/>
    <w:rsid w:val="002A60E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2A60E5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2A60E5"/>
  </w:style>
  <w:style w:type="character" w:customStyle="1" w:styleId="10">
    <w:name w:val="Гиперссылка1"/>
    <w:basedOn w:val="1"/>
    <w:rsid w:val="002A60E5"/>
  </w:style>
  <w:style w:type="character" w:customStyle="1" w:styleId="FontStyle11">
    <w:name w:val="Font Style11"/>
    <w:rsid w:val="002A60E5"/>
    <w:rPr>
      <w:rFonts w:ascii="Sylfaen" w:hAnsi="Sylfaen" w:cs="Sylfaen"/>
      <w:sz w:val="26"/>
      <w:szCs w:val="26"/>
    </w:rPr>
  </w:style>
  <w:style w:type="paragraph" w:customStyle="1" w:styleId="a9">
    <w:name w:val="Заголовок"/>
    <w:basedOn w:val="a"/>
    <w:next w:val="a5"/>
    <w:rsid w:val="002A60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Название1"/>
    <w:basedOn w:val="a"/>
    <w:rsid w:val="002A60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A60E5"/>
    <w:pPr>
      <w:suppressLineNumbers/>
    </w:pPr>
    <w:rPr>
      <w:rFonts w:cs="Mangal"/>
    </w:rPr>
  </w:style>
  <w:style w:type="paragraph" w:customStyle="1" w:styleId="13">
    <w:name w:val="Обычный (веб)1"/>
    <w:basedOn w:val="a"/>
    <w:rsid w:val="002A60E5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2A60E5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2A60E5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A60E5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2A60E5"/>
    <w:pPr>
      <w:suppressAutoHyphens/>
      <w:spacing w:line="100" w:lineRule="atLeast"/>
    </w:pPr>
    <w:rPr>
      <w:lang w:eastAsia="ar-SA"/>
    </w:rPr>
  </w:style>
  <w:style w:type="paragraph" w:customStyle="1" w:styleId="ConsPlusNormal">
    <w:name w:val="ConsPlusNormal"/>
    <w:uiPriority w:val="99"/>
    <w:rsid w:val="002A60E5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aa">
    <w:name w:val="Знак Знак"/>
    <w:basedOn w:val="a"/>
    <w:rsid w:val="002A60E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2A60E5"/>
    <w:pPr>
      <w:suppressAutoHyphens w:val="0"/>
    </w:pPr>
    <w:rPr>
      <w:rFonts w:ascii="Times New Roman" w:eastAsia="Times New Roman" w:hAnsi="Times New Roman" w:cs="Times New Roman"/>
      <w:lang w:eastAsia="ru-RU"/>
    </w:rPr>
  </w:style>
  <w:style w:type="paragraph" w:styleId="ab">
    <w:name w:val="Balloon Text"/>
    <w:basedOn w:val="a"/>
    <w:link w:val="ac"/>
    <w:rsid w:val="0024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43E37"/>
    <w:rPr>
      <w:rFonts w:ascii="Tahoma" w:eastAsia="SimSun" w:hAnsi="Tahoma" w:cs="Tahoma"/>
      <w:sz w:val="16"/>
      <w:szCs w:val="16"/>
      <w:lang w:eastAsia="ar-SA"/>
    </w:rPr>
  </w:style>
  <w:style w:type="character" w:styleId="ad">
    <w:name w:val="FollowedHyperlink"/>
    <w:basedOn w:val="a0"/>
    <w:rsid w:val="0003702A"/>
    <w:rPr>
      <w:color w:val="800080" w:themeColor="followedHyperlink"/>
      <w:u w:val="single"/>
    </w:rPr>
  </w:style>
  <w:style w:type="paragraph" w:styleId="ae">
    <w:name w:val="No Spacing"/>
    <w:link w:val="af"/>
    <w:qFormat/>
    <w:rsid w:val="00D97BE0"/>
    <w:rPr>
      <w:rFonts w:ascii="Calibri" w:eastAsia="Calibri" w:hAnsi="Calibri"/>
      <w:kern w:val="2"/>
      <w:sz w:val="22"/>
      <w:szCs w:val="22"/>
      <w:lang w:eastAsia="en-US"/>
    </w:rPr>
  </w:style>
  <w:style w:type="character" w:customStyle="1" w:styleId="af">
    <w:name w:val="Без интервала Знак"/>
    <w:link w:val="ae"/>
    <w:locked/>
    <w:rsid w:val="00D97BE0"/>
    <w:rPr>
      <w:rFonts w:ascii="Calibri" w:eastAsia="Calibri" w:hAnsi="Calibri"/>
      <w:kern w:val="2"/>
      <w:sz w:val="22"/>
      <w:szCs w:val="22"/>
      <w:lang w:eastAsia="en-US"/>
    </w:rPr>
  </w:style>
  <w:style w:type="paragraph" w:customStyle="1" w:styleId="af0">
    <w:name w:val="Знак"/>
    <w:basedOn w:val="a"/>
    <w:rsid w:val="002176FE"/>
    <w:pPr>
      <w:suppressAutoHyphens w:val="0"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EA4730E2-0388-4AEE-BD89-0CBC2C54574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CFF822A1-201B-4168-905D-21F0BA5FC42B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9CF2F1C3-393D-4051-A52D-9923B0E51C0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C1FB7-5730-452F-BD43-93D7EE0A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8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Владимирского сельского поселения</Company>
  <LinksUpToDate>false</LinksUpToDate>
  <CharactersWithSpaces>14663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64</cp:revision>
  <cp:lastPrinted>2022-08-29T11:55:00Z</cp:lastPrinted>
  <dcterms:created xsi:type="dcterms:W3CDTF">2024-02-12T11:19:00Z</dcterms:created>
  <dcterms:modified xsi:type="dcterms:W3CDTF">2024-03-20T09:44:00Z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1049-12.2.0.13431</vt:lpwstr>
  </property>
  <property fmtid="{D5CDD505-2E9C-101B-9397-08002B2CF9AE}" pid="9" name="ICV">
    <vt:lpwstr>E8628DC2095B4381B259B416A10B7AD3_13</vt:lpwstr>
  </property>
</Properties>
</file>